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29A" w14:textId="7297B2C4" w:rsidR="0067672A" w:rsidRPr="00C0607F" w:rsidRDefault="00AF6255" w:rsidP="007D07FE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ova" w:hAnsi="Arial Nova"/>
          <w:color w:val="1A3E6F"/>
          <w:sz w:val="40"/>
          <w:szCs w:val="40"/>
        </w:rPr>
      </w:pPr>
      <w:r w:rsidRPr="00C0607F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40B207E8" wp14:editId="08E62F1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85265" cy="562610"/>
            <wp:effectExtent l="0" t="0" r="635" b="8890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72A" w:rsidRPr="00C0607F">
        <w:rPr>
          <w:rFonts w:ascii="Arial Nova" w:hAnsi="Arial Nova"/>
          <w:color w:val="1A3E6F"/>
          <w:sz w:val="40"/>
          <w:szCs w:val="40"/>
        </w:rPr>
        <w:t>COMMUNICATIONS</w:t>
      </w:r>
    </w:p>
    <w:p w14:paraId="6F3AF23A" w14:textId="2256E59D" w:rsidR="00445231" w:rsidRPr="00C0607F" w:rsidRDefault="00597EBA" w:rsidP="007D07FE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ova" w:hAnsi="Arial Nova"/>
          <w:color w:val="1A3E6F"/>
          <w:sz w:val="40"/>
          <w:szCs w:val="40"/>
        </w:rPr>
      </w:pPr>
      <w:r w:rsidRPr="00C0607F">
        <w:rPr>
          <w:rFonts w:ascii="Arial Nova" w:hAnsi="Arial Nova"/>
          <w:color w:val="1A3E6F"/>
          <w:sz w:val="40"/>
          <w:szCs w:val="40"/>
        </w:rPr>
        <w:t xml:space="preserve">AND </w:t>
      </w:r>
      <w:r w:rsidR="0067672A" w:rsidRPr="00C0607F">
        <w:rPr>
          <w:rFonts w:ascii="Arial Nova" w:hAnsi="Arial Nova"/>
          <w:color w:val="1A3E6F"/>
          <w:sz w:val="40"/>
          <w:szCs w:val="40"/>
        </w:rPr>
        <w:t>SOCIAL MEDIA</w:t>
      </w:r>
    </w:p>
    <w:p w14:paraId="7E4BB11A" w14:textId="77777777" w:rsidR="006C1DF2" w:rsidRPr="00C0607F" w:rsidRDefault="006C1DF2" w:rsidP="004452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</w:p>
    <w:p w14:paraId="5CC03875" w14:textId="33813143" w:rsidR="00B47B04" w:rsidRPr="00C0607F" w:rsidRDefault="00B47B04" w:rsidP="00C060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 w:cs="Arial"/>
          <w:b/>
          <w:bCs/>
          <w:color w:val="000000" w:themeColor="text1"/>
          <w:sz w:val="22"/>
          <w:szCs w:val="22"/>
        </w:rPr>
      </w:pPr>
      <w:r w:rsidRPr="00C0607F">
        <w:rPr>
          <w:rFonts w:ascii="Arial Nova" w:hAnsi="Arial Nova" w:cs="Arial"/>
          <w:b/>
          <w:bCs/>
          <w:color w:val="000000" w:themeColor="text1"/>
          <w:sz w:val="22"/>
          <w:szCs w:val="22"/>
        </w:rPr>
        <w:t xml:space="preserve">Social Media </w:t>
      </w:r>
      <w:r w:rsidR="000A7ED2" w:rsidRPr="00C0607F">
        <w:rPr>
          <w:rFonts w:ascii="Arial Nova" w:hAnsi="Arial Nova" w:cs="Arial"/>
          <w:b/>
          <w:bCs/>
          <w:color w:val="000000" w:themeColor="text1"/>
          <w:sz w:val="22"/>
          <w:szCs w:val="22"/>
        </w:rPr>
        <w:t>Administrators</w:t>
      </w:r>
    </w:p>
    <w:p w14:paraId="46270A18" w14:textId="6E9E9FF9" w:rsidR="00DB5F94" w:rsidRPr="00C0607F" w:rsidRDefault="00445231" w:rsidP="00C060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/>
          <w:color w:val="000000" w:themeColor="text1"/>
          <w:sz w:val="22"/>
          <w:szCs w:val="22"/>
        </w:rPr>
      </w:pPr>
      <w:r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Local PTA Units are encouraged to have an online presence through social media and other platforms. </w:t>
      </w:r>
      <w:r w:rsidR="00AD0CE8" w:rsidRPr="00C0607F">
        <w:rPr>
          <w:rFonts w:ascii="Arial Nova" w:hAnsi="Arial Nova"/>
          <w:color w:val="000000" w:themeColor="text1"/>
          <w:sz w:val="22"/>
          <w:szCs w:val="22"/>
        </w:rPr>
        <w:t xml:space="preserve">All PTA social media posts must be respectful, truthful, discreet, and responsible. Posts must be </w:t>
      </w:r>
      <w:r w:rsidR="008323E5">
        <w:rPr>
          <w:rFonts w:ascii="Arial Nova" w:hAnsi="Arial Nova"/>
          <w:color w:val="000000" w:themeColor="text1"/>
          <w:sz w:val="22"/>
          <w:szCs w:val="22"/>
        </w:rPr>
        <w:t>n</w:t>
      </w:r>
      <w:r w:rsidR="00AD0CE8" w:rsidRPr="00C0607F">
        <w:rPr>
          <w:rFonts w:ascii="Arial Nova" w:hAnsi="Arial Nova"/>
          <w:color w:val="000000" w:themeColor="text1"/>
          <w:sz w:val="22"/>
          <w:szCs w:val="22"/>
        </w:rPr>
        <w:t xml:space="preserve">oncommercial, </w:t>
      </w:r>
      <w:r w:rsidR="00966063">
        <w:rPr>
          <w:rFonts w:ascii="Arial Nova" w:hAnsi="Arial Nova"/>
          <w:color w:val="000000" w:themeColor="text1"/>
          <w:sz w:val="22"/>
          <w:szCs w:val="22"/>
        </w:rPr>
        <w:t>no</w:t>
      </w:r>
      <w:r w:rsidR="00AD0CE8" w:rsidRPr="00C0607F">
        <w:rPr>
          <w:rFonts w:ascii="Arial Nova" w:hAnsi="Arial Nova"/>
          <w:color w:val="000000" w:themeColor="text1"/>
          <w:sz w:val="22"/>
          <w:szCs w:val="22"/>
        </w:rPr>
        <w:t xml:space="preserve">nsectarian, and </w:t>
      </w:r>
      <w:r w:rsidR="00966063">
        <w:rPr>
          <w:rFonts w:ascii="Arial Nova" w:hAnsi="Arial Nova"/>
          <w:color w:val="000000" w:themeColor="text1"/>
          <w:sz w:val="22"/>
          <w:szCs w:val="22"/>
        </w:rPr>
        <w:t>n</w:t>
      </w:r>
      <w:r w:rsidR="00AD0CE8" w:rsidRPr="00C0607F">
        <w:rPr>
          <w:rFonts w:ascii="Arial Nova" w:hAnsi="Arial Nova"/>
          <w:color w:val="000000" w:themeColor="text1"/>
          <w:sz w:val="22"/>
          <w:szCs w:val="22"/>
        </w:rPr>
        <w:t>onpartisan according to PTA policies.</w:t>
      </w:r>
      <w:r w:rsidR="00AD0CE8" w:rsidRPr="00C0607F">
        <w:rPr>
          <w:rFonts w:ascii="Arial Nova" w:hAnsi="Arial Nova"/>
          <w:color w:val="000000" w:themeColor="text1"/>
          <w:sz w:val="22"/>
          <w:szCs w:val="22"/>
        </w:rPr>
        <w:t xml:space="preserve"> </w:t>
      </w:r>
      <w:r w:rsidRPr="00C0607F">
        <w:rPr>
          <w:rFonts w:ascii="Arial Nova" w:hAnsi="Arial Nova"/>
          <w:color w:val="000000" w:themeColor="text1"/>
          <w:sz w:val="22"/>
          <w:szCs w:val="22"/>
        </w:rPr>
        <w:t xml:space="preserve">The purpose is to increase awareness, promote participation, and increase membership in PTA. </w:t>
      </w:r>
      <w:r w:rsidR="00C36E35" w:rsidRPr="00C0607F">
        <w:rPr>
          <w:rFonts w:ascii="Arial Nova" w:hAnsi="Arial Nova"/>
          <w:color w:val="000000" w:themeColor="text1"/>
          <w:sz w:val="22"/>
          <w:szCs w:val="22"/>
        </w:rPr>
        <w:t xml:space="preserve">Social media accounts </w:t>
      </w:r>
      <w:r w:rsidRPr="00C0607F">
        <w:rPr>
          <w:rFonts w:ascii="Arial Nova" w:hAnsi="Arial Nova"/>
          <w:color w:val="000000" w:themeColor="text1"/>
          <w:sz w:val="22"/>
          <w:szCs w:val="22"/>
        </w:rPr>
        <w:t xml:space="preserve">must include “PTA/PTSA” or “Parent Teacher Association” to designate a different entity from the school. </w:t>
      </w:r>
      <w:r w:rsidR="00126CD2" w:rsidRPr="00C0607F">
        <w:rPr>
          <w:rFonts w:ascii="Arial Nova" w:hAnsi="Arial Nova"/>
          <w:color w:val="000000" w:themeColor="text1"/>
          <w:sz w:val="22"/>
          <w:szCs w:val="22"/>
        </w:rPr>
        <w:t>The a</w:t>
      </w:r>
      <w:r w:rsidRPr="00C0607F">
        <w:rPr>
          <w:rFonts w:ascii="Arial Nova" w:hAnsi="Arial Nova"/>
          <w:color w:val="000000" w:themeColor="text1"/>
          <w:sz w:val="22"/>
          <w:szCs w:val="22"/>
        </w:rPr>
        <w:t xml:space="preserve">dministrators of social media accounts must be PTA Executive Committee </w:t>
      </w:r>
      <w:r w:rsidR="00F11325" w:rsidRPr="00C0607F">
        <w:rPr>
          <w:rFonts w:ascii="Arial Nova" w:hAnsi="Arial Nova"/>
          <w:color w:val="000000" w:themeColor="text1"/>
          <w:sz w:val="22"/>
          <w:szCs w:val="22"/>
        </w:rPr>
        <w:t xml:space="preserve">or Board </w:t>
      </w:r>
      <w:r w:rsidRPr="00C0607F">
        <w:rPr>
          <w:rFonts w:ascii="Arial Nova" w:hAnsi="Arial Nova"/>
          <w:color w:val="000000" w:themeColor="text1"/>
          <w:sz w:val="22"/>
          <w:szCs w:val="22"/>
        </w:rPr>
        <w:t>Members with a minimum of two administrators</w:t>
      </w:r>
      <w:r w:rsidR="00F11325" w:rsidRPr="00C0607F">
        <w:rPr>
          <w:rFonts w:ascii="Arial Nova" w:hAnsi="Arial Nova"/>
          <w:color w:val="000000" w:themeColor="text1"/>
          <w:sz w:val="22"/>
          <w:szCs w:val="22"/>
        </w:rPr>
        <w:t xml:space="preserve"> per account</w:t>
      </w:r>
      <w:r w:rsidRPr="00C0607F">
        <w:rPr>
          <w:rFonts w:ascii="Arial Nova" w:hAnsi="Arial Nova"/>
          <w:color w:val="000000" w:themeColor="text1"/>
          <w:sz w:val="22"/>
          <w:szCs w:val="22"/>
        </w:rPr>
        <w:t xml:space="preserve">. </w:t>
      </w:r>
      <w:r w:rsidR="00126CD2" w:rsidRPr="00C0607F">
        <w:rPr>
          <w:rFonts w:ascii="Arial Nova" w:hAnsi="Arial Nova"/>
          <w:color w:val="000000" w:themeColor="text1"/>
          <w:sz w:val="22"/>
          <w:szCs w:val="22"/>
        </w:rPr>
        <w:t xml:space="preserve">The PTA has authority over the PTA social media accounts. </w:t>
      </w:r>
      <w:r w:rsidRPr="00C0607F">
        <w:rPr>
          <w:rFonts w:ascii="Arial Nova" w:hAnsi="Arial Nova"/>
          <w:color w:val="000000" w:themeColor="text1"/>
          <w:sz w:val="22"/>
          <w:szCs w:val="22"/>
        </w:rPr>
        <w:t>Local PTA Units must respectfully work with their principals who shall be informed of any online accounts</w:t>
      </w:r>
      <w:r w:rsidR="009E1AFF" w:rsidRPr="00C0607F">
        <w:rPr>
          <w:rFonts w:ascii="Arial Nova" w:hAnsi="Arial Nova"/>
          <w:color w:val="000000" w:themeColor="text1"/>
          <w:sz w:val="22"/>
          <w:szCs w:val="22"/>
        </w:rPr>
        <w:t xml:space="preserve">. Content </w:t>
      </w:r>
      <w:r w:rsidR="005932AA" w:rsidRPr="00C0607F">
        <w:rPr>
          <w:rFonts w:ascii="Arial Nova" w:hAnsi="Arial Nova"/>
          <w:color w:val="000000" w:themeColor="text1"/>
          <w:sz w:val="22"/>
          <w:szCs w:val="22"/>
        </w:rPr>
        <w:t xml:space="preserve">must </w:t>
      </w:r>
      <w:r w:rsidR="004B65E2" w:rsidRPr="00C0607F">
        <w:rPr>
          <w:rFonts w:ascii="Arial Nova" w:hAnsi="Arial Nova"/>
          <w:color w:val="000000" w:themeColor="text1"/>
          <w:sz w:val="22"/>
          <w:szCs w:val="22"/>
        </w:rPr>
        <w:t xml:space="preserve">follow all school </w:t>
      </w:r>
      <w:r w:rsidR="005932AA" w:rsidRPr="00C0607F">
        <w:rPr>
          <w:rFonts w:ascii="Arial Nova" w:hAnsi="Arial Nova"/>
          <w:color w:val="000000" w:themeColor="text1"/>
          <w:sz w:val="22"/>
          <w:szCs w:val="22"/>
        </w:rPr>
        <w:t xml:space="preserve">and school board </w:t>
      </w:r>
      <w:r w:rsidR="004B65E2" w:rsidRPr="00C0607F">
        <w:rPr>
          <w:rFonts w:ascii="Arial Nova" w:hAnsi="Arial Nova"/>
          <w:color w:val="000000" w:themeColor="text1"/>
          <w:sz w:val="22"/>
          <w:szCs w:val="22"/>
        </w:rPr>
        <w:t>rules, guidelines, and policies</w:t>
      </w:r>
      <w:r w:rsidRPr="00C0607F">
        <w:rPr>
          <w:rFonts w:ascii="Arial Nova" w:hAnsi="Arial Nova"/>
          <w:color w:val="000000" w:themeColor="text1"/>
          <w:sz w:val="22"/>
          <w:szCs w:val="22"/>
        </w:rPr>
        <w:t>. No school may operate social media account</w:t>
      </w:r>
      <w:r w:rsidR="00944DA2" w:rsidRPr="00C0607F">
        <w:rPr>
          <w:rFonts w:ascii="Arial Nova" w:hAnsi="Arial Nova"/>
          <w:color w:val="000000" w:themeColor="text1"/>
          <w:sz w:val="22"/>
          <w:szCs w:val="22"/>
        </w:rPr>
        <w:t>s</w:t>
      </w:r>
      <w:r w:rsidRPr="00C0607F">
        <w:rPr>
          <w:rFonts w:ascii="Arial Nova" w:hAnsi="Arial Nova"/>
          <w:color w:val="000000" w:themeColor="text1"/>
          <w:sz w:val="22"/>
          <w:szCs w:val="22"/>
        </w:rPr>
        <w:t xml:space="preserve"> with PTA</w:t>
      </w:r>
      <w:r w:rsidR="00F83FA7" w:rsidRPr="00C0607F">
        <w:rPr>
          <w:rFonts w:ascii="Arial Nova" w:hAnsi="Arial Nova"/>
          <w:color w:val="000000" w:themeColor="text1"/>
          <w:sz w:val="22"/>
          <w:szCs w:val="22"/>
        </w:rPr>
        <w:t>/PTSA</w:t>
      </w:r>
      <w:r w:rsidRPr="00C0607F">
        <w:rPr>
          <w:rFonts w:ascii="Arial Nova" w:hAnsi="Arial Nova"/>
          <w:color w:val="000000" w:themeColor="text1"/>
          <w:sz w:val="22"/>
          <w:szCs w:val="22"/>
        </w:rPr>
        <w:t xml:space="preserve"> in its name. </w:t>
      </w:r>
    </w:p>
    <w:p w14:paraId="4D8A9599" w14:textId="77777777" w:rsidR="006E49F9" w:rsidRPr="00C0607F" w:rsidRDefault="006E49F9" w:rsidP="00C060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Strong"/>
          <w:rFonts w:ascii="Arial Nova" w:hAnsi="Arial Nova" w:cs="Open Sans"/>
          <w:b w:val="0"/>
          <w:bCs w:val="0"/>
          <w:color w:val="1E1E1E"/>
          <w:bdr w:val="none" w:sz="0" w:space="0" w:color="auto" w:frame="1"/>
          <w:shd w:val="clear" w:color="auto" w:fill="FFFFFF"/>
        </w:rPr>
      </w:pPr>
    </w:p>
    <w:p w14:paraId="662A9557" w14:textId="1FE2740B" w:rsidR="00A568A5" w:rsidRPr="00A568A5" w:rsidRDefault="00A568A5" w:rsidP="00C0607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ova" w:eastAsia="Times New Roman" w:hAnsi="Arial Nova" w:cs="Arial"/>
          <w:b/>
          <w:bCs/>
          <w:color w:val="000000" w:themeColor="text1"/>
        </w:rPr>
      </w:pPr>
      <w:r w:rsidRPr="00A568A5">
        <w:rPr>
          <w:rFonts w:ascii="Arial Nova" w:eastAsia="Times New Roman" w:hAnsi="Arial Nova" w:cs="Arial"/>
          <w:b/>
          <w:bCs/>
          <w:color w:val="000000" w:themeColor="text1"/>
        </w:rPr>
        <w:t>Communication Strategy</w:t>
      </w:r>
    </w:p>
    <w:p w14:paraId="0A7785B2" w14:textId="773E9811" w:rsidR="00A568A5" w:rsidRPr="00C0607F" w:rsidRDefault="00A568A5" w:rsidP="00C0607F">
      <w:pPr>
        <w:shd w:val="clear" w:color="auto" w:fill="FFFFFF"/>
        <w:spacing w:after="0" w:line="240" w:lineRule="auto"/>
        <w:jc w:val="both"/>
        <w:textAlignment w:val="baseline"/>
        <w:rPr>
          <w:rFonts w:ascii="Arial Nova" w:eastAsia="Times New Roman" w:hAnsi="Arial Nova" w:cs="Arial"/>
          <w:color w:val="000000" w:themeColor="text1"/>
        </w:rPr>
      </w:pPr>
      <w:r w:rsidRPr="00A568A5">
        <w:rPr>
          <w:rFonts w:ascii="Arial Nova" w:eastAsia="Times New Roman" w:hAnsi="Arial Nova" w:cs="Arial"/>
          <w:color w:val="000000" w:themeColor="text1"/>
        </w:rPr>
        <w:t>Before posting on social media, take time to consider what information will be most useful for member</w:t>
      </w:r>
      <w:r w:rsidR="003A6D2F" w:rsidRPr="00C0607F">
        <w:rPr>
          <w:rFonts w:ascii="Arial Nova" w:eastAsia="Times New Roman" w:hAnsi="Arial Nova" w:cs="Arial"/>
          <w:color w:val="000000" w:themeColor="text1"/>
        </w:rPr>
        <w:t>s</w:t>
      </w:r>
      <w:r w:rsidRPr="00A568A5">
        <w:rPr>
          <w:rFonts w:ascii="Arial Nova" w:eastAsia="Times New Roman" w:hAnsi="Arial Nova" w:cs="Arial"/>
          <w:color w:val="000000" w:themeColor="text1"/>
        </w:rPr>
        <w:t xml:space="preserve"> and what communication methods will be most efficient.</w:t>
      </w:r>
      <w:r w:rsidR="00820249" w:rsidRPr="00C0607F">
        <w:rPr>
          <w:rFonts w:ascii="Arial Nova" w:eastAsia="Times New Roman" w:hAnsi="Arial Nova" w:cs="Arial"/>
          <w:color w:val="000000" w:themeColor="text1"/>
        </w:rPr>
        <w:t xml:space="preserve"> </w:t>
      </w:r>
      <w:r w:rsidRPr="00A568A5">
        <w:rPr>
          <w:rFonts w:ascii="Arial Nova" w:eastAsia="Times New Roman" w:hAnsi="Arial Nova" w:cs="Arial"/>
          <w:color w:val="000000" w:themeColor="text1"/>
          <w:bdr w:val="none" w:sz="0" w:space="0" w:color="auto" w:frame="1"/>
        </w:rPr>
        <w:t>Use a variety of communication methods</w:t>
      </w:r>
      <w:r w:rsidRPr="00A568A5">
        <w:rPr>
          <w:rFonts w:ascii="Arial Nova" w:eastAsia="Times New Roman" w:hAnsi="Arial Nova" w:cs="Arial"/>
          <w:color w:val="000000" w:themeColor="text1"/>
        </w:rPr>
        <w:t> to reach all constituents.</w:t>
      </w:r>
      <w:r w:rsidR="00EA6DE9" w:rsidRPr="00C0607F">
        <w:rPr>
          <w:rFonts w:ascii="Arial Nova" w:eastAsia="Times New Roman" w:hAnsi="Arial Nova" w:cs="Arial"/>
          <w:color w:val="000000" w:themeColor="text1"/>
        </w:rPr>
        <w:t xml:space="preserve"> </w:t>
      </w:r>
      <w:r w:rsidR="00820249" w:rsidRPr="00C0607F">
        <w:rPr>
          <w:rFonts w:ascii="Arial Nova" w:eastAsia="Times New Roman" w:hAnsi="Arial Nova" w:cs="Arial"/>
          <w:color w:val="000000" w:themeColor="text1"/>
          <w:bdr w:val="none" w:sz="0" w:space="0" w:color="auto" w:frame="1"/>
        </w:rPr>
        <w:t>N</w:t>
      </w:r>
      <w:r w:rsidRPr="00A568A5">
        <w:rPr>
          <w:rFonts w:ascii="Arial Nova" w:eastAsia="Times New Roman" w:hAnsi="Arial Nova" w:cs="Arial"/>
          <w:color w:val="000000" w:themeColor="text1"/>
          <w:bdr w:val="none" w:sz="0" w:space="0" w:color="auto" w:frame="1"/>
        </w:rPr>
        <w:t>ot all communities have equal access to technology</w:t>
      </w:r>
      <w:r w:rsidRPr="00A568A5">
        <w:rPr>
          <w:rFonts w:ascii="Arial Nova" w:eastAsia="Times New Roman" w:hAnsi="Arial Nova" w:cs="Arial"/>
          <w:color w:val="000000" w:themeColor="text1"/>
        </w:rPr>
        <w:t xml:space="preserve">. </w:t>
      </w:r>
      <w:r w:rsidRPr="00A568A5">
        <w:rPr>
          <w:rFonts w:ascii="Arial Nova" w:eastAsia="Times New Roman" w:hAnsi="Arial Nova" w:cs="Arial"/>
          <w:color w:val="000000" w:themeColor="text1"/>
          <w:bdr w:val="none" w:sz="0" w:space="0" w:color="auto" w:frame="1"/>
        </w:rPr>
        <w:t>Be aware of cultural and language differences</w:t>
      </w:r>
      <w:r w:rsidR="00BF042F" w:rsidRPr="00C0607F">
        <w:rPr>
          <w:rFonts w:ascii="Arial Nova" w:eastAsia="Times New Roman" w:hAnsi="Arial Nova" w:cs="Arial"/>
          <w:color w:val="000000" w:themeColor="text1"/>
          <w:bdr w:val="none" w:sz="0" w:space="0" w:color="auto" w:frame="1"/>
        </w:rPr>
        <w:t xml:space="preserve"> and translate your materials </w:t>
      </w:r>
      <w:r w:rsidRPr="00A568A5">
        <w:rPr>
          <w:rFonts w:ascii="Arial Nova" w:eastAsia="Times New Roman" w:hAnsi="Arial Nova" w:cs="Arial"/>
          <w:color w:val="000000" w:themeColor="text1"/>
        </w:rPr>
        <w:t>into other languages</w:t>
      </w:r>
      <w:r w:rsidR="00BF042F" w:rsidRPr="00C0607F">
        <w:rPr>
          <w:rFonts w:ascii="Arial Nova" w:eastAsia="Times New Roman" w:hAnsi="Arial Nova" w:cs="Arial"/>
          <w:color w:val="000000" w:themeColor="text1"/>
        </w:rPr>
        <w:t xml:space="preserve"> as needed</w:t>
      </w:r>
      <w:r w:rsidRPr="00A568A5">
        <w:rPr>
          <w:rFonts w:ascii="Arial Nova" w:eastAsia="Times New Roman" w:hAnsi="Arial Nova" w:cs="Arial"/>
          <w:color w:val="000000" w:themeColor="text1"/>
        </w:rPr>
        <w:t>.</w:t>
      </w:r>
    </w:p>
    <w:p w14:paraId="32716722" w14:textId="77777777" w:rsidR="00EA6DE9" w:rsidRPr="00A568A5" w:rsidRDefault="00EA6DE9" w:rsidP="00C0607F">
      <w:pPr>
        <w:shd w:val="clear" w:color="auto" w:fill="FFFFFF"/>
        <w:spacing w:after="0" w:line="240" w:lineRule="auto"/>
        <w:jc w:val="both"/>
        <w:textAlignment w:val="baseline"/>
        <w:rPr>
          <w:rFonts w:ascii="Arial Nova" w:eastAsia="Times New Roman" w:hAnsi="Arial Nova" w:cs="Arial"/>
          <w:color w:val="000000" w:themeColor="text1"/>
        </w:rPr>
      </w:pPr>
    </w:p>
    <w:p w14:paraId="76D02D95" w14:textId="77777777" w:rsidR="00C23177" w:rsidRPr="00C0607F" w:rsidRDefault="00C23177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 w:cs="Arial"/>
          <w:color w:val="000000" w:themeColor="text1"/>
          <w:sz w:val="22"/>
          <w:szCs w:val="22"/>
        </w:rPr>
      </w:pPr>
      <w:r w:rsidRPr="00C0607F">
        <w:rPr>
          <w:rFonts w:ascii="Arial Nova" w:hAnsi="Arial Nova" w:cs="Arial"/>
          <w:color w:val="000000" w:themeColor="text1"/>
          <w:sz w:val="22"/>
          <w:szCs w:val="22"/>
        </w:rPr>
        <w:t>Social Media</w:t>
      </w:r>
    </w:p>
    <w:p w14:paraId="6E6642A0" w14:textId="6F720041" w:rsidR="00CE2895" w:rsidRPr="00C0607F" w:rsidRDefault="00C23177" w:rsidP="00C060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 w:cs="Arial"/>
          <w:color w:val="000000" w:themeColor="text1"/>
          <w:sz w:val="22"/>
          <w:szCs w:val="22"/>
        </w:rPr>
      </w:pPr>
      <w:r w:rsidRPr="00C0607F">
        <w:rPr>
          <w:rFonts w:ascii="Arial Nova" w:hAnsi="Arial Nova" w:cs="Arial"/>
          <w:color w:val="000000" w:themeColor="text1"/>
          <w:sz w:val="22"/>
          <w:szCs w:val="22"/>
        </w:rPr>
        <w:t>Social media platforms allow PTA to connect to members and potential members in a very interactive way. PTAs can share information, photos</w:t>
      </w:r>
      <w:r w:rsidR="00EA6DE9" w:rsidRPr="00C0607F">
        <w:rPr>
          <w:rFonts w:ascii="Arial Nova" w:hAnsi="Arial Nova" w:cs="Arial"/>
          <w:color w:val="000000" w:themeColor="text1"/>
          <w:sz w:val="22"/>
          <w:szCs w:val="22"/>
        </w:rPr>
        <w:t>,</w:t>
      </w:r>
      <w:r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 and videos that can help to increase membership, communicate with current and potential members, fundraise, generate positive exposure, receive feedback</w:t>
      </w:r>
      <w:r w:rsidR="00EA6DE9" w:rsidRPr="00C0607F">
        <w:rPr>
          <w:rFonts w:ascii="Arial Nova" w:hAnsi="Arial Nova" w:cs="Arial"/>
          <w:color w:val="000000" w:themeColor="text1"/>
          <w:sz w:val="22"/>
          <w:szCs w:val="22"/>
        </w:rPr>
        <w:t>,</w:t>
      </w:r>
      <w:r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 and network.</w:t>
      </w:r>
      <w:r w:rsidR="00EA6DE9"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Use social media to teach, remind</w:t>
      </w:r>
      <w:r w:rsidR="00345CA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,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and recognize </w:t>
      </w:r>
      <w:r w:rsidR="00664A50"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the 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members.</w:t>
      </w:r>
      <w:r w:rsidR="00EA6DE9"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Consistently monitor </w:t>
      </w:r>
      <w:r w:rsidR="00664A50"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the 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sites.</w:t>
      </w:r>
      <w:r w:rsidRPr="00C0607F">
        <w:rPr>
          <w:rFonts w:ascii="Arial Nova" w:hAnsi="Arial Nova" w:cs="Arial"/>
          <w:color w:val="000000" w:themeColor="text1"/>
          <w:sz w:val="22"/>
          <w:szCs w:val="22"/>
        </w:rPr>
        <w:t> 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Give credit where it is due. </w:t>
      </w:r>
      <w:r w:rsidRPr="00C0607F">
        <w:rPr>
          <w:rFonts w:ascii="Arial Nova" w:hAnsi="Arial Nova" w:cs="Arial"/>
          <w:color w:val="000000" w:themeColor="text1"/>
          <w:sz w:val="22"/>
          <w:szCs w:val="22"/>
        </w:rPr>
        <w:t>In the process of gathering ideas and being influenced by others, remember to provide a link to the original content and use the author’s name and/or organization whenever possible.</w:t>
      </w:r>
      <w:r w:rsidR="00EA6DE9"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Keep content and comments professional and respectful</w:t>
      </w:r>
      <w:r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. 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Be consistent.</w:t>
      </w:r>
      <w:r w:rsidRPr="00C0607F">
        <w:rPr>
          <w:rFonts w:ascii="Arial Nova" w:hAnsi="Arial Nova" w:cs="Arial"/>
          <w:color w:val="000000" w:themeColor="text1"/>
          <w:sz w:val="22"/>
          <w:szCs w:val="22"/>
        </w:rPr>
        <w:t> Be sure to maintain consistency across platforms with PTA brand guidelines.</w:t>
      </w:r>
      <w:r w:rsidR="00EA6DE9"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  <w:r w:rsidRPr="00C0607F">
        <w:rPr>
          <w:rStyle w:val="Strong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Be safe.</w:t>
      </w:r>
      <w:r w:rsidRPr="00C0607F">
        <w:rPr>
          <w:rFonts w:ascii="Arial Nova" w:hAnsi="Arial Nova" w:cs="Arial"/>
          <w:color w:val="000000" w:themeColor="text1"/>
          <w:sz w:val="22"/>
          <w:szCs w:val="22"/>
        </w:rPr>
        <w:t> Be particularly mindful of child and family privacy.</w:t>
      </w:r>
      <w:r w:rsidR="002979C6"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 </w:t>
      </w:r>
    </w:p>
    <w:p w14:paraId="5BF096FE" w14:textId="77777777" w:rsidR="00CE2895" w:rsidRPr="00C0607F" w:rsidRDefault="00CE2895" w:rsidP="00C060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 w:cs="Arial"/>
          <w:color w:val="000000" w:themeColor="text1"/>
          <w:sz w:val="22"/>
          <w:szCs w:val="22"/>
        </w:rPr>
      </w:pPr>
    </w:p>
    <w:p w14:paraId="469A1C1E" w14:textId="343022B4" w:rsidR="00820249" w:rsidRPr="00C0607F" w:rsidRDefault="00820249" w:rsidP="00C060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 w:cs="Arial"/>
          <w:color w:val="000000" w:themeColor="text1"/>
          <w:sz w:val="22"/>
          <w:szCs w:val="22"/>
        </w:rPr>
      </w:pPr>
      <w:r w:rsidRPr="00C0607F">
        <w:rPr>
          <w:rFonts w:ascii="Arial Nova" w:hAnsi="Arial Nova"/>
          <w:sz w:val="22"/>
          <w:szCs w:val="22"/>
        </w:rPr>
        <w:t>C</w:t>
      </w:r>
      <w:r w:rsidRPr="00C0607F">
        <w:rPr>
          <w:rFonts w:ascii="Arial Nova" w:hAnsi="Arial Nova"/>
          <w:sz w:val="22"/>
          <w:szCs w:val="22"/>
        </w:rPr>
        <w:t>hoose PTA individuals who are willing and able to provide high</w:t>
      </w:r>
      <w:r w:rsidR="00C82419">
        <w:rPr>
          <w:rFonts w:ascii="Arial Nova" w:hAnsi="Arial Nova"/>
          <w:sz w:val="22"/>
          <w:szCs w:val="22"/>
        </w:rPr>
        <w:t>-</w:t>
      </w:r>
      <w:r w:rsidRPr="00C0607F">
        <w:rPr>
          <w:rFonts w:ascii="Arial Nova" w:hAnsi="Arial Nova"/>
          <w:sz w:val="22"/>
          <w:szCs w:val="22"/>
        </w:rPr>
        <w:t>quality basic social media posts, produce content, a</w:t>
      </w:r>
      <w:r w:rsidR="00AC64C3">
        <w:rPr>
          <w:rFonts w:ascii="Arial Nova" w:hAnsi="Arial Nova"/>
          <w:sz w:val="22"/>
          <w:szCs w:val="22"/>
        </w:rPr>
        <w:t xml:space="preserve">nd </w:t>
      </w:r>
      <w:r w:rsidRPr="00C0607F">
        <w:rPr>
          <w:rFonts w:ascii="Arial Nova" w:hAnsi="Arial Nova"/>
          <w:sz w:val="22"/>
          <w:szCs w:val="22"/>
        </w:rPr>
        <w:t>moderate content posted by others</w:t>
      </w:r>
      <w:r w:rsidR="00664A50" w:rsidRPr="00C0607F">
        <w:rPr>
          <w:rFonts w:ascii="Arial Nova" w:hAnsi="Arial Nova"/>
          <w:b/>
          <w:bCs/>
          <w:sz w:val="22"/>
          <w:szCs w:val="22"/>
        </w:rPr>
        <w:t xml:space="preserve">. </w:t>
      </w:r>
      <w:r w:rsidR="00C925DB" w:rsidRPr="00C0607F">
        <w:rPr>
          <w:rFonts w:ascii="Arial Nova" w:hAnsi="Arial Nova" w:cs="Arial"/>
          <w:color w:val="000000" w:themeColor="text1"/>
          <w:sz w:val="22"/>
          <w:szCs w:val="22"/>
        </w:rPr>
        <w:t xml:space="preserve">Disagreements are central to growing ideas, but do not attack anyone personally. </w:t>
      </w:r>
      <w:r w:rsidR="00DE1D59" w:rsidRPr="00C0607F">
        <w:rPr>
          <w:rFonts w:ascii="Arial Nova" w:hAnsi="Arial Nova" w:cs="Arial"/>
          <w:color w:val="000000" w:themeColor="text1"/>
          <w:sz w:val="22"/>
          <w:szCs w:val="22"/>
        </w:rPr>
        <w:t>Quickly address any inappropriate messages or misuse of the PTA brand. </w:t>
      </w:r>
      <w:r w:rsidR="00664A50" w:rsidRPr="00C0607F">
        <w:rPr>
          <w:rFonts w:ascii="Arial Nova" w:hAnsi="Arial Nova"/>
          <w:sz w:val="22"/>
          <w:szCs w:val="22"/>
        </w:rPr>
        <w:t>Be prepared to respond to negative or inaccurate posts if a reply is warranted</w:t>
      </w:r>
      <w:r w:rsidR="00F93BB1">
        <w:rPr>
          <w:rFonts w:ascii="Arial Nova" w:hAnsi="Arial Nova"/>
          <w:sz w:val="22"/>
          <w:szCs w:val="22"/>
        </w:rPr>
        <w:t>;</w:t>
      </w:r>
      <w:r w:rsidR="00664A50" w:rsidRPr="00C0607F">
        <w:rPr>
          <w:rFonts w:ascii="Arial Nova" w:hAnsi="Arial Nova"/>
          <w:sz w:val="22"/>
          <w:szCs w:val="22"/>
        </w:rPr>
        <w:t xml:space="preserve"> however, some negative comments do not require a response, while others should be taken seriously and addressed.</w:t>
      </w:r>
      <w:r w:rsidR="00664A50" w:rsidRPr="00C0607F">
        <w:rPr>
          <w:rFonts w:ascii="Arial Nova" w:hAnsi="Arial Nova"/>
          <w:b/>
          <w:bCs/>
          <w:sz w:val="22"/>
          <w:szCs w:val="22"/>
        </w:rPr>
        <w:t xml:space="preserve"> </w:t>
      </w:r>
    </w:p>
    <w:p w14:paraId="116AFA20" w14:textId="77777777" w:rsidR="00F413D5" w:rsidRPr="00C0607F" w:rsidRDefault="00F413D5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/>
          <w:b w:val="0"/>
          <w:bCs w:val="0"/>
          <w:sz w:val="22"/>
          <w:szCs w:val="22"/>
        </w:rPr>
      </w:pPr>
    </w:p>
    <w:p w14:paraId="500A4902" w14:textId="3BFA6364" w:rsidR="00F413D5" w:rsidRPr="00C0607F" w:rsidRDefault="00B0491E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/>
          <w:b w:val="0"/>
          <w:bCs w:val="0"/>
          <w:color w:val="000000" w:themeColor="text1"/>
          <w:sz w:val="22"/>
          <w:szCs w:val="22"/>
        </w:rPr>
      </w:pPr>
      <w:r w:rsidRPr="00C0607F">
        <w:rPr>
          <w:rFonts w:ascii="Arial Nova" w:hAnsi="Arial Nova"/>
          <w:b w:val="0"/>
          <w:bCs w:val="0"/>
          <w:sz w:val="22"/>
          <w:szCs w:val="22"/>
        </w:rPr>
        <w:t>Personal lives and professional work can intersect</w:t>
      </w:r>
      <w:r w:rsidRPr="00C0607F">
        <w:rPr>
          <w:rFonts w:ascii="Arial Nova" w:hAnsi="Arial Nova"/>
          <w:b w:val="0"/>
          <w:bCs w:val="0"/>
          <w:sz w:val="22"/>
          <w:szCs w:val="22"/>
        </w:rPr>
        <w:t xml:space="preserve"> on s</w:t>
      </w:r>
      <w:r w:rsidR="00F413D5" w:rsidRPr="00C0607F">
        <w:rPr>
          <w:rFonts w:ascii="Arial Nova" w:hAnsi="Arial Nova"/>
          <w:b w:val="0"/>
          <w:bCs w:val="0"/>
          <w:sz w:val="22"/>
          <w:szCs w:val="22"/>
        </w:rPr>
        <w:t>ocial media. Navigating between them can be difficult</w:t>
      </w:r>
      <w:r w:rsidR="003045DA" w:rsidRPr="00C0607F">
        <w:rPr>
          <w:rFonts w:ascii="Arial Nova" w:hAnsi="Arial Nova"/>
          <w:b w:val="0"/>
          <w:bCs w:val="0"/>
          <w:sz w:val="22"/>
          <w:szCs w:val="22"/>
        </w:rPr>
        <w:t>.</w:t>
      </w:r>
      <w:r w:rsidR="00F413D5" w:rsidRPr="00C0607F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F2663E" w:rsidRPr="00C0607F">
        <w:rPr>
          <w:rFonts w:ascii="Arial Nova" w:hAnsi="Arial Nova"/>
          <w:b w:val="0"/>
          <w:bCs w:val="0"/>
          <w:sz w:val="22"/>
          <w:szCs w:val="22"/>
        </w:rPr>
        <w:t xml:space="preserve">Communicate </w:t>
      </w:r>
      <w:r w:rsidR="00F413D5" w:rsidRPr="00C0607F">
        <w:rPr>
          <w:rFonts w:ascii="Arial Nova" w:hAnsi="Arial Nova"/>
          <w:b w:val="0"/>
          <w:bCs w:val="0"/>
          <w:sz w:val="22"/>
          <w:szCs w:val="22"/>
        </w:rPr>
        <w:t>the ground rules ahead of time to ensure that all volunteers</w:t>
      </w:r>
      <w:r w:rsidR="003045DA" w:rsidRPr="00C0607F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F413D5" w:rsidRPr="00C0607F">
        <w:rPr>
          <w:rFonts w:ascii="Arial Nova" w:hAnsi="Arial Nova"/>
          <w:b w:val="0"/>
          <w:bCs w:val="0"/>
          <w:sz w:val="22"/>
          <w:szCs w:val="22"/>
        </w:rPr>
        <w:t>are clear about the expectations. When volunteers communicate through social media, unless authorized to speak on behalf of PTA, they are representing themselves and should use a disclaimer</w:t>
      </w:r>
      <w:r w:rsidR="00A04573" w:rsidRPr="00C0607F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F413D5" w:rsidRPr="00C0607F">
        <w:rPr>
          <w:rFonts w:ascii="Arial Nova" w:hAnsi="Arial Nova"/>
          <w:b w:val="0"/>
          <w:bCs w:val="0"/>
          <w:sz w:val="22"/>
          <w:szCs w:val="22"/>
        </w:rPr>
        <w:t>that what is being said is representative of their own views and opinions. If an individual is speaking on behalf of PTA, that should also be made clear.</w:t>
      </w:r>
    </w:p>
    <w:p w14:paraId="76049651" w14:textId="77777777" w:rsidR="00C0607F" w:rsidRDefault="00C0607F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/>
          <w:sz w:val="22"/>
          <w:szCs w:val="22"/>
        </w:rPr>
      </w:pPr>
    </w:p>
    <w:p w14:paraId="35E699EE" w14:textId="248DFBE0" w:rsidR="00664A50" w:rsidRPr="00C0607F" w:rsidRDefault="00820249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/>
          <w:sz w:val="22"/>
          <w:szCs w:val="22"/>
        </w:rPr>
      </w:pPr>
      <w:r w:rsidRPr="00C0607F">
        <w:rPr>
          <w:rFonts w:ascii="Arial Nova" w:hAnsi="Arial Nova"/>
          <w:sz w:val="22"/>
          <w:szCs w:val="22"/>
        </w:rPr>
        <w:t>Privacy and Permission</w:t>
      </w:r>
    </w:p>
    <w:p w14:paraId="4EE91FBF" w14:textId="131AB78E" w:rsidR="00F413D5" w:rsidRDefault="00820249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/>
          <w:b w:val="0"/>
          <w:bCs w:val="0"/>
          <w:sz w:val="22"/>
          <w:szCs w:val="22"/>
        </w:rPr>
      </w:pPr>
      <w:r w:rsidRPr="00C0607F">
        <w:rPr>
          <w:rFonts w:ascii="Arial Nova" w:hAnsi="Arial Nova"/>
          <w:b w:val="0"/>
          <w:bCs w:val="0"/>
          <w:sz w:val="22"/>
          <w:szCs w:val="22"/>
        </w:rPr>
        <w:t>PTA should not post photographs or images of any volunteers, families, children</w:t>
      </w:r>
      <w:r w:rsidR="00EF3BDD" w:rsidRPr="00C0607F">
        <w:rPr>
          <w:rFonts w:ascii="Arial Nova" w:hAnsi="Arial Nova"/>
          <w:b w:val="0"/>
          <w:bCs w:val="0"/>
          <w:sz w:val="22"/>
          <w:szCs w:val="22"/>
        </w:rPr>
        <w:t>,</w:t>
      </w:r>
      <w:r w:rsidRPr="00C0607F">
        <w:rPr>
          <w:rFonts w:ascii="Arial Nova" w:hAnsi="Arial Nova"/>
          <w:b w:val="0"/>
          <w:bCs w:val="0"/>
          <w:sz w:val="22"/>
          <w:szCs w:val="22"/>
        </w:rPr>
        <w:t xml:space="preserve"> et</w:t>
      </w:r>
      <w:r w:rsidR="00664A50" w:rsidRPr="00C0607F">
        <w:rPr>
          <w:rFonts w:ascii="Arial Nova" w:hAnsi="Arial Nova"/>
          <w:b w:val="0"/>
          <w:bCs w:val="0"/>
          <w:sz w:val="22"/>
          <w:szCs w:val="22"/>
        </w:rPr>
        <w:t>c.</w:t>
      </w:r>
      <w:r w:rsidR="006D0C5E">
        <w:rPr>
          <w:rFonts w:ascii="Arial Nova" w:hAnsi="Arial Nova"/>
          <w:b w:val="0"/>
          <w:bCs w:val="0"/>
          <w:sz w:val="22"/>
          <w:szCs w:val="22"/>
        </w:rPr>
        <w:t>,</w:t>
      </w:r>
      <w:r w:rsidRPr="00C0607F">
        <w:rPr>
          <w:rFonts w:ascii="Arial Nova" w:hAnsi="Arial Nova"/>
          <w:b w:val="0"/>
          <w:bCs w:val="0"/>
          <w:sz w:val="22"/>
          <w:szCs w:val="22"/>
        </w:rPr>
        <w:t xml:space="preserve"> on any social media without having their express permission to do so. Secure a written consent form at events or at the beginning of the school year releasing the rights to use and post pictures. </w:t>
      </w:r>
      <w:r w:rsidR="00475B90" w:rsidRPr="00C0607F">
        <w:rPr>
          <w:rFonts w:ascii="Arial Nova" w:hAnsi="Arial Nova"/>
          <w:b w:val="0"/>
          <w:bCs w:val="0"/>
          <w:sz w:val="22"/>
          <w:szCs w:val="22"/>
        </w:rPr>
        <w:t xml:space="preserve">Do not </w:t>
      </w:r>
      <w:r w:rsidRPr="00C0607F">
        <w:rPr>
          <w:rFonts w:ascii="Arial Nova" w:hAnsi="Arial Nova"/>
          <w:b w:val="0"/>
          <w:bCs w:val="0"/>
          <w:sz w:val="22"/>
          <w:szCs w:val="22"/>
        </w:rPr>
        <w:t xml:space="preserve">discuss a situation involving individuals on a social media site that </w:t>
      </w:r>
      <w:r w:rsidR="006732E8" w:rsidRPr="00C0607F">
        <w:rPr>
          <w:rFonts w:ascii="Arial Nova" w:hAnsi="Arial Nova"/>
          <w:b w:val="0"/>
          <w:bCs w:val="0"/>
          <w:sz w:val="22"/>
          <w:szCs w:val="22"/>
        </w:rPr>
        <w:t xml:space="preserve">might </w:t>
      </w:r>
      <w:r w:rsidRPr="00C0607F">
        <w:rPr>
          <w:rFonts w:ascii="Arial Nova" w:hAnsi="Arial Nova"/>
          <w:b w:val="0"/>
          <w:bCs w:val="0"/>
          <w:sz w:val="22"/>
          <w:szCs w:val="22"/>
        </w:rPr>
        <w:t>identif</w:t>
      </w:r>
      <w:r w:rsidR="006732E8" w:rsidRPr="00C0607F">
        <w:rPr>
          <w:rFonts w:ascii="Arial Nova" w:hAnsi="Arial Nova"/>
          <w:b w:val="0"/>
          <w:bCs w:val="0"/>
          <w:sz w:val="22"/>
          <w:szCs w:val="22"/>
        </w:rPr>
        <w:t>y the person</w:t>
      </w:r>
      <w:r w:rsidRPr="00C0607F">
        <w:rPr>
          <w:rFonts w:ascii="Arial Nova" w:hAnsi="Arial Nova"/>
          <w:b w:val="0"/>
          <w:bCs w:val="0"/>
          <w:sz w:val="22"/>
          <w:szCs w:val="22"/>
        </w:rPr>
        <w:t xml:space="preserve">. </w:t>
      </w:r>
      <w:r w:rsidR="008439F9">
        <w:rPr>
          <w:rFonts w:ascii="Arial Nova" w:hAnsi="Arial Nova"/>
          <w:b w:val="0"/>
          <w:bCs w:val="0"/>
          <w:sz w:val="22"/>
          <w:szCs w:val="22"/>
        </w:rPr>
        <w:t>D</w:t>
      </w:r>
      <w:r w:rsidRPr="00C0607F">
        <w:rPr>
          <w:rFonts w:ascii="Arial Nova" w:hAnsi="Arial Nova"/>
          <w:b w:val="0"/>
          <w:bCs w:val="0"/>
          <w:sz w:val="22"/>
          <w:szCs w:val="22"/>
        </w:rPr>
        <w:t>on't post anything that would not be appropriate to present at a conference</w:t>
      </w:r>
      <w:r w:rsidR="00F413D5" w:rsidRPr="00C0607F">
        <w:rPr>
          <w:rFonts w:ascii="Arial Nova" w:hAnsi="Arial Nova"/>
          <w:b w:val="0"/>
          <w:bCs w:val="0"/>
          <w:sz w:val="22"/>
          <w:szCs w:val="22"/>
        </w:rPr>
        <w:t xml:space="preserve"> or in person</w:t>
      </w:r>
      <w:r w:rsidRPr="00C0607F">
        <w:rPr>
          <w:rFonts w:ascii="Arial Nova" w:hAnsi="Arial Nova"/>
          <w:b w:val="0"/>
          <w:bCs w:val="0"/>
          <w:sz w:val="22"/>
          <w:szCs w:val="22"/>
        </w:rPr>
        <w:t>.</w:t>
      </w:r>
      <w:r w:rsidR="004F7C99" w:rsidRPr="00C0607F">
        <w:rPr>
          <w:rFonts w:ascii="Arial Nova" w:hAnsi="Arial Nova"/>
          <w:b w:val="0"/>
          <w:bCs w:val="0"/>
          <w:sz w:val="22"/>
          <w:szCs w:val="22"/>
        </w:rPr>
        <w:t xml:space="preserve"> </w:t>
      </w:r>
      <w:r w:rsidR="009B0A59" w:rsidRPr="00C0607F">
        <w:rPr>
          <w:rFonts w:ascii="Arial Nova" w:hAnsi="Arial Nova"/>
          <w:b w:val="0"/>
          <w:bCs w:val="0"/>
          <w:sz w:val="22"/>
          <w:szCs w:val="22"/>
        </w:rPr>
        <w:t>When sharing information</w:t>
      </w:r>
      <w:r w:rsidR="00044418">
        <w:rPr>
          <w:rFonts w:ascii="Arial Nova" w:hAnsi="Arial Nova"/>
          <w:b w:val="0"/>
          <w:bCs w:val="0"/>
          <w:sz w:val="22"/>
          <w:szCs w:val="22"/>
        </w:rPr>
        <w:t xml:space="preserve"> from another source</w:t>
      </w:r>
      <w:r w:rsidRPr="00C0607F">
        <w:rPr>
          <w:rFonts w:ascii="Arial Nova" w:hAnsi="Arial Nova"/>
          <w:b w:val="0"/>
          <w:bCs w:val="0"/>
          <w:sz w:val="22"/>
          <w:szCs w:val="22"/>
        </w:rPr>
        <w:t>, assume that it is copyrighted</w:t>
      </w:r>
      <w:r w:rsidR="009B0A59" w:rsidRPr="00C0607F">
        <w:rPr>
          <w:rFonts w:ascii="Arial Nova" w:hAnsi="Arial Nova"/>
          <w:b w:val="0"/>
          <w:bCs w:val="0"/>
          <w:sz w:val="22"/>
          <w:szCs w:val="22"/>
        </w:rPr>
        <w:t xml:space="preserve"> and p</w:t>
      </w:r>
      <w:r w:rsidRPr="00C0607F">
        <w:rPr>
          <w:rFonts w:ascii="Arial Nova" w:hAnsi="Arial Nova"/>
          <w:b w:val="0"/>
          <w:bCs w:val="0"/>
          <w:sz w:val="22"/>
          <w:szCs w:val="22"/>
        </w:rPr>
        <w:t xml:space="preserve">roperly </w:t>
      </w:r>
      <w:r w:rsidR="004F7C99" w:rsidRPr="00C0607F">
        <w:rPr>
          <w:rFonts w:ascii="Arial Nova" w:hAnsi="Arial Nova"/>
          <w:b w:val="0"/>
          <w:bCs w:val="0"/>
          <w:sz w:val="22"/>
          <w:szCs w:val="22"/>
        </w:rPr>
        <w:t xml:space="preserve">cite </w:t>
      </w:r>
      <w:r w:rsidRPr="00C0607F">
        <w:rPr>
          <w:rFonts w:ascii="Arial Nova" w:hAnsi="Arial Nova"/>
          <w:b w:val="0"/>
          <w:bCs w:val="0"/>
          <w:sz w:val="22"/>
          <w:szCs w:val="22"/>
        </w:rPr>
        <w:t>the source or provid</w:t>
      </w:r>
      <w:r w:rsidR="004F7C99" w:rsidRPr="00C0607F">
        <w:rPr>
          <w:rFonts w:ascii="Arial Nova" w:hAnsi="Arial Nova"/>
          <w:b w:val="0"/>
          <w:bCs w:val="0"/>
          <w:sz w:val="22"/>
          <w:szCs w:val="22"/>
        </w:rPr>
        <w:t>e</w:t>
      </w:r>
      <w:r w:rsidRPr="00C0607F">
        <w:rPr>
          <w:rFonts w:ascii="Arial Nova" w:hAnsi="Arial Nova"/>
          <w:b w:val="0"/>
          <w:bCs w:val="0"/>
          <w:sz w:val="22"/>
          <w:szCs w:val="22"/>
        </w:rPr>
        <w:t xml:space="preserve"> a link to the original content. </w:t>
      </w:r>
    </w:p>
    <w:p w14:paraId="6034163B" w14:textId="77777777" w:rsidR="000F2C1C" w:rsidRPr="00C0607F" w:rsidRDefault="000F2C1C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/>
          <w:b w:val="0"/>
          <w:bCs w:val="0"/>
          <w:sz w:val="22"/>
          <w:szCs w:val="22"/>
        </w:rPr>
      </w:pPr>
    </w:p>
    <w:p w14:paraId="56386CA5" w14:textId="0810135A" w:rsidR="006C2A89" w:rsidRPr="000F2C1C" w:rsidRDefault="00C0607F" w:rsidP="00C0607F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ova" w:hAnsi="Arial Nova" w:cs="Microsoft Sans Serif"/>
          <w:sz w:val="22"/>
          <w:szCs w:val="22"/>
        </w:rPr>
      </w:pPr>
      <w:r w:rsidRPr="000F2C1C">
        <w:rPr>
          <w:rFonts w:ascii="Arial Nova" w:hAnsi="Arial Nova"/>
          <w:sz w:val="22"/>
          <w:szCs w:val="22"/>
        </w:rPr>
        <w:t>A</w:t>
      </w:r>
      <w:r w:rsidR="005C0940" w:rsidRPr="000F2C1C">
        <w:rPr>
          <w:rFonts w:ascii="Arial Nova" w:hAnsi="Arial Nova"/>
          <w:sz w:val="22"/>
          <w:szCs w:val="22"/>
        </w:rPr>
        <w:t xml:space="preserve">IM Insurance offers </w:t>
      </w:r>
      <w:r w:rsidR="005C0940" w:rsidRPr="000F2C1C">
        <w:rPr>
          <w:rFonts w:ascii="Arial Nova" w:hAnsi="Arial Nova"/>
          <w:b w:val="0"/>
          <w:bCs w:val="0"/>
          <w:sz w:val="22"/>
          <w:szCs w:val="22"/>
        </w:rPr>
        <w:t xml:space="preserve">additional coverage for </w:t>
      </w:r>
      <w:r w:rsidR="00DB752D" w:rsidRPr="000F2C1C">
        <w:rPr>
          <w:rFonts w:ascii="Arial Nova" w:hAnsi="Arial Nova" w:cs="Microsoft Sans Serif"/>
          <w:b w:val="0"/>
          <w:bCs w:val="0"/>
          <w:sz w:val="22"/>
          <w:szCs w:val="22"/>
        </w:rPr>
        <w:t xml:space="preserve">Media Liability to cover </w:t>
      </w:r>
      <w:r w:rsidR="000F2C1C" w:rsidRPr="000F2C1C">
        <w:rPr>
          <w:rFonts w:ascii="Arial Nova" w:hAnsi="Arial Nova" w:cs="Microsoft Sans Serif"/>
          <w:b w:val="0"/>
          <w:bCs w:val="0"/>
          <w:sz w:val="22"/>
          <w:szCs w:val="22"/>
        </w:rPr>
        <w:t xml:space="preserve">online </w:t>
      </w:r>
      <w:r w:rsidR="00D375F6">
        <w:rPr>
          <w:rFonts w:ascii="Arial Nova" w:hAnsi="Arial Nova" w:cs="Microsoft Sans Serif"/>
          <w:b w:val="0"/>
          <w:bCs w:val="0"/>
          <w:sz w:val="22"/>
          <w:szCs w:val="22"/>
        </w:rPr>
        <w:t>liability</w:t>
      </w:r>
      <w:r w:rsidR="00DB752D" w:rsidRPr="000F2C1C">
        <w:rPr>
          <w:rFonts w:ascii="Arial Nova" w:hAnsi="Arial Nova" w:cs="Microsoft Sans Serif"/>
          <w:b w:val="0"/>
          <w:bCs w:val="0"/>
          <w:sz w:val="22"/>
          <w:szCs w:val="22"/>
        </w:rPr>
        <w:t>.</w:t>
      </w:r>
      <w:r w:rsidR="00DB752D" w:rsidRPr="000F2C1C">
        <w:rPr>
          <w:rFonts w:ascii="Arial Nova" w:hAnsi="Arial Nova" w:cs="Microsoft Sans Serif"/>
          <w:sz w:val="22"/>
          <w:szCs w:val="22"/>
        </w:rPr>
        <w:t xml:space="preserve"> </w:t>
      </w:r>
    </w:p>
    <w:p w14:paraId="143621CA" w14:textId="77777777" w:rsidR="009F700E" w:rsidRPr="00C0607F" w:rsidRDefault="009F700E" w:rsidP="009F700E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ova" w:hAnsi="Arial Nova"/>
          <w:color w:val="1A3E6F"/>
          <w:sz w:val="40"/>
          <w:szCs w:val="40"/>
        </w:rPr>
      </w:pPr>
      <w:r w:rsidRPr="00C0607F">
        <w:rPr>
          <w:rFonts w:ascii="Arial Nova" w:hAnsi="Arial Nov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3A164A" wp14:editId="5F75F38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85265" cy="562610"/>
            <wp:effectExtent l="0" t="0" r="635" b="889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07F">
        <w:rPr>
          <w:rFonts w:ascii="Arial Nova" w:hAnsi="Arial Nova"/>
          <w:color w:val="1A3E6F"/>
          <w:sz w:val="40"/>
          <w:szCs w:val="40"/>
        </w:rPr>
        <w:t>COMMUNICATIONS</w:t>
      </w:r>
    </w:p>
    <w:p w14:paraId="7BBB019E" w14:textId="19C24530" w:rsidR="009F700E" w:rsidRPr="00C0607F" w:rsidRDefault="006F728E" w:rsidP="009F700E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ova" w:hAnsi="Arial Nova"/>
          <w:color w:val="1A3E6F"/>
          <w:sz w:val="40"/>
          <w:szCs w:val="40"/>
        </w:rPr>
      </w:pPr>
      <w:r>
        <w:rPr>
          <w:rFonts w:ascii="Arial Nova" w:hAnsi="Arial Nova"/>
          <w:color w:val="1A3E6F"/>
          <w:sz w:val="40"/>
          <w:szCs w:val="40"/>
        </w:rPr>
        <w:t>OVERVIEW</w:t>
      </w:r>
    </w:p>
    <w:p w14:paraId="789DC97B" w14:textId="77777777" w:rsidR="006C2A89" w:rsidRPr="00C0607F" w:rsidRDefault="006C2A89" w:rsidP="00AF6255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 Nova" w:hAnsi="Arial Nova" w:cs="Microsoft Sans Serif"/>
          <w:b w:val="0"/>
          <w:bCs w:val="0"/>
          <w:sz w:val="22"/>
          <w:szCs w:val="22"/>
        </w:rPr>
      </w:pPr>
    </w:p>
    <w:p w14:paraId="74FD1FFA" w14:textId="45142618" w:rsidR="006C2A89" w:rsidRPr="00C0607F" w:rsidRDefault="006C2A89" w:rsidP="00DD4945">
      <w:pPr>
        <w:pStyle w:val="Heading2"/>
        <w:shd w:val="clear" w:color="auto" w:fill="FFFFFF"/>
        <w:spacing w:before="0" w:line="240" w:lineRule="auto"/>
        <w:rPr>
          <w:rFonts w:ascii="Arial Nova" w:hAnsi="Arial Nova"/>
          <w:color w:val="484848"/>
          <w:sz w:val="32"/>
          <w:szCs w:val="32"/>
        </w:rPr>
      </w:pPr>
      <w:r w:rsidRPr="00C0607F">
        <w:rPr>
          <w:rStyle w:val="Strong"/>
          <w:rFonts w:ascii="Arial Nova" w:hAnsi="Arial Nova"/>
          <w:color w:val="000000"/>
          <w:sz w:val="32"/>
          <w:szCs w:val="32"/>
        </w:rPr>
        <w:t xml:space="preserve">Remember, You </w:t>
      </w:r>
      <w:r w:rsidR="00044418">
        <w:rPr>
          <w:rStyle w:val="Strong"/>
          <w:rFonts w:ascii="Arial Nova" w:hAnsi="Arial Nova"/>
          <w:color w:val="000000"/>
          <w:sz w:val="32"/>
          <w:szCs w:val="32"/>
        </w:rPr>
        <w:t>A</w:t>
      </w:r>
      <w:r w:rsidRPr="00C0607F">
        <w:rPr>
          <w:rStyle w:val="Strong"/>
          <w:rFonts w:ascii="Arial Nova" w:hAnsi="Arial Nova"/>
          <w:color w:val="000000"/>
          <w:sz w:val="32"/>
          <w:szCs w:val="32"/>
        </w:rPr>
        <w:t>re Representing the PTA</w:t>
      </w:r>
    </w:p>
    <w:p w14:paraId="2DC0B12F" w14:textId="38E84C53" w:rsidR="006C2A89" w:rsidRPr="00C0607F" w:rsidRDefault="006C2A89" w:rsidP="008C31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 xml:space="preserve">Adhere to PTA </w:t>
      </w:r>
      <w:r w:rsidR="00476570">
        <w:rPr>
          <w:rFonts w:ascii="Arial Nova" w:hAnsi="Arial Nova"/>
          <w:color w:val="1E1E1E"/>
        </w:rPr>
        <w:t xml:space="preserve">policies regarding </w:t>
      </w:r>
      <w:r w:rsidRPr="00C0607F">
        <w:rPr>
          <w:rFonts w:ascii="Arial Nova" w:hAnsi="Arial Nova"/>
          <w:color w:val="1E1E1E"/>
        </w:rPr>
        <w:t>noncommercial, nonpartisan</w:t>
      </w:r>
      <w:r w:rsidR="00476570">
        <w:rPr>
          <w:rFonts w:ascii="Arial Nova" w:hAnsi="Arial Nova"/>
          <w:color w:val="1E1E1E"/>
        </w:rPr>
        <w:t>,</w:t>
      </w:r>
      <w:r w:rsidRPr="00C0607F">
        <w:rPr>
          <w:rFonts w:ascii="Arial Nova" w:hAnsi="Arial Nova"/>
          <w:color w:val="1E1E1E"/>
        </w:rPr>
        <w:t xml:space="preserve"> and nonsectarian </w:t>
      </w:r>
      <w:r w:rsidR="00476570">
        <w:rPr>
          <w:rFonts w:ascii="Arial Nova" w:hAnsi="Arial Nova"/>
          <w:color w:val="1E1E1E"/>
        </w:rPr>
        <w:t>content</w:t>
      </w:r>
      <w:r w:rsidRPr="00C0607F">
        <w:rPr>
          <w:rFonts w:ascii="Arial Nova" w:hAnsi="Arial Nova"/>
          <w:color w:val="1E1E1E"/>
        </w:rPr>
        <w:t>.</w:t>
      </w:r>
    </w:p>
    <w:p w14:paraId="545A1930" w14:textId="492E7729" w:rsidR="006C2A89" w:rsidRPr="00C0607F" w:rsidRDefault="006C2A89" w:rsidP="008C31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 xml:space="preserve">Inform every family in the school </w:t>
      </w:r>
      <w:r w:rsidR="006F57E6">
        <w:rPr>
          <w:rFonts w:ascii="Arial Nova" w:hAnsi="Arial Nova"/>
          <w:color w:val="1E1E1E"/>
        </w:rPr>
        <w:t>about</w:t>
      </w:r>
      <w:r w:rsidRPr="00C0607F">
        <w:rPr>
          <w:rFonts w:ascii="Arial Nova" w:hAnsi="Arial Nova"/>
          <w:color w:val="1E1E1E"/>
        </w:rPr>
        <w:t xml:space="preserve"> the aims and accomplishments of the PTA.</w:t>
      </w:r>
    </w:p>
    <w:p w14:paraId="1F851A5C" w14:textId="19712F9D" w:rsidR="006C2A89" w:rsidRPr="00C0607F" w:rsidRDefault="006C2A89" w:rsidP="008C31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 xml:space="preserve">Encourage and highlight attendance at PTA meetings and family engagement in PTA </w:t>
      </w:r>
      <w:r w:rsidR="008C31BE" w:rsidRPr="00C0607F">
        <w:rPr>
          <w:rFonts w:ascii="Arial Nova" w:hAnsi="Arial Nova"/>
          <w:color w:val="1E1E1E"/>
        </w:rPr>
        <w:t>programs</w:t>
      </w:r>
      <w:r w:rsidRPr="00C0607F">
        <w:rPr>
          <w:rFonts w:ascii="Arial Nova" w:hAnsi="Arial Nova"/>
          <w:color w:val="1E1E1E"/>
        </w:rPr>
        <w:t>.</w:t>
      </w:r>
    </w:p>
    <w:p w14:paraId="5050FFAE" w14:textId="066D8B2F" w:rsidR="006C2A89" w:rsidRPr="00C0607F" w:rsidRDefault="006C2A89" w:rsidP="008C31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Foster cooperation with the school in keeping parents informed about school functions, regulations</w:t>
      </w:r>
      <w:r w:rsidR="006C1DF2" w:rsidRPr="00C0607F">
        <w:rPr>
          <w:rFonts w:ascii="Arial Nova" w:hAnsi="Arial Nova"/>
          <w:color w:val="1E1E1E"/>
        </w:rPr>
        <w:t>,</w:t>
      </w:r>
      <w:r w:rsidRPr="00C0607F">
        <w:rPr>
          <w:rFonts w:ascii="Arial Nova" w:hAnsi="Arial Nova"/>
          <w:color w:val="1E1E1E"/>
        </w:rPr>
        <w:t xml:space="preserve"> and procedures on child-related issues.</w:t>
      </w:r>
    </w:p>
    <w:p w14:paraId="4E6DA242" w14:textId="77777777" w:rsidR="006C2A89" w:rsidRPr="00C0607F" w:rsidRDefault="006C2A89" w:rsidP="008C31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Inform the community about PTA activities and school functions.</w:t>
      </w:r>
    </w:p>
    <w:p w14:paraId="5EF694F7" w14:textId="77777777" w:rsidR="006C2A89" w:rsidRPr="00C0607F" w:rsidRDefault="006C2A89" w:rsidP="008C31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Express appreciation to those participating in or contributing to programs.</w:t>
      </w:r>
    </w:p>
    <w:p w14:paraId="34BDC383" w14:textId="5EC8DB90" w:rsidR="006C2A89" w:rsidRPr="00C0607F" w:rsidRDefault="006C2A89" w:rsidP="008C31B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Tackle barriers such as language and culture</w:t>
      </w:r>
      <w:r w:rsidR="00EA4E73">
        <w:rPr>
          <w:rFonts w:ascii="Arial Nova" w:hAnsi="Arial Nova"/>
          <w:color w:val="1E1E1E"/>
        </w:rPr>
        <w:t xml:space="preserve"> by translating materials</w:t>
      </w:r>
      <w:r w:rsidRPr="00C0607F">
        <w:rPr>
          <w:rFonts w:ascii="Arial Nova" w:hAnsi="Arial Nova"/>
          <w:color w:val="1E1E1E"/>
        </w:rPr>
        <w:t>.</w:t>
      </w:r>
    </w:p>
    <w:p w14:paraId="74A02C4E" w14:textId="77777777" w:rsidR="00413844" w:rsidRPr="00C0607F" w:rsidRDefault="00413844" w:rsidP="00413844">
      <w:pPr>
        <w:shd w:val="clear" w:color="auto" w:fill="FFFFFF"/>
        <w:spacing w:after="0" w:line="240" w:lineRule="auto"/>
        <w:rPr>
          <w:rFonts w:ascii="Arial Nova" w:hAnsi="Arial Nova"/>
          <w:color w:val="1E1E1E"/>
        </w:rPr>
      </w:pPr>
    </w:p>
    <w:p w14:paraId="5B77F275" w14:textId="77777777" w:rsidR="0080081E" w:rsidRPr="00C0607F" w:rsidRDefault="006C2A89" w:rsidP="0080081E">
      <w:pPr>
        <w:shd w:val="clear" w:color="auto" w:fill="FFFFFF"/>
        <w:spacing w:after="0" w:line="240" w:lineRule="auto"/>
        <w:rPr>
          <w:rFonts w:ascii="Arial Nova" w:hAnsi="Arial Nova"/>
          <w:color w:val="1E1E1E"/>
        </w:rPr>
      </w:pPr>
      <w:r w:rsidRPr="00C0607F">
        <w:rPr>
          <w:rFonts w:ascii="Arial Nova" w:hAnsi="Arial Nova"/>
          <w:b/>
          <w:bCs/>
          <w:color w:val="1E1E1E"/>
          <w:sz w:val="32"/>
          <w:szCs w:val="32"/>
        </w:rPr>
        <w:t>Ensure Quality Communication</w:t>
      </w:r>
    </w:p>
    <w:p w14:paraId="6109CECA" w14:textId="2EA1CE6D" w:rsidR="006C2A89" w:rsidRPr="00C0607F" w:rsidRDefault="00C72421" w:rsidP="0080081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T</w:t>
      </w:r>
      <w:r w:rsidR="0080081E" w:rsidRPr="00C0607F">
        <w:rPr>
          <w:rFonts w:ascii="Arial Nova" w:hAnsi="Arial Nova"/>
          <w:color w:val="1E1E1E"/>
        </w:rPr>
        <w:t>he p</w:t>
      </w:r>
      <w:r w:rsidR="006C2A89" w:rsidRPr="00C0607F">
        <w:rPr>
          <w:rFonts w:ascii="Arial Nova" w:hAnsi="Arial Nova"/>
          <w:color w:val="1E1E1E"/>
        </w:rPr>
        <w:t>rincipal is responsible for the accuracy of school information and compliance with the State Education Code and school district policy</w:t>
      </w:r>
      <w:r w:rsidRPr="00C0607F">
        <w:rPr>
          <w:rFonts w:ascii="Arial Nova" w:hAnsi="Arial Nova"/>
          <w:color w:val="1E1E1E"/>
        </w:rPr>
        <w:t xml:space="preserve">, while the </w:t>
      </w:r>
      <w:r w:rsidR="006C2A89" w:rsidRPr="00C0607F">
        <w:rPr>
          <w:rFonts w:ascii="Arial Nova" w:hAnsi="Arial Nova"/>
          <w:color w:val="1E1E1E"/>
        </w:rPr>
        <w:t>PTA president is responsible for the accuracy of PTA information and compliance with PTA policies.</w:t>
      </w:r>
    </w:p>
    <w:p w14:paraId="504EF991" w14:textId="77777777" w:rsidR="006C2A89" w:rsidRPr="00C0607F" w:rsidRDefault="006C2A89" w:rsidP="0080081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Use the PTA logo in all communications.</w:t>
      </w:r>
    </w:p>
    <w:p w14:paraId="00C915E2" w14:textId="77777777" w:rsidR="006C2A89" w:rsidRPr="00C0607F" w:rsidRDefault="006C2A89" w:rsidP="0080081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Abide by copyright laws and republish articles and art in an ethical manner.</w:t>
      </w:r>
    </w:p>
    <w:p w14:paraId="3D592949" w14:textId="77777777" w:rsidR="006C2A89" w:rsidRPr="00C0607F" w:rsidRDefault="006C2A89" w:rsidP="0080081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Do not include photographs of or specific information (names, class, email, address, etc.) about adults or students without written permission.</w:t>
      </w:r>
    </w:p>
    <w:p w14:paraId="1185481A" w14:textId="06408624" w:rsidR="006C2A89" w:rsidRPr="00C0607F" w:rsidRDefault="006C2A89" w:rsidP="0080081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Create visually interesting communications with careful use of photographs, bullets, quotes, and graphics.</w:t>
      </w:r>
    </w:p>
    <w:p w14:paraId="482D1D0B" w14:textId="77777777" w:rsidR="006C2A89" w:rsidRPr="00C0607F" w:rsidRDefault="006C2A89" w:rsidP="0080081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Have 2-3 people other than the author proofread prior to publishing or posting.</w:t>
      </w:r>
    </w:p>
    <w:p w14:paraId="05CEE845" w14:textId="77777777" w:rsidR="00FD2292" w:rsidRPr="00C0607F" w:rsidRDefault="00FD2292" w:rsidP="00FD229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Keep your message brief and to the point.</w:t>
      </w:r>
    </w:p>
    <w:p w14:paraId="78302C90" w14:textId="77777777" w:rsidR="00FD2292" w:rsidRPr="00C0607F" w:rsidRDefault="00FD2292" w:rsidP="00FD229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Arrange for translation services.</w:t>
      </w:r>
    </w:p>
    <w:p w14:paraId="78D75280" w14:textId="77777777" w:rsidR="00FD2292" w:rsidRPr="00C0607F" w:rsidRDefault="00FD2292" w:rsidP="00FD229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Date all materials.</w:t>
      </w:r>
    </w:p>
    <w:p w14:paraId="637553B0" w14:textId="77777777" w:rsidR="00AF6255" w:rsidRPr="00C0607F" w:rsidRDefault="00AF6255" w:rsidP="00413844">
      <w:p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</w:p>
    <w:p w14:paraId="01E0ADDE" w14:textId="77777777" w:rsidR="00AF6255" w:rsidRPr="00C0607F" w:rsidRDefault="00AF6255" w:rsidP="00B816C2">
      <w:pPr>
        <w:pStyle w:val="Heading2"/>
        <w:shd w:val="clear" w:color="auto" w:fill="FFFFFF"/>
        <w:spacing w:before="0" w:line="240" w:lineRule="auto"/>
        <w:rPr>
          <w:rFonts w:ascii="Arial Nova" w:hAnsi="Arial Nova"/>
          <w:color w:val="484848"/>
          <w:sz w:val="32"/>
          <w:szCs w:val="32"/>
        </w:rPr>
      </w:pPr>
      <w:r w:rsidRPr="00C0607F">
        <w:rPr>
          <w:rStyle w:val="Strong"/>
          <w:rFonts w:ascii="Arial Nova" w:hAnsi="Arial Nova"/>
          <w:color w:val="000000"/>
          <w:sz w:val="32"/>
          <w:szCs w:val="32"/>
        </w:rPr>
        <w:t>Social Media Guidelines</w:t>
      </w:r>
    </w:p>
    <w:p w14:paraId="237ABC4C" w14:textId="30DB0188" w:rsidR="00AF6255" w:rsidRPr="00C0607F" w:rsidRDefault="00AF6255" w:rsidP="0041384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000000"/>
        </w:rPr>
      </w:pPr>
      <w:r w:rsidRPr="00C0607F">
        <w:rPr>
          <w:rFonts w:ascii="Arial Nova" w:hAnsi="Arial Nova"/>
          <w:b/>
          <w:bCs/>
          <w:color w:val="1E1E1E"/>
        </w:rPr>
        <w:t>All PTA social media posts must be respectful, truthful, discreet</w:t>
      </w:r>
      <w:r w:rsidR="00600F61">
        <w:rPr>
          <w:rFonts w:ascii="Arial Nova" w:hAnsi="Arial Nova"/>
          <w:b/>
          <w:bCs/>
          <w:color w:val="1E1E1E"/>
        </w:rPr>
        <w:t>,</w:t>
      </w:r>
      <w:r w:rsidRPr="00C0607F">
        <w:rPr>
          <w:rFonts w:ascii="Arial Nova" w:hAnsi="Arial Nova"/>
          <w:b/>
          <w:bCs/>
          <w:color w:val="1E1E1E"/>
        </w:rPr>
        <w:t xml:space="preserve"> and responsible. Posts must be </w:t>
      </w:r>
      <w:r w:rsidR="0089250E">
        <w:rPr>
          <w:rFonts w:ascii="Arial Nova" w:hAnsi="Arial Nova"/>
          <w:b/>
          <w:bCs/>
          <w:color w:val="1E1E1E"/>
        </w:rPr>
        <w:t>n</w:t>
      </w:r>
      <w:r w:rsidRPr="00C0607F">
        <w:rPr>
          <w:rFonts w:ascii="Arial Nova" w:hAnsi="Arial Nova"/>
          <w:b/>
          <w:bCs/>
          <w:color w:val="1E1E1E"/>
        </w:rPr>
        <w:t xml:space="preserve">oncommercial, </w:t>
      </w:r>
      <w:r w:rsidR="0089250E">
        <w:rPr>
          <w:rFonts w:ascii="Arial Nova" w:hAnsi="Arial Nova"/>
          <w:b/>
          <w:bCs/>
          <w:color w:val="1E1E1E"/>
        </w:rPr>
        <w:t>n</w:t>
      </w:r>
      <w:r w:rsidRPr="00C0607F">
        <w:rPr>
          <w:rFonts w:ascii="Arial Nova" w:hAnsi="Arial Nova"/>
          <w:b/>
          <w:bCs/>
          <w:color w:val="1E1E1E"/>
        </w:rPr>
        <w:t xml:space="preserve">onsectarian, </w:t>
      </w:r>
      <w:r w:rsidR="0089250E">
        <w:rPr>
          <w:rFonts w:ascii="Arial Nova" w:hAnsi="Arial Nova"/>
          <w:b/>
          <w:bCs/>
          <w:color w:val="1E1E1E"/>
        </w:rPr>
        <w:t>and n</w:t>
      </w:r>
      <w:r w:rsidRPr="00C0607F">
        <w:rPr>
          <w:rFonts w:ascii="Arial Nova" w:hAnsi="Arial Nova"/>
          <w:b/>
          <w:bCs/>
          <w:color w:val="1E1E1E"/>
        </w:rPr>
        <w:t>onpartisan according to PTA policies.</w:t>
      </w:r>
    </w:p>
    <w:p w14:paraId="36966E41" w14:textId="292ADCD0" w:rsidR="00AF6255" w:rsidRPr="00C0607F" w:rsidRDefault="00AF6255" w:rsidP="0041384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 xml:space="preserve">Have at least </w:t>
      </w:r>
      <w:r w:rsidR="00D0270B">
        <w:rPr>
          <w:rFonts w:ascii="Arial Nova" w:hAnsi="Arial Nova"/>
          <w:color w:val="1E1E1E"/>
        </w:rPr>
        <w:t>two</w:t>
      </w:r>
      <w:r w:rsidRPr="00C0607F">
        <w:rPr>
          <w:rFonts w:ascii="Arial Nova" w:hAnsi="Arial Nova"/>
          <w:color w:val="1E1E1E"/>
        </w:rPr>
        <w:t xml:space="preserve"> </w:t>
      </w:r>
      <w:r w:rsidR="00D0270B">
        <w:rPr>
          <w:rFonts w:ascii="Arial Nova" w:hAnsi="Arial Nova"/>
          <w:color w:val="1E1E1E"/>
        </w:rPr>
        <w:t>a</w:t>
      </w:r>
      <w:r w:rsidRPr="00C0607F">
        <w:rPr>
          <w:rFonts w:ascii="Arial Nova" w:hAnsi="Arial Nova"/>
          <w:color w:val="1E1E1E"/>
        </w:rPr>
        <w:t>dministrators for each site</w:t>
      </w:r>
      <w:r w:rsidR="00F64D1C" w:rsidRPr="00C0607F">
        <w:rPr>
          <w:rFonts w:ascii="Arial Nova" w:hAnsi="Arial Nova"/>
          <w:color w:val="1E1E1E"/>
        </w:rPr>
        <w:t>.</w:t>
      </w:r>
    </w:p>
    <w:p w14:paraId="44107866" w14:textId="5DC10C8B" w:rsidR="00AF6255" w:rsidRPr="00C0607F" w:rsidRDefault="00AF6255" w:rsidP="0041384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Post</w:t>
      </w:r>
      <w:r w:rsidR="00D0270B">
        <w:rPr>
          <w:rFonts w:ascii="Arial Nova" w:hAnsi="Arial Nova"/>
          <w:color w:val="1E1E1E"/>
        </w:rPr>
        <w:t>s</w:t>
      </w:r>
      <w:r w:rsidRPr="00C0607F">
        <w:rPr>
          <w:rFonts w:ascii="Arial Nova" w:hAnsi="Arial Nova"/>
          <w:color w:val="1E1E1E"/>
        </w:rPr>
        <w:t xml:space="preserve"> should be PTA</w:t>
      </w:r>
      <w:r w:rsidR="00D0270B">
        <w:rPr>
          <w:rFonts w:ascii="Arial Nova" w:hAnsi="Arial Nova"/>
          <w:color w:val="1E1E1E"/>
        </w:rPr>
        <w:t>-</w:t>
      </w:r>
      <w:r w:rsidRPr="00C0607F">
        <w:rPr>
          <w:rFonts w:ascii="Arial Nova" w:hAnsi="Arial Nova"/>
          <w:color w:val="1E1E1E"/>
        </w:rPr>
        <w:t xml:space="preserve">related </w:t>
      </w:r>
      <w:r w:rsidR="00F64D1C" w:rsidRPr="00C0607F">
        <w:rPr>
          <w:rFonts w:ascii="Arial Nova" w:hAnsi="Arial Nova"/>
          <w:color w:val="1E1E1E"/>
        </w:rPr>
        <w:t xml:space="preserve">such as </w:t>
      </w:r>
      <w:r w:rsidRPr="00C0607F">
        <w:rPr>
          <w:rFonts w:ascii="Arial Nova" w:hAnsi="Arial Nova"/>
          <w:color w:val="1E1E1E"/>
        </w:rPr>
        <w:t xml:space="preserve">flyers, events, grants, PTA and </w:t>
      </w:r>
      <w:r w:rsidR="00D0270B">
        <w:rPr>
          <w:rFonts w:ascii="Arial Nova" w:hAnsi="Arial Nova"/>
          <w:color w:val="1E1E1E"/>
        </w:rPr>
        <w:t>s</w:t>
      </w:r>
      <w:r w:rsidRPr="00C0607F">
        <w:rPr>
          <w:rFonts w:ascii="Arial Nova" w:hAnsi="Arial Nova"/>
          <w:color w:val="1E1E1E"/>
        </w:rPr>
        <w:t xml:space="preserve">chool deadlines, </w:t>
      </w:r>
      <w:r w:rsidR="00F64D1C" w:rsidRPr="00C0607F">
        <w:rPr>
          <w:rFonts w:ascii="Arial Nova" w:hAnsi="Arial Nova"/>
          <w:color w:val="1E1E1E"/>
        </w:rPr>
        <w:t xml:space="preserve">and </w:t>
      </w:r>
      <w:r w:rsidRPr="00C0607F">
        <w:rPr>
          <w:rFonts w:ascii="Arial Nova" w:hAnsi="Arial Nova"/>
          <w:color w:val="1E1E1E"/>
        </w:rPr>
        <w:t>other information valuable to PTA members</w:t>
      </w:r>
      <w:r w:rsidR="00F64D1C" w:rsidRPr="00C0607F">
        <w:rPr>
          <w:rFonts w:ascii="Arial Nova" w:hAnsi="Arial Nova"/>
          <w:color w:val="1E1E1E"/>
        </w:rPr>
        <w:t>.</w:t>
      </w:r>
    </w:p>
    <w:p w14:paraId="3D24AB9D" w14:textId="77777777" w:rsidR="00F64D1C" w:rsidRDefault="00AF6255" w:rsidP="00413844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 Nova" w:hAnsi="Arial Nova"/>
          <w:color w:val="1E1E1E"/>
        </w:rPr>
      </w:pPr>
      <w:r w:rsidRPr="00C0607F">
        <w:rPr>
          <w:rFonts w:ascii="Arial Nova" w:hAnsi="Arial Nova"/>
          <w:color w:val="1E1E1E"/>
        </w:rPr>
        <w:t>Keep information current</w:t>
      </w:r>
      <w:r w:rsidR="00F64D1C" w:rsidRPr="00C0607F">
        <w:rPr>
          <w:rFonts w:ascii="Arial Nova" w:hAnsi="Arial Nova"/>
          <w:color w:val="1E1E1E"/>
        </w:rPr>
        <w:t xml:space="preserve">. </w:t>
      </w:r>
    </w:p>
    <w:p w14:paraId="1B6D4CEA" w14:textId="77777777" w:rsidR="00664BA3" w:rsidRPr="007E654F" w:rsidRDefault="00F64D1C" w:rsidP="00083E2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Arial Nova" w:hAnsi="Arial Nova"/>
        </w:rPr>
      </w:pPr>
      <w:r w:rsidRPr="00C0607F">
        <w:rPr>
          <w:rFonts w:ascii="Arial Nova" w:hAnsi="Arial Nova"/>
          <w:color w:val="1E1E1E"/>
        </w:rPr>
        <w:t>Respond promptly to messages and comments.</w:t>
      </w:r>
      <w:r w:rsidR="00AF6255" w:rsidRPr="00C0607F">
        <w:rPr>
          <w:rFonts w:ascii="Arial Nova" w:hAnsi="Arial Nova"/>
          <w:color w:val="1E1E1E"/>
        </w:rPr>
        <w:t> </w:t>
      </w:r>
    </w:p>
    <w:p w14:paraId="5B0BFE51" w14:textId="42B12524" w:rsidR="007E654F" w:rsidRPr="00195B86" w:rsidRDefault="00526980" w:rsidP="00083E2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Arial Nova" w:hAnsi="Arial Nova"/>
        </w:rPr>
      </w:pPr>
      <w:r>
        <w:rPr>
          <w:rFonts w:ascii="Arial Nova" w:hAnsi="Arial Nova"/>
          <w:color w:val="1E1E1E"/>
        </w:rPr>
        <w:t xml:space="preserve">Cite </w:t>
      </w:r>
      <w:r w:rsidR="00A30726">
        <w:rPr>
          <w:rFonts w:ascii="Arial Nova" w:hAnsi="Arial Nova"/>
          <w:color w:val="1E1E1E"/>
        </w:rPr>
        <w:t xml:space="preserve">or link </w:t>
      </w:r>
      <w:r>
        <w:rPr>
          <w:rFonts w:ascii="Arial Nova" w:hAnsi="Arial Nova"/>
          <w:color w:val="1E1E1E"/>
        </w:rPr>
        <w:t xml:space="preserve">the </w:t>
      </w:r>
      <w:r w:rsidR="00A30726">
        <w:rPr>
          <w:rFonts w:ascii="Arial Nova" w:hAnsi="Arial Nova"/>
          <w:color w:val="1E1E1E"/>
        </w:rPr>
        <w:t xml:space="preserve">source </w:t>
      </w:r>
      <w:r w:rsidR="00195B86">
        <w:rPr>
          <w:rFonts w:ascii="Arial Nova" w:hAnsi="Arial Nova"/>
          <w:color w:val="1E1E1E"/>
        </w:rPr>
        <w:t xml:space="preserve">of </w:t>
      </w:r>
      <w:r>
        <w:rPr>
          <w:rFonts w:ascii="Arial Nova" w:hAnsi="Arial Nova"/>
          <w:color w:val="1E1E1E"/>
        </w:rPr>
        <w:t xml:space="preserve">original </w:t>
      </w:r>
      <w:r w:rsidR="00A30726">
        <w:rPr>
          <w:rFonts w:ascii="Arial Nova" w:hAnsi="Arial Nova"/>
          <w:color w:val="1E1E1E"/>
        </w:rPr>
        <w:t>content</w:t>
      </w:r>
      <w:r w:rsidR="00195B86">
        <w:rPr>
          <w:rFonts w:ascii="Arial Nova" w:hAnsi="Arial Nova"/>
          <w:color w:val="1E1E1E"/>
        </w:rPr>
        <w:t>.</w:t>
      </w:r>
    </w:p>
    <w:p w14:paraId="64971EC2" w14:textId="1AA0BD6D" w:rsidR="00195B86" w:rsidRDefault="00195B86" w:rsidP="00083E2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Arial Nova" w:hAnsi="Arial Nova"/>
        </w:rPr>
      </w:pPr>
      <w:r>
        <w:rPr>
          <w:rFonts w:ascii="Arial Nova" w:hAnsi="Arial Nova"/>
          <w:color w:val="1E1E1E"/>
        </w:rPr>
        <w:t xml:space="preserve">State </w:t>
      </w:r>
      <w:r w:rsidR="00F12166">
        <w:rPr>
          <w:rFonts w:ascii="Arial Nova" w:hAnsi="Arial Nova"/>
          <w:color w:val="1E1E1E"/>
        </w:rPr>
        <w:t>when someone is speaking on behalf of the PTA.</w:t>
      </w:r>
    </w:p>
    <w:p w14:paraId="73F05288" w14:textId="77777777" w:rsidR="00664BA3" w:rsidRDefault="00F30F5A" w:rsidP="00664BA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Arial Nova" w:hAnsi="Arial Nova"/>
        </w:rPr>
      </w:pPr>
      <w:r w:rsidRPr="00664BA3">
        <w:rPr>
          <w:rFonts w:ascii="Arial Nova" w:hAnsi="Arial Nova"/>
          <w:color w:val="1E1E1E"/>
        </w:rPr>
        <w:t>Contact the insurance company to discuss additional coverage for Media Liability.</w:t>
      </w:r>
    </w:p>
    <w:p w14:paraId="6EFE952A" w14:textId="064F7AF6" w:rsidR="00083E21" w:rsidRPr="00664BA3" w:rsidRDefault="00EB2BC1" w:rsidP="00664BA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Arial Nova" w:hAnsi="Arial Nova"/>
        </w:rPr>
      </w:pPr>
      <w:r>
        <w:rPr>
          <w:rFonts w:ascii="Arial Nova" w:hAnsi="Arial Nova"/>
          <w:color w:val="1E1E1E"/>
        </w:rPr>
        <w:t xml:space="preserve">Consult </w:t>
      </w:r>
      <w:r w:rsidR="00083E21" w:rsidRPr="00664BA3">
        <w:rPr>
          <w:rFonts w:ascii="Arial Nova" w:hAnsi="Arial Nova"/>
          <w:color w:val="1E1E1E"/>
        </w:rPr>
        <w:t xml:space="preserve">Louisiana PTA for </w:t>
      </w:r>
      <w:r>
        <w:rPr>
          <w:rFonts w:ascii="Arial Nova" w:hAnsi="Arial Nova"/>
          <w:color w:val="1E1E1E"/>
        </w:rPr>
        <w:t xml:space="preserve">further </w:t>
      </w:r>
      <w:r w:rsidR="00083E21" w:rsidRPr="00664BA3">
        <w:rPr>
          <w:rFonts w:ascii="Arial Nova" w:hAnsi="Arial Nova"/>
          <w:color w:val="1E1E1E"/>
        </w:rPr>
        <w:t>guidance at President@LouisianaPTA.org.</w:t>
      </w:r>
    </w:p>
    <w:sectPr w:rsidR="00083E21" w:rsidRPr="00664BA3" w:rsidSect="009D7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B0E"/>
    <w:multiLevelType w:val="multilevel"/>
    <w:tmpl w:val="6FB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F05AB"/>
    <w:multiLevelType w:val="multilevel"/>
    <w:tmpl w:val="3A80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97945"/>
    <w:multiLevelType w:val="multilevel"/>
    <w:tmpl w:val="55B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F21E1"/>
    <w:multiLevelType w:val="multilevel"/>
    <w:tmpl w:val="D7F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11EFD"/>
    <w:multiLevelType w:val="hybridMultilevel"/>
    <w:tmpl w:val="C19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998"/>
    <w:multiLevelType w:val="multilevel"/>
    <w:tmpl w:val="9E3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A0A5E"/>
    <w:multiLevelType w:val="multilevel"/>
    <w:tmpl w:val="CDA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5B44FD"/>
    <w:multiLevelType w:val="multilevel"/>
    <w:tmpl w:val="C0C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1488C"/>
    <w:multiLevelType w:val="multilevel"/>
    <w:tmpl w:val="D17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7F0F38"/>
    <w:multiLevelType w:val="hybridMultilevel"/>
    <w:tmpl w:val="1142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777799">
    <w:abstractNumId w:val="0"/>
  </w:num>
  <w:num w:numId="2" w16cid:durableId="1940333808">
    <w:abstractNumId w:val="7"/>
  </w:num>
  <w:num w:numId="3" w16cid:durableId="1359547621">
    <w:abstractNumId w:val="2"/>
  </w:num>
  <w:num w:numId="4" w16cid:durableId="744958758">
    <w:abstractNumId w:val="1"/>
  </w:num>
  <w:num w:numId="5" w16cid:durableId="204173318">
    <w:abstractNumId w:val="3"/>
  </w:num>
  <w:num w:numId="6" w16cid:durableId="1397361747">
    <w:abstractNumId w:val="5"/>
  </w:num>
  <w:num w:numId="7" w16cid:durableId="2008559091">
    <w:abstractNumId w:val="8"/>
  </w:num>
  <w:num w:numId="8" w16cid:durableId="1763646601">
    <w:abstractNumId w:val="6"/>
  </w:num>
  <w:num w:numId="9" w16cid:durableId="1704939833">
    <w:abstractNumId w:val="4"/>
  </w:num>
  <w:num w:numId="10" w16cid:durableId="1480655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A5"/>
    <w:rsid w:val="00044418"/>
    <w:rsid w:val="00075C57"/>
    <w:rsid w:val="00083E21"/>
    <w:rsid w:val="000A7ED2"/>
    <w:rsid w:val="000F2C1C"/>
    <w:rsid w:val="000F3C1D"/>
    <w:rsid w:val="00126CD2"/>
    <w:rsid w:val="0016652F"/>
    <w:rsid w:val="00195B86"/>
    <w:rsid w:val="00210059"/>
    <w:rsid w:val="002979C6"/>
    <w:rsid w:val="002E6D56"/>
    <w:rsid w:val="003045DA"/>
    <w:rsid w:val="00345CAF"/>
    <w:rsid w:val="003A6D2F"/>
    <w:rsid w:val="003F6641"/>
    <w:rsid w:val="0041119E"/>
    <w:rsid w:val="00413844"/>
    <w:rsid w:val="0043406B"/>
    <w:rsid w:val="00445231"/>
    <w:rsid w:val="00453214"/>
    <w:rsid w:val="00475B90"/>
    <w:rsid w:val="00476570"/>
    <w:rsid w:val="004B12FA"/>
    <w:rsid w:val="004B65E2"/>
    <w:rsid w:val="004F7C99"/>
    <w:rsid w:val="00526980"/>
    <w:rsid w:val="005932AA"/>
    <w:rsid w:val="00597EBA"/>
    <w:rsid w:val="005C0940"/>
    <w:rsid w:val="005D5FCA"/>
    <w:rsid w:val="006003AE"/>
    <w:rsid w:val="00600F61"/>
    <w:rsid w:val="00664A50"/>
    <w:rsid w:val="00664BA3"/>
    <w:rsid w:val="006732E8"/>
    <w:rsid w:val="0067672A"/>
    <w:rsid w:val="006C1DF2"/>
    <w:rsid w:val="006C2A89"/>
    <w:rsid w:val="006D0C5E"/>
    <w:rsid w:val="006E49F9"/>
    <w:rsid w:val="006F57E6"/>
    <w:rsid w:val="006F728E"/>
    <w:rsid w:val="00727086"/>
    <w:rsid w:val="007637AC"/>
    <w:rsid w:val="007D07FE"/>
    <w:rsid w:val="007E654F"/>
    <w:rsid w:val="0080081E"/>
    <w:rsid w:val="008014F2"/>
    <w:rsid w:val="00820249"/>
    <w:rsid w:val="008323E5"/>
    <w:rsid w:val="008439F9"/>
    <w:rsid w:val="0089250E"/>
    <w:rsid w:val="00895F52"/>
    <w:rsid w:val="008C31BE"/>
    <w:rsid w:val="00944DA2"/>
    <w:rsid w:val="0095516A"/>
    <w:rsid w:val="00966063"/>
    <w:rsid w:val="009B0A59"/>
    <w:rsid w:val="009B4934"/>
    <w:rsid w:val="009D7956"/>
    <w:rsid w:val="009E0E14"/>
    <w:rsid w:val="009E1AFF"/>
    <w:rsid w:val="009F700E"/>
    <w:rsid w:val="00A04573"/>
    <w:rsid w:val="00A2065F"/>
    <w:rsid w:val="00A23E6E"/>
    <w:rsid w:val="00A30726"/>
    <w:rsid w:val="00A55F99"/>
    <w:rsid w:val="00A568A5"/>
    <w:rsid w:val="00AC64C3"/>
    <w:rsid w:val="00AD0CE8"/>
    <w:rsid w:val="00AF17A3"/>
    <w:rsid w:val="00AF6255"/>
    <w:rsid w:val="00B0491E"/>
    <w:rsid w:val="00B254A8"/>
    <w:rsid w:val="00B456F9"/>
    <w:rsid w:val="00B47B04"/>
    <w:rsid w:val="00B75B56"/>
    <w:rsid w:val="00B816C2"/>
    <w:rsid w:val="00BF042F"/>
    <w:rsid w:val="00C0607F"/>
    <w:rsid w:val="00C23177"/>
    <w:rsid w:val="00C36E35"/>
    <w:rsid w:val="00C62C05"/>
    <w:rsid w:val="00C72421"/>
    <w:rsid w:val="00C82419"/>
    <w:rsid w:val="00C925DB"/>
    <w:rsid w:val="00CB1CE8"/>
    <w:rsid w:val="00CE2895"/>
    <w:rsid w:val="00D0270B"/>
    <w:rsid w:val="00D375F6"/>
    <w:rsid w:val="00D819F2"/>
    <w:rsid w:val="00DB5F94"/>
    <w:rsid w:val="00DB752D"/>
    <w:rsid w:val="00DD4945"/>
    <w:rsid w:val="00DE1D59"/>
    <w:rsid w:val="00EA4E73"/>
    <w:rsid w:val="00EA6DE9"/>
    <w:rsid w:val="00EB2BC1"/>
    <w:rsid w:val="00EF3BDD"/>
    <w:rsid w:val="00F11325"/>
    <w:rsid w:val="00F12166"/>
    <w:rsid w:val="00F2663E"/>
    <w:rsid w:val="00F30F5A"/>
    <w:rsid w:val="00F413D5"/>
    <w:rsid w:val="00F5486F"/>
    <w:rsid w:val="00F64D1C"/>
    <w:rsid w:val="00F819F1"/>
    <w:rsid w:val="00F83FA7"/>
    <w:rsid w:val="00F93BB1"/>
    <w:rsid w:val="00F97CD5"/>
    <w:rsid w:val="00FB14E2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FEB5"/>
  <w15:chartTrackingRefBased/>
  <w15:docId w15:val="{A82008B2-98F2-4367-B923-2B91967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A5"/>
    <w:rPr>
      <w:rFonts w:ascii="Atkinson Hyperlegible" w:hAnsi="Atkinson Hyperlegib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68A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Normal"/>
    <w:rsid w:val="00A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8A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110</cp:revision>
  <dcterms:created xsi:type="dcterms:W3CDTF">2022-08-05T22:45:00Z</dcterms:created>
  <dcterms:modified xsi:type="dcterms:W3CDTF">2022-08-06T01:22:00Z</dcterms:modified>
</cp:coreProperties>
</file>