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1805" w14:textId="6106201B" w:rsidR="00BE3DE8" w:rsidRPr="00BE3DE8" w:rsidRDefault="00BE3DE8" w:rsidP="00BE3DE8">
      <w:pPr>
        <w:widowControl/>
        <w:adjustRightInd w:val="0"/>
        <w:jc w:val="center"/>
        <w:rPr>
          <w:rFonts w:ascii="Arial Nova" w:hAnsi="Arial Nova"/>
          <w:b/>
          <w:bCs/>
          <w:color w:val="1A3E6F"/>
          <w:sz w:val="40"/>
          <w:szCs w:val="40"/>
        </w:rPr>
      </w:pPr>
      <w:r w:rsidRPr="0041261B">
        <w:rPr>
          <w:rFonts w:ascii="Arial Nova" w:hAnsi="Arial Nova"/>
          <w:b/>
          <w:noProof/>
          <w:color w:val="1F487C"/>
          <w:sz w:val="40"/>
          <w:szCs w:val="40"/>
        </w:rPr>
        <w:drawing>
          <wp:anchor distT="0" distB="0" distL="114300" distR="114300" simplePos="0" relativeHeight="251659776" behindDoc="0" locked="0" layoutInCell="1" allowOverlap="1" wp14:anchorId="0D1770CA" wp14:editId="3FD6C5CE">
            <wp:simplePos x="0" y="0"/>
            <wp:positionH relativeFrom="margin">
              <wp:posOffset>0</wp:posOffset>
            </wp:positionH>
            <wp:positionV relativeFrom="paragraph">
              <wp:posOffset>-2333</wp:posOffset>
            </wp:positionV>
            <wp:extent cx="1447800" cy="548005"/>
            <wp:effectExtent l="0" t="0" r="0" b="444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p>
    <w:p w14:paraId="38C77672" w14:textId="77777777" w:rsidR="00BE3DE8" w:rsidRPr="00BE3DE8" w:rsidRDefault="00BE3DE8" w:rsidP="00BE3DE8">
      <w:pPr>
        <w:widowControl/>
        <w:adjustRightInd w:val="0"/>
        <w:jc w:val="center"/>
        <w:rPr>
          <w:rFonts w:ascii="Arial Nova" w:hAnsi="Arial Nova"/>
          <w:b/>
          <w:bCs/>
          <w:color w:val="1A3E6F"/>
          <w:sz w:val="40"/>
          <w:szCs w:val="40"/>
        </w:rPr>
      </w:pPr>
      <w:bookmarkStart w:id="0" w:name="agendas"/>
      <w:r w:rsidRPr="00BE3DE8">
        <w:rPr>
          <w:rFonts w:ascii="Arial Nova" w:hAnsi="Arial Nova"/>
          <w:b/>
          <w:bCs/>
          <w:color w:val="1A3E6F"/>
          <w:sz w:val="40"/>
          <w:szCs w:val="40"/>
        </w:rPr>
        <w:t>AGENDAS</w:t>
      </w:r>
    </w:p>
    <w:bookmarkEnd w:id="0"/>
    <w:p w14:paraId="5717CC5A" w14:textId="77777777" w:rsidR="00BE3DE8" w:rsidRPr="00BE3DE8" w:rsidRDefault="00BE3DE8" w:rsidP="00BE3DE8">
      <w:pPr>
        <w:widowControl/>
        <w:adjustRightInd w:val="0"/>
        <w:jc w:val="both"/>
        <w:rPr>
          <w:rFonts w:ascii="Arial Nova" w:hAnsi="Arial Nova"/>
        </w:rPr>
        <w:sectPr w:rsidR="00BE3DE8" w:rsidRPr="00BE3DE8" w:rsidSect="00CA08DB">
          <w:type w:val="continuous"/>
          <w:pgSz w:w="12240" w:h="15840"/>
          <w:pgMar w:top="720" w:right="720" w:bottom="720" w:left="720" w:header="0" w:footer="720" w:gutter="0"/>
          <w:cols w:space="720"/>
          <w:docGrid w:linePitch="360"/>
        </w:sectPr>
      </w:pPr>
      <w:r w:rsidRPr="00BE3DE8">
        <w:rPr>
          <w:rFonts w:ascii="Arial Nova" w:hAnsi="Arial Nova"/>
        </w:rPr>
        <w:t xml:space="preserve">It is important to have an agenda to make sure business is conducted efficiently. The following is the normal order of business with further explanations below. </w:t>
      </w:r>
      <w:r w:rsidRPr="00BE3DE8">
        <w:rPr>
          <w:rFonts w:ascii="Arial Nova" w:hAnsi="Arial Nova"/>
          <w:i/>
          <w:iCs/>
        </w:rPr>
        <w:t>A sample agenda and sample Meeting Script are at the end of this section.</w:t>
      </w:r>
    </w:p>
    <w:p w14:paraId="470789D6" w14:textId="7B7FB0E6"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Call to Order</w:t>
      </w:r>
    </w:p>
    <w:p w14:paraId="073FBB3A"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Opening (optional)</w:t>
      </w:r>
    </w:p>
    <w:p w14:paraId="32FE4370"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Approval of Minutes</w:t>
      </w:r>
    </w:p>
    <w:p w14:paraId="5F6DEF56"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Treasurer Report (filed for audit)</w:t>
      </w:r>
    </w:p>
    <w:p w14:paraId="1783934E"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President Report</w:t>
      </w:r>
    </w:p>
    <w:p w14:paraId="2DB6E1BE" w14:textId="0BC3B208"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Principal Report</w:t>
      </w:r>
    </w:p>
    <w:p w14:paraId="5BFEF7A9"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Officers Reports</w:t>
      </w:r>
    </w:p>
    <w:p w14:paraId="5F6FECBA"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Standing Committees Reports, as needed</w:t>
      </w:r>
    </w:p>
    <w:p w14:paraId="63D98FB5"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Special Committees Reports, as needed</w:t>
      </w:r>
    </w:p>
    <w:p w14:paraId="2C6B016D"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Unfinished Business</w:t>
      </w:r>
    </w:p>
    <w:p w14:paraId="202270F1"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New Business</w:t>
      </w:r>
    </w:p>
    <w:p w14:paraId="645385D2"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Program</w:t>
      </w:r>
    </w:p>
    <w:p w14:paraId="7341B2EF"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Announcements</w:t>
      </w:r>
    </w:p>
    <w:p w14:paraId="3A7A7F5F" w14:textId="77777777" w:rsidR="00BE3DE8" w:rsidRPr="00BE3DE8" w:rsidRDefault="00BE3DE8" w:rsidP="00BE3DE8">
      <w:pPr>
        <w:widowControl/>
        <w:numPr>
          <w:ilvl w:val="0"/>
          <w:numId w:val="3"/>
        </w:numPr>
        <w:adjustRightInd w:val="0"/>
        <w:ind w:left="360"/>
        <w:jc w:val="both"/>
        <w:rPr>
          <w:rFonts w:ascii="Arial Nova" w:hAnsi="Arial Nova"/>
        </w:rPr>
      </w:pPr>
      <w:r w:rsidRPr="00BE3DE8">
        <w:rPr>
          <w:rFonts w:ascii="Arial Nova" w:hAnsi="Arial Nova"/>
        </w:rPr>
        <w:t>Adjournment</w:t>
      </w:r>
    </w:p>
    <w:p w14:paraId="087545CB" w14:textId="77777777" w:rsidR="00BE3DE8" w:rsidRPr="00BE3DE8" w:rsidRDefault="00BE3DE8" w:rsidP="00BE3DE8">
      <w:pPr>
        <w:widowControl/>
        <w:adjustRightInd w:val="0"/>
        <w:jc w:val="both"/>
        <w:rPr>
          <w:rFonts w:ascii="Arial Nova" w:hAnsi="Arial Nova"/>
        </w:rPr>
        <w:sectPr w:rsidR="00BE3DE8" w:rsidRPr="00BE3DE8" w:rsidSect="00CA08DB">
          <w:type w:val="continuous"/>
          <w:pgSz w:w="12240" w:h="15840"/>
          <w:pgMar w:top="720" w:right="720" w:bottom="720" w:left="720" w:header="0" w:footer="576" w:gutter="0"/>
          <w:cols w:num="2" w:space="720"/>
          <w:docGrid w:linePitch="360"/>
        </w:sectPr>
      </w:pPr>
    </w:p>
    <w:p w14:paraId="16032DE7" w14:textId="77777777" w:rsidR="00BE3DE8" w:rsidRPr="00BE3DE8" w:rsidRDefault="00BE3DE8" w:rsidP="00BE3DE8">
      <w:pPr>
        <w:widowControl/>
        <w:adjustRightInd w:val="0"/>
        <w:jc w:val="both"/>
        <w:rPr>
          <w:rFonts w:ascii="Arial Nova" w:hAnsi="Arial Nova"/>
        </w:rPr>
      </w:pPr>
    </w:p>
    <w:p w14:paraId="6A37E9B3" w14:textId="77777777" w:rsidR="006C3DE6" w:rsidRPr="0077082B" w:rsidRDefault="006C3DE6" w:rsidP="006C3DE6">
      <w:pPr>
        <w:widowControl/>
        <w:adjustRightInd w:val="0"/>
        <w:rPr>
          <w:rFonts w:ascii="Arial Nova" w:hAnsi="Arial Nova"/>
          <w:b/>
          <w:bCs/>
          <w:color w:val="000000" w:themeColor="text1"/>
        </w:rPr>
      </w:pPr>
      <w:r w:rsidRPr="0077082B">
        <w:rPr>
          <w:rFonts w:ascii="Arial Nova" w:hAnsi="Arial Nova"/>
          <w:b/>
          <w:bCs/>
          <w:color w:val="000000" w:themeColor="text1"/>
        </w:rPr>
        <w:t>Minutes</w:t>
      </w:r>
    </w:p>
    <w:p w14:paraId="7E0D6DA9" w14:textId="77777777" w:rsidR="006C3DE6" w:rsidRPr="0077082B" w:rsidRDefault="006C3DE6" w:rsidP="006C3DE6">
      <w:pPr>
        <w:widowControl/>
        <w:adjustRightInd w:val="0"/>
        <w:jc w:val="both"/>
        <w:rPr>
          <w:rFonts w:ascii="Arial Nova" w:hAnsi="Arial Nova"/>
        </w:rPr>
      </w:pPr>
      <w:r w:rsidRPr="0077082B">
        <w:rPr>
          <w:rFonts w:ascii="Arial Nova" w:hAnsi="Arial Nova"/>
        </w:rPr>
        <w:t xml:space="preserve">It is important that the minutes reflect an accurate account of what occurred at a meeting. The minutes should be entered into the official minute journal. If it is not in the minutes, then it did not occur. Minutes should be brief and indicate actions taken. The minutes should show the type of meeting (Executive Committee, Board of Directors, General Membership, </w:t>
      </w:r>
      <w:r>
        <w:rPr>
          <w:rFonts w:ascii="Arial Nova" w:hAnsi="Arial Nova"/>
        </w:rPr>
        <w:t>S</w:t>
      </w:r>
      <w:r w:rsidRPr="0077082B">
        <w:rPr>
          <w:rFonts w:ascii="Arial Nova" w:hAnsi="Arial Nova"/>
        </w:rPr>
        <w:t>pecial, etc.), PTA name, date, time</w:t>
      </w:r>
      <w:r>
        <w:rPr>
          <w:rFonts w:ascii="Arial Nova" w:hAnsi="Arial Nova"/>
        </w:rPr>
        <w:t xml:space="preserve">, </w:t>
      </w:r>
      <w:r w:rsidRPr="0077082B">
        <w:rPr>
          <w:rFonts w:ascii="Arial Nova" w:hAnsi="Arial Nova"/>
        </w:rPr>
        <w:t xml:space="preserve">location, name of presiding officer or Secretary, attendance (use roll call at </w:t>
      </w:r>
      <w:r>
        <w:rPr>
          <w:rFonts w:ascii="Arial Nova" w:hAnsi="Arial Nova"/>
        </w:rPr>
        <w:t>Board</w:t>
      </w:r>
      <w:r w:rsidRPr="0077082B">
        <w:rPr>
          <w:rFonts w:ascii="Arial Nova" w:hAnsi="Arial Nova"/>
        </w:rPr>
        <w:t xml:space="preserve"> meetings), a statement concerning the disposition of the minutes of the previous meeting (whether accepted or accepted as corrected), a record of all motions, the names of the maker of the motion (but not the name of the member who seconded it) and what action was taken on the motion, program topic, method of presentation, speakers and important points covered, and time of adjournment. </w:t>
      </w:r>
      <w:r w:rsidRPr="00262004">
        <w:rPr>
          <w:rFonts w:ascii="Arial Nova" w:hAnsi="Arial Nova"/>
          <w:i/>
          <w:iCs/>
        </w:rPr>
        <w:t>Full details are in the LAPTA Toolkit: Secretary</w:t>
      </w:r>
      <w:r w:rsidRPr="0077082B">
        <w:rPr>
          <w:rFonts w:ascii="Arial Nova" w:hAnsi="Arial Nova"/>
        </w:rPr>
        <w:t>.</w:t>
      </w:r>
      <w:r>
        <w:rPr>
          <w:rFonts w:ascii="Arial Nova" w:hAnsi="Arial Nova"/>
        </w:rPr>
        <w:t xml:space="preserve"> </w:t>
      </w:r>
      <w:r w:rsidRPr="00727824">
        <w:rPr>
          <w:rFonts w:ascii="Arial Nova" w:hAnsi="Arial Nova"/>
          <w:b/>
          <w:bCs/>
        </w:rPr>
        <w:t>Approval of the minutes does not need a motion</w:t>
      </w:r>
      <w:r>
        <w:rPr>
          <w:rFonts w:ascii="Arial Nova" w:hAnsi="Arial Nova"/>
        </w:rPr>
        <w:t>. Once the “draft” minutes are read or submitted for review, corrections are solicited and made if applicable, and then the minutes become the “official” minutes and record of the PTA.</w:t>
      </w:r>
    </w:p>
    <w:p w14:paraId="6434F357" w14:textId="77777777" w:rsidR="006C3DE6" w:rsidRPr="0077082B" w:rsidRDefault="006C3DE6" w:rsidP="006C3DE6">
      <w:pPr>
        <w:widowControl/>
        <w:adjustRightInd w:val="0"/>
        <w:jc w:val="both"/>
        <w:rPr>
          <w:rFonts w:ascii="Arial Nova" w:hAnsi="Arial Nova"/>
        </w:rPr>
      </w:pPr>
    </w:p>
    <w:p w14:paraId="5E682FB0" w14:textId="77777777" w:rsidR="006C3DE6" w:rsidRPr="0077082B" w:rsidRDefault="006C3DE6" w:rsidP="006C3DE6">
      <w:pPr>
        <w:widowControl/>
        <w:adjustRightInd w:val="0"/>
        <w:jc w:val="both"/>
        <w:rPr>
          <w:rFonts w:ascii="Arial Nova" w:hAnsi="Arial Nova"/>
        </w:rPr>
      </w:pPr>
      <w:r w:rsidRPr="0077082B">
        <w:rPr>
          <w:rFonts w:ascii="Arial Nova" w:hAnsi="Arial Nova"/>
          <w:b/>
          <w:bCs/>
        </w:rPr>
        <w:t>Treasurer's Report</w:t>
      </w:r>
      <w:r w:rsidRPr="0077082B">
        <w:rPr>
          <w:rFonts w:ascii="Arial Nova" w:hAnsi="Arial Nova"/>
        </w:rPr>
        <w:t xml:space="preserve"> should show balance of funds on hand</w:t>
      </w:r>
      <w:r>
        <w:rPr>
          <w:rFonts w:ascii="Arial Nova" w:hAnsi="Arial Nova"/>
        </w:rPr>
        <w:t xml:space="preserve"> and</w:t>
      </w:r>
      <w:r w:rsidRPr="0077082B">
        <w:rPr>
          <w:rFonts w:ascii="Arial Nova" w:hAnsi="Arial Nova"/>
        </w:rPr>
        <w:t xml:space="preserve"> expenses and deposits itemized to show the amount received or spent in each budget category</w:t>
      </w:r>
      <w:r>
        <w:rPr>
          <w:rFonts w:ascii="Arial Nova" w:hAnsi="Arial Nova"/>
        </w:rPr>
        <w:t>.</w:t>
      </w:r>
      <w:r w:rsidRPr="0077082B">
        <w:rPr>
          <w:rFonts w:ascii="Arial Nova" w:hAnsi="Arial Nova"/>
        </w:rPr>
        <w:t xml:space="preserve"> </w:t>
      </w:r>
      <w:r>
        <w:rPr>
          <w:rFonts w:ascii="Arial Nova" w:hAnsi="Arial Nova"/>
        </w:rPr>
        <w:t xml:space="preserve">Actual budget amounts </w:t>
      </w:r>
      <w:r w:rsidRPr="0077082B">
        <w:rPr>
          <w:rFonts w:ascii="Arial Nova" w:hAnsi="Arial Nova"/>
        </w:rPr>
        <w:t>should be compared to budgeted amount</w:t>
      </w:r>
      <w:r>
        <w:rPr>
          <w:rFonts w:ascii="Arial Nova" w:hAnsi="Arial Nova"/>
        </w:rPr>
        <w:t>s</w:t>
      </w:r>
      <w:r w:rsidRPr="0077082B">
        <w:rPr>
          <w:rFonts w:ascii="Arial Nova" w:hAnsi="Arial Nova"/>
        </w:rPr>
        <w:t>. Action is not taken on a financial statement. A motion is not made to approve the financial statement, except on the initially proposed budget. The statement is filed</w:t>
      </w:r>
      <w:r>
        <w:rPr>
          <w:rFonts w:ascii="Arial Nova" w:hAnsi="Arial Nova"/>
        </w:rPr>
        <w:t xml:space="preserve"> as part of the record.</w:t>
      </w:r>
    </w:p>
    <w:p w14:paraId="5DFA6008" w14:textId="77777777" w:rsidR="006C3DE6" w:rsidRPr="0077082B" w:rsidRDefault="006C3DE6" w:rsidP="006C3DE6">
      <w:pPr>
        <w:widowControl/>
        <w:adjustRightInd w:val="0"/>
        <w:jc w:val="both"/>
        <w:rPr>
          <w:rFonts w:ascii="Arial Nova" w:hAnsi="Arial Nova"/>
        </w:rPr>
      </w:pPr>
      <w:r w:rsidRPr="0077082B">
        <w:rPr>
          <w:rFonts w:ascii="Arial Nova" w:hAnsi="Arial Nova"/>
        </w:rPr>
        <w:t xml:space="preserve"> </w:t>
      </w:r>
    </w:p>
    <w:p w14:paraId="6942FEBA" w14:textId="77777777" w:rsidR="006C3DE6" w:rsidRPr="0077082B" w:rsidRDefault="006C3DE6" w:rsidP="006C3DE6">
      <w:pPr>
        <w:widowControl/>
        <w:adjustRightInd w:val="0"/>
        <w:jc w:val="both"/>
        <w:rPr>
          <w:rFonts w:ascii="Arial Nova" w:hAnsi="Arial Nova"/>
          <w:b/>
          <w:bCs/>
        </w:rPr>
      </w:pPr>
      <w:r w:rsidRPr="0077082B">
        <w:rPr>
          <w:rFonts w:ascii="Arial Nova" w:hAnsi="Arial Nova"/>
          <w:b/>
          <w:bCs/>
        </w:rPr>
        <w:t>Committee Reports</w:t>
      </w:r>
    </w:p>
    <w:p w14:paraId="4A330E05" w14:textId="77777777" w:rsidR="006C3DE6" w:rsidRPr="0077082B" w:rsidRDefault="006C3DE6" w:rsidP="006C3DE6">
      <w:pPr>
        <w:widowControl/>
        <w:adjustRightInd w:val="0"/>
        <w:jc w:val="both"/>
        <w:rPr>
          <w:rFonts w:ascii="Arial Nova" w:hAnsi="Arial Nova"/>
        </w:rPr>
      </w:pPr>
      <w:r>
        <w:rPr>
          <w:rFonts w:ascii="Arial Nova" w:hAnsi="Arial Nova" w:cs="Microsoft Sans Serif"/>
          <w:bCs/>
          <w:noProof/>
          <w:color w:val="000000" w:themeColor="text1"/>
          <w:sz w:val="24"/>
          <w:szCs w:val="14"/>
        </w:rPr>
        <w:drawing>
          <wp:anchor distT="0" distB="0" distL="114300" distR="114300" simplePos="0" relativeHeight="251667968" behindDoc="0" locked="0" layoutInCell="1" allowOverlap="1" wp14:anchorId="5F614006" wp14:editId="30E2081D">
            <wp:simplePos x="0" y="0"/>
            <wp:positionH relativeFrom="margin">
              <wp:posOffset>6068695</wp:posOffset>
            </wp:positionH>
            <wp:positionV relativeFrom="paragraph">
              <wp:posOffset>944880</wp:posOffset>
            </wp:positionV>
            <wp:extent cx="789305" cy="1143000"/>
            <wp:effectExtent l="0" t="0" r="0" b="0"/>
            <wp:wrapThrough wrapText="bothSides">
              <wp:wrapPolygon edited="0">
                <wp:start x="0" y="0"/>
                <wp:lineTo x="0" y="21240"/>
                <wp:lineTo x="20853" y="21240"/>
                <wp:lineTo x="20853" y="0"/>
                <wp:lineTo x="0" y="0"/>
              </wp:wrapPolygon>
            </wp:wrapThrough>
            <wp:docPr id="18" name="Picture 1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305" cy="1143000"/>
                    </a:xfrm>
                    <a:prstGeom prst="rect">
                      <a:avLst/>
                    </a:prstGeom>
                  </pic:spPr>
                </pic:pic>
              </a:graphicData>
            </a:graphic>
          </wp:anchor>
        </w:drawing>
      </w:r>
      <w:r w:rsidRPr="0077082B">
        <w:rPr>
          <w:rFonts w:ascii="Arial Nova" w:hAnsi="Arial Nova"/>
        </w:rPr>
        <w:t>From time to time, committees may be required to report their progress to the General Membership. Usually, the chairperson presents the report. Not every report will require action. If a report gives information only, not even a motion to accept the report, is required. The report is "heard" and placed on file with the Secretary. If a report requires the approval of the members, the person making the report moves its adoption. Because the recommendation for action comes from a committee, the motion requires no second. Once the motion is on the floor, it is debatable and amendable as is any other motion.</w:t>
      </w:r>
    </w:p>
    <w:p w14:paraId="23ADB79A" w14:textId="77777777" w:rsidR="006C3DE6" w:rsidRPr="0077082B" w:rsidRDefault="006C3DE6" w:rsidP="006C3DE6">
      <w:pPr>
        <w:widowControl/>
        <w:adjustRightInd w:val="0"/>
        <w:jc w:val="both"/>
        <w:rPr>
          <w:rFonts w:ascii="Arial Nova" w:hAnsi="Arial Nova"/>
        </w:rPr>
      </w:pPr>
    </w:p>
    <w:p w14:paraId="5A6943FE" w14:textId="77777777" w:rsidR="006C3DE6" w:rsidRPr="0077082B" w:rsidRDefault="006C3DE6" w:rsidP="006C3DE6">
      <w:pPr>
        <w:widowControl/>
        <w:adjustRightInd w:val="0"/>
        <w:jc w:val="both"/>
        <w:rPr>
          <w:rFonts w:ascii="Arial Nova" w:hAnsi="Arial Nova"/>
          <w:b/>
          <w:bCs/>
        </w:rPr>
      </w:pPr>
      <w:r w:rsidRPr="0077082B">
        <w:rPr>
          <w:rFonts w:ascii="Arial Nova" w:hAnsi="Arial Nova"/>
          <w:b/>
          <w:bCs/>
        </w:rPr>
        <w:t>Program</w:t>
      </w:r>
      <w:r>
        <w:rPr>
          <w:rFonts w:ascii="Arial Nova" w:hAnsi="Arial Nova"/>
          <w:b/>
          <w:bCs/>
        </w:rPr>
        <w:t>s</w:t>
      </w:r>
    </w:p>
    <w:p w14:paraId="13625832" w14:textId="77777777" w:rsidR="006C3DE6" w:rsidRPr="0077082B" w:rsidRDefault="006C3DE6" w:rsidP="006C3DE6">
      <w:pPr>
        <w:widowControl/>
        <w:adjustRightInd w:val="0"/>
        <w:jc w:val="both"/>
        <w:rPr>
          <w:rFonts w:ascii="Arial Nova" w:hAnsi="Arial Nova"/>
        </w:rPr>
      </w:pPr>
      <w:r w:rsidRPr="0077082B">
        <w:rPr>
          <w:rFonts w:ascii="Arial Nova" w:hAnsi="Arial Nova"/>
        </w:rPr>
        <w:t xml:space="preserve">A well-planned program provides an opportunity for PTA members to increase their knowledge about areas of interest. Programs should encourage active participation of all members. There are many good resources for sources of information. Refer to </w:t>
      </w:r>
      <w:r>
        <w:rPr>
          <w:rFonts w:ascii="Arial Nova" w:hAnsi="Arial Nova"/>
        </w:rPr>
        <w:t>PTA.org</w:t>
      </w:r>
      <w:r w:rsidRPr="0077082B">
        <w:rPr>
          <w:rFonts w:ascii="Arial Nova" w:hAnsi="Arial Nova"/>
        </w:rPr>
        <w:t xml:space="preserve"> for program ideas.</w:t>
      </w:r>
    </w:p>
    <w:p w14:paraId="3EDE1F60" w14:textId="77777777" w:rsidR="006C3DE6" w:rsidRPr="0077082B" w:rsidRDefault="006C3DE6" w:rsidP="006C3DE6">
      <w:pPr>
        <w:widowControl/>
        <w:adjustRightInd w:val="0"/>
        <w:jc w:val="both"/>
        <w:rPr>
          <w:rFonts w:ascii="Arial Nova" w:hAnsi="Arial Nova"/>
        </w:rPr>
      </w:pPr>
    </w:p>
    <w:p w14:paraId="6A667BF7" w14:textId="77777777" w:rsidR="006C3DE6" w:rsidRPr="0077082B" w:rsidRDefault="006C3DE6" w:rsidP="006C3DE6">
      <w:pPr>
        <w:widowControl/>
        <w:adjustRightInd w:val="0"/>
        <w:jc w:val="both"/>
        <w:rPr>
          <w:rFonts w:ascii="Arial Nova" w:hAnsi="Arial Nova"/>
          <w:b/>
          <w:bCs/>
        </w:rPr>
      </w:pPr>
      <w:r w:rsidRPr="0077082B">
        <w:rPr>
          <w:rFonts w:ascii="Arial Nova" w:hAnsi="Arial Nova"/>
          <w:b/>
          <w:bCs/>
        </w:rPr>
        <w:t>Adjournment</w:t>
      </w:r>
    </w:p>
    <w:p w14:paraId="78AEA79E" w14:textId="77777777" w:rsidR="006C3DE6" w:rsidRDefault="006C3DE6" w:rsidP="006C3DE6">
      <w:pPr>
        <w:widowControl/>
        <w:adjustRightInd w:val="0"/>
        <w:jc w:val="both"/>
        <w:rPr>
          <w:rFonts w:ascii="Arial Nova" w:hAnsi="Arial Nova"/>
        </w:rPr>
      </w:pPr>
      <w:r w:rsidRPr="0077082B">
        <w:rPr>
          <w:rFonts w:ascii="Arial Nova" w:hAnsi="Arial Nova"/>
        </w:rPr>
        <w:t>After the program, when there is no further business to come before the group, the meeting is adjourned. The presiding officer may state "If there is no further business, the meeting is adjourned." Adjourning the meeting before the program is not an acceptable practice. Many PTAs have a social time with refreshments after the close of the meeting.</w:t>
      </w:r>
    </w:p>
    <w:p w14:paraId="2BD18ED9" w14:textId="7935B841" w:rsidR="0041261B" w:rsidRDefault="0041261B" w:rsidP="0041261B">
      <w:pPr>
        <w:widowControl/>
        <w:adjustRightInd w:val="0"/>
        <w:jc w:val="both"/>
        <w:rPr>
          <w:rFonts w:ascii="Arial Nova" w:hAnsi="Arial Nova"/>
          <w:i/>
          <w:iCs/>
        </w:rPr>
      </w:pPr>
    </w:p>
    <w:p w14:paraId="68D400B8" w14:textId="77777777" w:rsidR="009059E6" w:rsidRDefault="009059E6" w:rsidP="0041261B">
      <w:pPr>
        <w:widowControl/>
        <w:adjustRightInd w:val="0"/>
        <w:jc w:val="both"/>
        <w:rPr>
          <w:rFonts w:ascii="Arial Nova" w:hAnsi="Arial Nova"/>
          <w:i/>
          <w:iCs/>
        </w:rPr>
      </w:pPr>
    </w:p>
    <w:p w14:paraId="675462DC" w14:textId="77777777" w:rsidR="003E038E" w:rsidRDefault="003E038E" w:rsidP="009059E6">
      <w:pPr>
        <w:jc w:val="center"/>
        <w:rPr>
          <w:rFonts w:ascii="Arial Nova" w:hAnsi="Arial Nova"/>
          <w:b/>
          <w:bCs/>
          <w:color w:val="1F487C"/>
          <w:sz w:val="40"/>
          <w:szCs w:val="40"/>
        </w:rPr>
      </w:pPr>
      <w:bookmarkStart w:id="1" w:name="sampleagenda"/>
    </w:p>
    <w:p w14:paraId="376AF810" w14:textId="15A49E2A" w:rsidR="009059E6" w:rsidRPr="009059E6" w:rsidRDefault="009059E6" w:rsidP="009059E6">
      <w:pPr>
        <w:jc w:val="center"/>
        <w:rPr>
          <w:rFonts w:ascii="Arial Nova" w:hAnsi="Arial Nova"/>
          <w:b/>
          <w:bCs/>
          <w:color w:val="1F487C"/>
          <w:sz w:val="40"/>
          <w:szCs w:val="40"/>
        </w:rPr>
      </w:pPr>
      <w:r w:rsidRPr="009059E6">
        <w:rPr>
          <w:rFonts w:ascii="Arial Nova" w:hAnsi="Arial Nova" w:cs="Microsoft Sans Serif"/>
          <w:b/>
          <w:noProof/>
          <w:color w:val="1A3E6F"/>
          <w:sz w:val="10"/>
          <w:szCs w:val="10"/>
        </w:rPr>
        <w:drawing>
          <wp:anchor distT="0" distB="0" distL="114300" distR="114300" simplePos="0" relativeHeight="251663872" behindDoc="0" locked="0" layoutInCell="1" allowOverlap="1" wp14:anchorId="44DA5F9F" wp14:editId="089327D6">
            <wp:simplePos x="0" y="0"/>
            <wp:positionH relativeFrom="margin">
              <wp:align>left</wp:align>
            </wp:positionH>
            <wp:positionV relativeFrom="margin">
              <wp:posOffset>4258</wp:posOffset>
            </wp:positionV>
            <wp:extent cx="1727947" cy="656182"/>
            <wp:effectExtent l="0" t="0" r="571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284" cy="663145"/>
                    </a:xfrm>
                    <a:prstGeom prst="rect">
                      <a:avLst/>
                    </a:prstGeom>
                  </pic:spPr>
                </pic:pic>
              </a:graphicData>
            </a:graphic>
            <wp14:sizeRelH relativeFrom="margin">
              <wp14:pctWidth>0</wp14:pctWidth>
            </wp14:sizeRelH>
            <wp14:sizeRelV relativeFrom="margin">
              <wp14:pctHeight>0</wp14:pctHeight>
            </wp14:sizeRelV>
          </wp:anchor>
        </w:drawing>
      </w:r>
      <w:r w:rsidRPr="009059E6">
        <w:rPr>
          <w:rFonts w:ascii="Arial Nova" w:hAnsi="Arial Nova"/>
          <w:b/>
          <w:bCs/>
          <w:color w:val="1F487C"/>
          <w:sz w:val="40"/>
          <w:szCs w:val="40"/>
        </w:rPr>
        <w:t>SAMPLE AGENDA</w:t>
      </w:r>
    </w:p>
    <w:bookmarkEnd w:id="1"/>
    <w:p w14:paraId="1DBB496B" w14:textId="77777777" w:rsidR="009059E6" w:rsidRPr="009059E6" w:rsidRDefault="009059E6" w:rsidP="009059E6">
      <w:pPr>
        <w:widowControl/>
        <w:autoSpaceDE/>
        <w:autoSpaceDN/>
        <w:ind w:right="-180"/>
        <w:rPr>
          <w:rFonts w:ascii="Century Gothic" w:eastAsiaTheme="minorEastAsia" w:hAnsi="Century Gothic" w:cstheme="minorBidi"/>
          <w:color w:val="000000" w:themeColor="text1"/>
          <w:sz w:val="21"/>
          <w:szCs w:val="21"/>
          <w:lang w:eastAsia="ja-JP" w:bidi="ar-SA"/>
        </w:rPr>
      </w:pPr>
    </w:p>
    <w:sdt>
      <w:sdtPr>
        <w:rPr>
          <w:rFonts w:ascii="Century Gothic" w:eastAsiaTheme="minorEastAsia" w:hAnsi="Century Gothic" w:cstheme="minorBidi"/>
          <w:color w:val="000000" w:themeColor="text1"/>
          <w:sz w:val="21"/>
          <w:szCs w:val="21"/>
        </w:rPr>
        <w:id w:val="841976995"/>
        <w:placeholder>
          <w:docPart w:val="4E933DD3B33847D59DA14B7C300875F2"/>
        </w:placeholder>
        <w15:appearance w15:val="hidden"/>
      </w:sdtPr>
      <w:sdtEndPr>
        <w:rPr>
          <w:rFonts w:ascii="Arial Nova" w:eastAsia="Calibri" w:hAnsi="Arial Nova" w:cs="Calibri"/>
          <w:sz w:val="22"/>
          <w:szCs w:val="22"/>
        </w:rPr>
      </w:sdtEndPr>
      <w:sdtContent>
        <w:p w14:paraId="34FC4BEA" w14:textId="77777777" w:rsidR="009059E6" w:rsidRPr="009059E6" w:rsidRDefault="009059E6" w:rsidP="009059E6">
          <w:pPr>
            <w:widowControl/>
            <w:autoSpaceDE/>
            <w:autoSpaceDN/>
            <w:rPr>
              <w:rFonts w:ascii="Arial Nova" w:eastAsiaTheme="majorEastAsia" w:hAnsi="Arial Nova" w:cstheme="majorBidi"/>
              <w:b/>
              <w:color w:val="000000" w:themeColor="text1"/>
              <w:sz w:val="32"/>
              <w:szCs w:val="32"/>
              <w:lang w:eastAsia="ja-JP" w:bidi="ar-SA"/>
            </w:rPr>
          </w:pPr>
          <w:r w:rsidRPr="009059E6">
            <w:rPr>
              <w:rFonts w:ascii="Arial Nova" w:eastAsiaTheme="majorEastAsia" w:hAnsi="Arial Nova" w:cstheme="majorBidi"/>
              <w:color w:val="000000" w:themeColor="text1"/>
              <w:sz w:val="32"/>
              <w:szCs w:val="32"/>
              <w:lang w:eastAsia="ja-JP" w:bidi="ar-SA"/>
            </w:rPr>
            <w:t xml:space="preserve">Madison Elementary PTA Board Meeting </w:t>
          </w:r>
          <w:r w:rsidRPr="009059E6">
            <w:rPr>
              <w:rFonts w:ascii="Arial Nova" w:eastAsiaTheme="majorEastAsia" w:hAnsi="Arial Nova" w:cstheme="majorBidi"/>
              <w:color w:val="000000" w:themeColor="text1"/>
              <w:sz w:val="32"/>
              <w:szCs w:val="32"/>
              <w:lang w:eastAsia="ja-JP" w:bidi="ar-SA"/>
            </w:rPr>
            <w:tab/>
          </w:r>
          <w:r w:rsidRPr="009059E6">
            <w:rPr>
              <w:rFonts w:ascii="Arial Nova" w:eastAsiaTheme="majorEastAsia" w:hAnsi="Arial Nova" w:cstheme="majorBidi"/>
              <w:b/>
              <w:color w:val="000000" w:themeColor="text1"/>
              <w:sz w:val="32"/>
              <w:szCs w:val="32"/>
              <w:lang w:eastAsia="ja-JP" w:bidi="ar-SA"/>
            </w:rPr>
            <w:t>AGENDA</w:t>
          </w:r>
        </w:p>
        <w:p w14:paraId="4DF912C5" w14:textId="6688289B" w:rsidR="009059E6" w:rsidRPr="009059E6" w:rsidRDefault="009059E6" w:rsidP="009059E6">
          <w:pPr>
            <w:rPr>
              <w:rFonts w:ascii="Arial Nova" w:hAnsi="Arial Nova"/>
              <w:color w:val="000000" w:themeColor="text1"/>
            </w:rPr>
          </w:pPr>
          <w:r w:rsidRPr="009059E6">
            <w:rPr>
              <w:rFonts w:ascii="Arial Nova" w:hAnsi="Arial Nova"/>
              <w:i/>
              <w:iCs/>
              <w:noProof/>
              <w:color w:val="FFFFFF" w:themeColor="background1"/>
            </w:rPr>
            <mc:AlternateContent>
              <mc:Choice Requires="wps">
                <w:drawing>
                  <wp:anchor distT="0" distB="0" distL="114300" distR="114300" simplePos="0" relativeHeight="251664896" behindDoc="0" locked="0" layoutInCell="1" allowOverlap="1" wp14:anchorId="106C04C0" wp14:editId="1AFF0295">
                    <wp:simplePos x="0" y="0"/>
                    <wp:positionH relativeFrom="column">
                      <wp:posOffset>-8416</wp:posOffset>
                    </wp:positionH>
                    <wp:positionV relativeFrom="paragraph">
                      <wp:posOffset>190940</wp:posOffset>
                    </wp:positionV>
                    <wp:extent cx="6978611" cy="0"/>
                    <wp:effectExtent l="0" t="0" r="32385" b="19050"/>
                    <wp:wrapNone/>
                    <wp:docPr id="12" name="Straight Connector 12"/>
                    <wp:cNvGraphicFramePr/>
                    <a:graphic xmlns:a="http://schemas.openxmlformats.org/drawingml/2006/main">
                      <a:graphicData uri="http://schemas.microsoft.com/office/word/2010/wordprocessingShape">
                        <wps:wsp>
                          <wps:cNvCnPr/>
                          <wps:spPr>
                            <a:xfrm>
                              <a:off x="0" y="0"/>
                              <a:ext cx="697861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FCEA75B" id="Straight Connector 12"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05pt" to="548.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" strokecolor="windowText" strokeweight=".5pt">
                    <v:stroke joinstyle="miter"/>
                  </v:line>
                </w:pict>
              </mc:Fallback>
            </mc:AlternateContent>
          </w:r>
          <w:r w:rsidRPr="009059E6">
            <w:rPr>
              <w:rFonts w:ascii="Arial Nova" w:hAnsi="Arial Nova"/>
              <w:i/>
              <w:iCs/>
              <w:color w:val="808080" w:themeColor="background1" w:themeShade="80"/>
            </w:rPr>
            <w:t xml:space="preserve">January 19, 2022 </w:t>
          </w:r>
          <w:r w:rsidRPr="009059E6">
            <w:rPr>
              <w:rFonts w:ascii="Arial Nova" w:hAnsi="Arial Nova"/>
            </w:rPr>
            <w:t xml:space="preserve"> </w:t>
          </w:r>
          <w:r w:rsidRPr="009059E6">
            <w:rPr>
              <w:rFonts w:ascii="Arial Nova" w:hAnsi="Arial Nova"/>
            </w:rPr>
            <w:tab/>
          </w:r>
          <w:r w:rsidRPr="009059E6">
            <w:rPr>
              <w:rFonts w:ascii="Arial Nova" w:hAnsi="Arial Nova"/>
            </w:rPr>
            <w:tab/>
          </w:r>
          <w:r w:rsidRPr="009059E6">
            <w:rPr>
              <w:rFonts w:ascii="Arial Nova" w:hAnsi="Arial Nova"/>
            </w:rPr>
            <w:tab/>
          </w:r>
          <w:r w:rsidRPr="009059E6">
            <w:rPr>
              <w:rFonts w:ascii="Arial Nova" w:hAnsi="Arial Nova"/>
            </w:rPr>
            <w:tab/>
          </w:r>
          <w:r w:rsidRPr="009059E6">
            <w:rPr>
              <w:rFonts w:ascii="Arial Nova" w:hAnsi="Arial Nova"/>
            </w:rPr>
            <w:tab/>
          </w:r>
          <w:r w:rsidRPr="009059E6">
            <w:rPr>
              <w:rFonts w:ascii="Arial Nova" w:hAnsi="Arial Nova"/>
            </w:rPr>
            <w:tab/>
          </w:r>
          <w:r w:rsidRPr="009059E6">
            <w:rPr>
              <w:rFonts w:ascii="Arial Nova" w:hAnsi="Arial Nova"/>
            </w:rPr>
            <w:tab/>
          </w:r>
          <w:r w:rsidRPr="009059E6">
            <w:rPr>
              <w:rFonts w:ascii="Arial Nova" w:hAnsi="Arial Nova"/>
              <w:i/>
              <w:iCs/>
              <w:color w:val="808080" w:themeColor="background1" w:themeShade="80"/>
            </w:rPr>
            <w:t>Meeting called by</w:t>
          </w:r>
          <w:r w:rsidRPr="009059E6">
            <w:rPr>
              <w:rFonts w:ascii="Arial Nova" w:hAnsi="Arial Nova"/>
              <w:color w:val="808080" w:themeColor="background1" w:themeShade="80"/>
            </w:rPr>
            <w:t xml:space="preserve"> </w:t>
          </w:r>
          <w:sdt>
            <w:sdtPr>
              <w:rPr>
                <w:rFonts w:ascii="Arial Nova" w:hAnsi="Arial Nova"/>
              </w:rPr>
              <w:id w:val="-845941156"/>
              <w:placeholder>
                <w:docPart w:val="41325998CCE24CA5A69C7100EB8DEB35"/>
              </w:placeholder>
              <w15:appearance w15:val="hidden"/>
            </w:sdtPr>
            <w:sdtEndPr/>
            <w:sdtContent>
              <w:r w:rsidRPr="009059E6">
                <w:rPr>
                  <w:rFonts w:ascii="Arial Nova" w:hAnsi="Arial Nova"/>
                </w:rPr>
                <w:t xml:space="preserve">Tera </w:t>
              </w:r>
            </w:sdtContent>
          </w:sdt>
        </w:p>
      </w:sdtContent>
    </w:sdt>
    <w:p w14:paraId="6751E356" w14:textId="77777777" w:rsidR="009059E6" w:rsidRPr="009059E6" w:rsidRDefault="009059E6" w:rsidP="009059E6">
      <w:pPr>
        <w:jc w:val="right"/>
        <w:rPr>
          <w:rFonts w:ascii="Arial Nova" w:hAnsi="Arial Nova"/>
          <w:sz w:val="10"/>
        </w:rPr>
      </w:pPr>
    </w:p>
    <w:p w14:paraId="4B8B36EE" w14:textId="77777777" w:rsidR="009059E6" w:rsidRPr="009059E6" w:rsidRDefault="00B55AD0" w:rsidP="009059E6">
      <w:pPr>
        <w:rPr>
          <w:rFonts w:ascii="Arial Nova" w:hAnsi="Arial Nova" w:cs="Arial"/>
          <w:b/>
        </w:rPr>
      </w:pPr>
      <w:sdt>
        <w:sdtPr>
          <w:rPr>
            <w:rFonts w:ascii="Arial Nova" w:hAnsi="Arial Nova" w:cs="Arial"/>
            <w:b/>
          </w:rPr>
          <w:id w:val="-982839055"/>
          <w:placeholder>
            <w:docPart w:val="624A2255F09742099645CAB22E9A71BC"/>
          </w:placeholder>
          <w15:appearance w15:val="hidden"/>
        </w:sdtPr>
        <w:sdtEndPr/>
        <w:sdtContent>
          <w:r w:rsidR="009059E6" w:rsidRPr="009059E6">
            <w:rPr>
              <w:rFonts w:ascii="Arial Nova" w:hAnsi="Arial Nova" w:cs="Arial"/>
              <w:b/>
            </w:rPr>
            <w:t>Executive Board Members:</w:t>
          </w:r>
        </w:sdtContent>
      </w:sdt>
      <w:r w:rsidR="009059E6" w:rsidRPr="009059E6">
        <w:rPr>
          <w:rFonts w:ascii="Arial Nova" w:hAnsi="Arial Nova" w:cs="Arial"/>
          <w:b/>
        </w:rPr>
        <w:t xml:space="preserve"> </w:t>
      </w:r>
    </w:p>
    <w:p w14:paraId="36C71663" w14:textId="77777777" w:rsidR="009059E6" w:rsidRPr="009059E6" w:rsidRDefault="009059E6" w:rsidP="009059E6">
      <w:pPr>
        <w:ind w:right="-360"/>
        <w:jc w:val="both"/>
        <w:rPr>
          <w:rFonts w:ascii="Arial Nova" w:hAnsi="Arial Nova" w:cstheme="minorHAnsi"/>
          <w:u w:val="single"/>
        </w:rPr>
        <w:sectPr w:rsidR="009059E6" w:rsidRPr="009059E6" w:rsidSect="006F1EA2">
          <w:footerReference w:type="default" r:id="rId10"/>
          <w:type w:val="continuous"/>
          <w:pgSz w:w="12240" w:h="15840"/>
          <w:pgMar w:top="720" w:right="720" w:bottom="720" w:left="720" w:header="720" w:footer="720" w:gutter="0"/>
          <w:cols w:space="180"/>
          <w:docGrid w:linePitch="360"/>
        </w:sectPr>
      </w:pPr>
    </w:p>
    <w:p w14:paraId="0EB2AA36" w14:textId="77777777" w:rsidR="009059E6" w:rsidRPr="009059E6" w:rsidRDefault="009059E6" w:rsidP="009059E6">
      <w:pPr>
        <w:ind w:left="180" w:right="-360"/>
        <w:jc w:val="both"/>
        <w:rPr>
          <w:rFonts w:ascii="Arial Nova" w:hAnsi="Arial Nova" w:cstheme="minorHAnsi"/>
        </w:rPr>
      </w:pPr>
      <w:r w:rsidRPr="009059E6">
        <w:rPr>
          <w:rFonts w:ascii="Arial Nova" w:hAnsi="Arial Nova" w:cstheme="minorHAnsi"/>
          <w:u w:val="single"/>
        </w:rPr>
        <w:t>President</w:t>
      </w:r>
      <w:r w:rsidRPr="009059E6">
        <w:rPr>
          <w:rFonts w:ascii="Arial Nova" w:hAnsi="Arial Nova" w:cstheme="minorHAnsi"/>
        </w:rPr>
        <w:t xml:space="preserve">: Tera </w:t>
      </w:r>
    </w:p>
    <w:p w14:paraId="77388FB6" w14:textId="77777777" w:rsidR="009059E6" w:rsidRPr="009059E6" w:rsidRDefault="009059E6" w:rsidP="009059E6">
      <w:pPr>
        <w:ind w:left="180" w:right="-360"/>
        <w:jc w:val="both"/>
        <w:rPr>
          <w:rFonts w:ascii="Arial Nova" w:hAnsi="Arial Nova" w:cstheme="minorHAnsi"/>
        </w:rPr>
      </w:pPr>
      <w:r w:rsidRPr="009059E6">
        <w:rPr>
          <w:rFonts w:ascii="Arial Nova" w:hAnsi="Arial Nova" w:cstheme="minorHAnsi"/>
          <w:u w:val="single"/>
        </w:rPr>
        <w:t>Vice-Presidents</w:t>
      </w:r>
      <w:r w:rsidRPr="009059E6">
        <w:rPr>
          <w:rFonts w:ascii="Arial Nova" w:hAnsi="Arial Nova" w:cstheme="minorHAnsi"/>
        </w:rPr>
        <w:t xml:space="preserve">: Shelley &amp; Beth </w:t>
      </w:r>
    </w:p>
    <w:p w14:paraId="4FEE3EDD" w14:textId="77777777" w:rsidR="009059E6" w:rsidRPr="009059E6" w:rsidRDefault="009059E6" w:rsidP="009059E6">
      <w:pPr>
        <w:ind w:left="180" w:right="-360"/>
        <w:jc w:val="both"/>
        <w:rPr>
          <w:rFonts w:ascii="Arial Nova" w:hAnsi="Arial Nova" w:cstheme="minorHAnsi"/>
        </w:rPr>
      </w:pPr>
      <w:r w:rsidRPr="009059E6">
        <w:rPr>
          <w:rFonts w:ascii="Arial Nova" w:hAnsi="Arial Nova" w:cstheme="minorHAnsi"/>
          <w:u w:val="single"/>
        </w:rPr>
        <w:t>Treasurer</w:t>
      </w:r>
      <w:r w:rsidRPr="009059E6">
        <w:rPr>
          <w:rFonts w:ascii="Arial Nova" w:hAnsi="Arial Nova" w:cstheme="minorHAnsi"/>
        </w:rPr>
        <w:t xml:space="preserve">: Carolyn </w:t>
      </w:r>
    </w:p>
    <w:p w14:paraId="01EE86F8" w14:textId="77777777" w:rsidR="009059E6" w:rsidRPr="009059E6" w:rsidRDefault="009059E6" w:rsidP="009059E6">
      <w:pPr>
        <w:ind w:left="180" w:right="-360"/>
        <w:jc w:val="both"/>
        <w:rPr>
          <w:rFonts w:ascii="Arial Nova" w:hAnsi="Arial Nova" w:cstheme="minorHAnsi"/>
        </w:rPr>
      </w:pPr>
      <w:r w:rsidRPr="009059E6">
        <w:rPr>
          <w:rFonts w:ascii="Arial Nova" w:hAnsi="Arial Nova" w:cstheme="minorHAnsi"/>
          <w:u w:val="single"/>
        </w:rPr>
        <w:t>Secretary</w:t>
      </w:r>
      <w:r w:rsidRPr="009059E6">
        <w:rPr>
          <w:rFonts w:ascii="Arial Nova" w:hAnsi="Arial Nova" w:cstheme="minorHAnsi"/>
        </w:rPr>
        <w:t xml:space="preserve">: Stephanie </w:t>
      </w:r>
    </w:p>
    <w:p w14:paraId="36BC940A" w14:textId="77777777" w:rsidR="009059E6" w:rsidRPr="009059E6" w:rsidRDefault="009059E6" w:rsidP="009059E6">
      <w:pPr>
        <w:rPr>
          <w:rFonts w:ascii="Arial Nova" w:hAnsi="Arial Nova" w:cstheme="minorHAnsi"/>
          <w:b/>
          <w:sz w:val="28"/>
        </w:rPr>
        <w:sectPr w:rsidR="009059E6" w:rsidRPr="009059E6" w:rsidSect="00CA08DB">
          <w:type w:val="continuous"/>
          <w:pgSz w:w="12240" w:h="15840"/>
          <w:pgMar w:top="720" w:right="720" w:bottom="720" w:left="720" w:header="720" w:footer="720" w:gutter="0"/>
          <w:cols w:num="2" w:space="188" w:equalWidth="0">
            <w:col w:w="6048" w:space="188"/>
            <w:col w:w="4564"/>
          </w:cols>
          <w:docGrid w:linePitch="360"/>
        </w:sectPr>
      </w:pPr>
    </w:p>
    <w:p w14:paraId="7B880319" w14:textId="77777777" w:rsidR="009059E6" w:rsidRPr="009059E6" w:rsidRDefault="009059E6" w:rsidP="009059E6">
      <w:pPr>
        <w:rPr>
          <w:rFonts w:ascii="Arial Nova" w:hAnsi="Arial Nova" w:cs="Arial"/>
          <w:b/>
        </w:rPr>
      </w:pPr>
      <w:r w:rsidRPr="009059E6">
        <w:rPr>
          <w:rFonts w:ascii="Arial Nova" w:hAnsi="Arial Nova" w:cs="Arial"/>
          <w:b/>
        </w:rPr>
        <w:t xml:space="preserve">Committee Board Members: </w:t>
      </w:r>
    </w:p>
    <w:p w14:paraId="2BEBC128" w14:textId="77777777" w:rsidR="009059E6" w:rsidRPr="009059E6" w:rsidRDefault="009059E6" w:rsidP="009059E6">
      <w:pPr>
        <w:ind w:left="540"/>
        <w:rPr>
          <w:rFonts w:ascii="Arial Nova" w:hAnsi="Arial Nova" w:cs="Arial"/>
          <w:u w:val="single"/>
        </w:rPr>
        <w:sectPr w:rsidR="009059E6" w:rsidRPr="009059E6" w:rsidSect="00CA08DB">
          <w:type w:val="continuous"/>
          <w:pgSz w:w="12240" w:h="15840"/>
          <w:pgMar w:top="720" w:right="720" w:bottom="720" w:left="720" w:header="720" w:footer="720" w:gutter="0"/>
          <w:cols w:space="180"/>
          <w:docGrid w:linePitch="360"/>
        </w:sectPr>
      </w:pPr>
    </w:p>
    <w:p w14:paraId="0E5DE4BD"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Membership</w:t>
      </w:r>
      <w:r w:rsidRPr="009059E6">
        <w:rPr>
          <w:rFonts w:ascii="Arial Nova" w:hAnsi="Arial Nova" w:cstheme="minorHAnsi"/>
        </w:rPr>
        <w:t>: Katie</w:t>
      </w:r>
    </w:p>
    <w:p w14:paraId="431CEBE5"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Volunteer</w:t>
      </w:r>
      <w:r w:rsidRPr="009059E6">
        <w:rPr>
          <w:rFonts w:ascii="Arial Nova" w:hAnsi="Arial Nova" w:cstheme="minorHAnsi"/>
        </w:rPr>
        <w:t xml:space="preserve">: Sandra </w:t>
      </w:r>
    </w:p>
    <w:p w14:paraId="479283BC"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Fundraising</w:t>
      </w:r>
      <w:r w:rsidRPr="009059E6">
        <w:rPr>
          <w:rFonts w:ascii="Arial Nova" w:hAnsi="Arial Nova" w:cstheme="minorHAnsi"/>
        </w:rPr>
        <w:t xml:space="preserve">: Amy, Melanie, Christen </w:t>
      </w:r>
    </w:p>
    <w:p w14:paraId="5AD4B171"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Hospitality</w:t>
      </w:r>
      <w:r w:rsidRPr="009059E6">
        <w:rPr>
          <w:rFonts w:ascii="Arial Nova" w:hAnsi="Arial Nova" w:cstheme="minorHAnsi"/>
        </w:rPr>
        <w:t xml:space="preserve">: Jenn, Amy, Elizabeth </w:t>
      </w:r>
    </w:p>
    <w:p w14:paraId="2CA81657"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Room Mom</w:t>
      </w:r>
      <w:r w:rsidRPr="009059E6">
        <w:rPr>
          <w:rFonts w:ascii="Arial Nova" w:hAnsi="Arial Nova" w:cstheme="minorHAnsi"/>
        </w:rPr>
        <w:t xml:space="preserve">: Kristy </w:t>
      </w:r>
    </w:p>
    <w:p w14:paraId="476DDCB9"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Art Parents</w:t>
      </w:r>
      <w:r w:rsidRPr="009059E6">
        <w:rPr>
          <w:rFonts w:ascii="Arial Nova" w:hAnsi="Arial Nova" w:cstheme="minorHAnsi"/>
        </w:rPr>
        <w:t xml:space="preserve">: Amy </w:t>
      </w:r>
    </w:p>
    <w:p w14:paraId="5CB98C3B"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Beautification</w:t>
      </w:r>
      <w:r w:rsidRPr="009059E6">
        <w:rPr>
          <w:rFonts w:ascii="Arial Nova" w:hAnsi="Arial Nova" w:cstheme="minorHAnsi"/>
        </w:rPr>
        <w:t xml:space="preserve">: Bessy </w:t>
      </w:r>
    </w:p>
    <w:p w14:paraId="5545AA45"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Box Tops</w:t>
      </w:r>
      <w:r w:rsidRPr="009059E6">
        <w:rPr>
          <w:rFonts w:ascii="Arial Nova" w:hAnsi="Arial Nova" w:cstheme="minorHAnsi"/>
        </w:rPr>
        <w:t xml:space="preserve">: Amy </w:t>
      </w:r>
    </w:p>
    <w:p w14:paraId="6CA1F60D"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Newsletter</w:t>
      </w:r>
      <w:r w:rsidRPr="009059E6">
        <w:rPr>
          <w:rFonts w:ascii="Arial Nova" w:hAnsi="Arial Nova" w:cstheme="minorHAnsi"/>
        </w:rPr>
        <w:t xml:space="preserve">: Angie, Doris </w:t>
      </w:r>
    </w:p>
    <w:p w14:paraId="1C693A86"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Uniforms</w:t>
      </w:r>
      <w:r w:rsidRPr="009059E6">
        <w:rPr>
          <w:rFonts w:ascii="Arial Nova" w:hAnsi="Arial Nova" w:cstheme="minorHAnsi"/>
        </w:rPr>
        <w:t xml:space="preserve">: Carolyn </w:t>
      </w:r>
    </w:p>
    <w:p w14:paraId="0BF6EC71"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Grants &amp; Awards</w:t>
      </w:r>
      <w:r w:rsidRPr="009059E6">
        <w:rPr>
          <w:rFonts w:ascii="Arial Nova" w:hAnsi="Arial Nova" w:cstheme="minorHAnsi"/>
        </w:rPr>
        <w:t xml:space="preserve">: Christie </w:t>
      </w:r>
    </w:p>
    <w:p w14:paraId="1AD962A6" w14:textId="77777777" w:rsidR="009059E6" w:rsidRPr="009059E6" w:rsidRDefault="009059E6" w:rsidP="009059E6">
      <w:pPr>
        <w:ind w:left="180"/>
        <w:rPr>
          <w:rFonts w:ascii="Arial Nova" w:hAnsi="Arial Nova" w:cstheme="minorHAnsi"/>
        </w:rPr>
      </w:pPr>
      <w:r w:rsidRPr="009059E6">
        <w:rPr>
          <w:rFonts w:ascii="Arial Nova" w:hAnsi="Arial Nova" w:cstheme="minorHAnsi"/>
          <w:u w:val="single"/>
        </w:rPr>
        <w:t>Teacher Rep</w:t>
      </w:r>
      <w:r w:rsidRPr="009059E6">
        <w:rPr>
          <w:rFonts w:ascii="Arial Nova" w:hAnsi="Arial Nova" w:cstheme="minorHAnsi"/>
        </w:rPr>
        <w:t xml:space="preserve">: Erin, Sarah </w:t>
      </w:r>
    </w:p>
    <w:p w14:paraId="20AA4B9B" w14:textId="77777777" w:rsidR="009059E6" w:rsidRPr="009059E6" w:rsidRDefault="009059E6" w:rsidP="009059E6">
      <w:pPr>
        <w:tabs>
          <w:tab w:val="left" w:leader="dot" w:pos="9216"/>
        </w:tabs>
        <w:rPr>
          <w:rFonts w:ascii="Arial Nova" w:hAnsi="Arial Nova" w:cs="Arial"/>
        </w:rPr>
        <w:sectPr w:rsidR="009059E6" w:rsidRPr="009059E6" w:rsidSect="00CA08DB">
          <w:type w:val="continuous"/>
          <w:pgSz w:w="12240" w:h="15840"/>
          <w:pgMar w:top="720" w:right="720" w:bottom="720" w:left="720" w:header="720" w:footer="720" w:gutter="0"/>
          <w:cols w:num="2" w:space="188" w:equalWidth="0">
            <w:col w:w="6048" w:space="188"/>
            <w:col w:w="4564"/>
          </w:cols>
          <w:docGrid w:linePitch="360"/>
        </w:sectPr>
      </w:pPr>
    </w:p>
    <w:p w14:paraId="40232FDB" w14:textId="77777777" w:rsidR="009059E6" w:rsidRPr="009059E6" w:rsidRDefault="009059E6" w:rsidP="009059E6">
      <w:pPr>
        <w:tabs>
          <w:tab w:val="left" w:leader="dot" w:pos="9270"/>
        </w:tabs>
        <w:rPr>
          <w:rFonts w:ascii="Arial Nova" w:hAnsi="Arial Nova" w:cs="Arial"/>
        </w:rPr>
      </w:pPr>
      <w:r w:rsidRPr="009059E6">
        <w:rPr>
          <w:rFonts w:ascii="Arial Nova" w:hAnsi="Arial Nova"/>
          <w:i/>
          <w:iCs/>
          <w:noProof/>
          <w:color w:val="FFFFFF" w:themeColor="background1"/>
        </w:rPr>
        <mc:AlternateContent>
          <mc:Choice Requires="wps">
            <w:drawing>
              <wp:anchor distT="0" distB="0" distL="114300" distR="114300" simplePos="0" relativeHeight="251665920" behindDoc="0" locked="0" layoutInCell="1" allowOverlap="1" wp14:anchorId="4412D6E2" wp14:editId="21CA8441">
                <wp:simplePos x="0" y="0"/>
                <wp:positionH relativeFrom="margin">
                  <wp:posOffset>-8255</wp:posOffset>
                </wp:positionH>
                <wp:positionV relativeFrom="paragraph">
                  <wp:posOffset>52705</wp:posOffset>
                </wp:positionV>
                <wp:extent cx="6976872" cy="5610"/>
                <wp:effectExtent l="0" t="0" r="33655" b="33020"/>
                <wp:wrapNone/>
                <wp:docPr id="13" name="Straight Connector 13"/>
                <wp:cNvGraphicFramePr/>
                <a:graphic xmlns:a="http://schemas.openxmlformats.org/drawingml/2006/main">
                  <a:graphicData uri="http://schemas.microsoft.com/office/word/2010/wordprocessingShape">
                    <wps:wsp>
                      <wps:cNvCnPr/>
                      <wps:spPr>
                        <a:xfrm>
                          <a:off x="0" y="0"/>
                          <a:ext cx="6976872" cy="5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E3CEB" id="Straight Connector 13"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4.15pt" to="5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" strokecolor="windowText" strokeweight=".5pt">
                <v:stroke joinstyle="miter"/>
                <w10:wrap anchorx="margin"/>
              </v:line>
            </w:pict>
          </mc:Fallback>
        </mc:AlternateContent>
      </w:r>
    </w:p>
    <w:p w14:paraId="20EFC764" w14:textId="77777777" w:rsidR="009059E6" w:rsidRPr="009059E6" w:rsidRDefault="009059E6" w:rsidP="009059E6">
      <w:pPr>
        <w:widowControl/>
        <w:adjustRightInd w:val="0"/>
        <w:jc w:val="both"/>
        <w:rPr>
          <w:rFonts w:ascii="Arial Nova" w:eastAsia="ArialMT" w:hAnsi="Arial Nova" w:cs="Microsoft Sans Serif"/>
          <w:lang w:bidi="ar-SA"/>
        </w:rPr>
      </w:pPr>
      <w:r w:rsidRPr="009059E6">
        <w:rPr>
          <w:rFonts w:ascii="Arial Nova" w:hAnsi="Arial Nova" w:cs="Arial"/>
        </w:rPr>
        <w:t xml:space="preserve">Opening: PTA </w:t>
      </w:r>
      <w:r w:rsidRPr="009059E6">
        <w:rPr>
          <w:rFonts w:ascii="Arial Nova" w:eastAsia="Arial-BoldMT" w:hAnsi="Arial Nova" w:cs="Microsoft Sans Serif"/>
          <w:lang w:bidi="ar-SA"/>
        </w:rPr>
        <w:t>Mission</w:t>
      </w:r>
      <w:r w:rsidRPr="009059E6">
        <w:rPr>
          <w:rFonts w:ascii="Arial Nova" w:eastAsia="Arial-BoldMT" w:hAnsi="Arial Nova" w:cs="Microsoft Sans Serif"/>
          <w:b/>
          <w:bCs/>
          <w:lang w:bidi="ar-SA"/>
        </w:rPr>
        <w:t xml:space="preserve">: </w:t>
      </w:r>
      <w:r w:rsidRPr="009059E6">
        <w:rPr>
          <w:rFonts w:ascii="Arial Nova" w:eastAsia="ArialMT" w:hAnsi="Arial Nova" w:cs="Microsoft Sans Serif"/>
          <w:lang w:bidi="ar-SA"/>
        </w:rPr>
        <w:t>To make every child’s potential a reality by engaging and empowering</w:t>
      </w:r>
    </w:p>
    <w:p w14:paraId="29C11136" w14:textId="77777777" w:rsidR="009059E6" w:rsidRPr="009059E6" w:rsidRDefault="009059E6" w:rsidP="009059E6">
      <w:pPr>
        <w:tabs>
          <w:tab w:val="left" w:leader="dot" w:pos="9270"/>
        </w:tabs>
        <w:rPr>
          <w:rFonts w:ascii="Arial Nova" w:hAnsi="Arial Nova" w:cs="Arial"/>
        </w:rPr>
      </w:pPr>
      <w:r w:rsidRPr="009059E6">
        <w:rPr>
          <w:rFonts w:ascii="Arial Nova" w:eastAsia="ArialMT" w:hAnsi="Arial Nova" w:cs="Microsoft Sans Serif"/>
          <w:lang w:bidi="ar-SA"/>
        </w:rPr>
        <w:t xml:space="preserve">                families and communities to advocate for all children.</w:t>
      </w:r>
      <w:r w:rsidRPr="009059E6">
        <w:rPr>
          <w:rFonts w:ascii="Arial Nova" w:hAnsi="Arial Nova" w:cs="Arial"/>
        </w:rPr>
        <w:tab/>
        <w:t>Tera</w:t>
      </w:r>
    </w:p>
    <w:p w14:paraId="6EBDFBD6" w14:textId="77777777" w:rsidR="009059E6" w:rsidRPr="009059E6" w:rsidRDefault="009059E6" w:rsidP="009059E6">
      <w:pPr>
        <w:tabs>
          <w:tab w:val="left" w:leader="dot" w:pos="9270"/>
        </w:tabs>
        <w:rPr>
          <w:rFonts w:ascii="Arial Nova" w:hAnsi="Arial Nova" w:cs="Arial"/>
        </w:rPr>
      </w:pPr>
      <w:r w:rsidRPr="009059E6">
        <w:rPr>
          <w:rFonts w:ascii="Arial Nova" w:hAnsi="Arial Nova" w:cs="Arial"/>
        </w:rPr>
        <w:t>Secretary’s Report – Minutes</w:t>
      </w:r>
      <w:r w:rsidRPr="009059E6">
        <w:rPr>
          <w:rFonts w:ascii="Arial Nova" w:hAnsi="Arial Nova" w:cs="Arial"/>
        </w:rPr>
        <w:tab/>
        <w:t>Stephanie</w:t>
      </w:r>
    </w:p>
    <w:p w14:paraId="09733BEE" w14:textId="77777777" w:rsidR="009059E6" w:rsidRPr="009059E6" w:rsidRDefault="009059E6" w:rsidP="009059E6">
      <w:pPr>
        <w:tabs>
          <w:tab w:val="left" w:leader="dot" w:pos="9270"/>
        </w:tabs>
        <w:rPr>
          <w:rFonts w:ascii="Arial Nova" w:hAnsi="Arial Nova" w:cs="Arial"/>
        </w:rPr>
      </w:pPr>
      <w:r w:rsidRPr="009059E6">
        <w:rPr>
          <w:rFonts w:ascii="Arial Nova" w:hAnsi="Arial Nova" w:cs="Arial"/>
        </w:rPr>
        <w:t xml:space="preserve">Treasurer’s Report – Budget Review; Bank Balance: </w:t>
      </w:r>
      <w:r w:rsidRPr="009059E6">
        <w:rPr>
          <w:rFonts w:ascii="Arial Nova" w:hAnsi="Arial Nova" w:cs="Arial"/>
          <w:u w:val="single"/>
        </w:rPr>
        <w:t xml:space="preserve">$ 58,068 </w:t>
      </w:r>
      <w:r w:rsidRPr="009059E6">
        <w:rPr>
          <w:rFonts w:ascii="Arial Nova" w:hAnsi="Arial Nova" w:cs="Arial"/>
        </w:rPr>
        <w:tab/>
        <w:t>Carolyn</w:t>
      </w:r>
    </w:p>
    <w:p w14:paraId="24CEBE41" w14:textId="77777777" w:rsidR="009059E6" w:rsidRPr="009059E6" w:rsidRDefault="009059E6" w:rsidP="009059E6">
      <w:pPr>
        <w:tabs>
          <w:tab w:val="left" w:leader="dot" w:pos="9270"/>
        </w:tabs>
        <w:ind w:left="360" w:right="2070" w:hanging="360"/>
        <w:rPr>
          <w:rFonts w:ascii="Arial Nova" w:hAnsi="Arial Nova" w:cs="Arial"/>
        </w:rPr>
      </w:pPr>
      <w:r w:rsidRPr="009059E6">
        <w:rPr>
          <w:rFonts w:ascii="Arial Nova" w:hAnsi="Arial Nova" w:cs="Arial"/>
        </w:rPr>
        <w:t>President’s Report –</w:t>
      </w:r>
      <w:r w:rsidRPr="009059E6">
        <w:rPr>
          <w:rFonts w:ascii="Arial Nova" w:hAnsi="Arial Nova" w:cs="Arial"/>
        </w:rPr>
        <w:tab/>
        <w:t>Tera</w:t>
      </w:r>
    </w:p>
    <w:p w14:paraId="2A657E35"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Ramrock note; Slime date</w:t>
      </w:r>
    </w:p>
    <w:p w14:paraId="12A792BF"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Bring-a-Buddy Breakfast; teacher treat day note</w:t>
      </w:r>
    </w:p>
    <w:p w14:paraId="41B5548C" w14:textId="77777777" w:rsidR="009059E6" w:rsidRPr="009059E6" w:rsidRDefault="009059E6" w:rsidP="009059E6">
      <w:pPr>
        <w:tabs>
          <w:tab w:val="left" w:leader="dot" w:pos="9270"/>
        </w:tabs>
        <w:rPr>
          <w:rFonts w:ascii="Arial Nova" w:hAnsi="Arial Nova" w:cs="Arial"/>
        </w:rPr>
      </w:pPr>
      <w:r w:rsidRPr="009059E6">
        <w:rPr>
          <w:rFonts w:ascii="Arial Nova" w:hAnsi="Arial Nova" w:cs="Arial"/>
        </w:rPr>
        <w:t>Committee Reports</w:t>
      </w:r>
    </w:p>
    <w:p w14:paraId="64794A4F"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Principal’s Report</w:t>
      </w:r>
      <w:r w:rsidRPr="009059E6">
        <w:rPr>
          <w:rFonts w:ascii="Arial Nova" w:hAnsi="Arial Nova" w:cs="Arial"/>
        </w:rPr>
        <w:tab/>
        <w:t>Mrs. Welch</w:t>
      </w:r>
    </w:p>
    <w:p w14:paraId="1C24B588"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Membership Committee</w:t>
      </w:r>
      <w:r w:rsidRPr="009059E6">
        <w:rPr>
          <w:rFonts w:ascii="Arial Nova" w:hAnsi="Arial Nova" w:cs="Arial"/>
        </w:rPr>
        <w:tab/>
        <w:t>Katie</w:t>
      </w:r>
    </w:p>
    <w:p w14:paraId="4754ED69"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Volunteer Committee</w:t>
      </w:r>
      <w:r w:rsidRPr="009059E6">
        <w:rPr>
          <w:rFonts w:ascii="Arial Nova" w:hAnsi="Arial Nova" w:cs="Arial"/>
        </w:rPr>
        <w:tab/>
        <w:t>Sandra</w:t>
      </w:r>
    </w:p>
    <w:p w14:paraId="2024A82B"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Fundraising</w:t>
      </w:r>
      <w:r w:rsidRPr="009059E6">
        <w:rPr>
          <w:rFonts w:ascii="Arial Nova" w:hAnsi="Arial Nova" w:cs="Arial"/>
        </w:rPr>
        <w:tab/>
        <w:t>Tera</w:t>
      </w:r>
    </w:p>
    <w:p w14:paraId="395436FD"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Hospitality</w:t>
      </w:r>
      <w:r w:rsidRPr="009059E6">
        <w:rPr>
          <w:rFonts w:ascii="Arial Nova" w:hAnsi="Arial Nova" w:cs="Arial"/>
        </w:rPr>
        <w:tab/>
        <w:t>Jenn</w:t>
      </w:r>
    </w:p>
    <w:p w14:paraId="6ECE58AE"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Room Moms</w:t>
      </w:r>
      <w:r w:rsidRPr="009059E6">
        <w:rPr>
          <w:rFonts w:ascii="Arial Nova" w:hAnsi="Arial Nova" w:cs="Arial"/>
        </w:rPr>
        <w:tab/>
        <w:t>Kristie</w:t>
      </w:r>
    </w:p>
    <w:p w14:paraId="7D2D0411"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Reflections</w:t>
      </w:r>
      <w:r w:rsidRPr="009059E6">
        <w:rPr>
          <w:rFonts w:ascii="Arial Nova" w:hAnsi="Arial Nova" w:cs="Arial"/>
        </w:rPr>
        <w:tab/>
        <w:t>Shelley</w:t>
      </w:r>
    </w:p>
    <w:p w14:paraId="4301FFEE"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Art Parents</w:t>
      </w:r>
      <w:r w:rsidRPr="009059E6">
        <w:rPr>
          <w:rFonts w:ascii="Arial Nova" w:hAnsi="Arial Nova" w:cs="Arial"/>
        </w:rPr>
        <w:tab/>
        <w:t>Amy</w:t>
      </w:r>
    </w:p>
    <w:p w14:paraId="3EC41BC3"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Beautification</w:t>
      </w:r>
      <w:r w:rsidRPr="009059E6">
        <w:rPr>
          <w:rFonts w:ascii="Arial Nova" w:hAnsi="Arial Nova" w:cs="Arial"/>
        </w:rPr>
        <w:tab/>
        <w:t>Bessy</w:t>
      </w:r>
    </w:p>
    <w:p w14:paraId="0469DA91"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Box Tops Committee</w:t>
      </w:r>
      <w:r w:rsidRPr="009059E6">
        <w:rPr>
          <w:rFonts w:ascii="Arial Nova" w:hAnsi="Arial Nova" w:cs="Arial"/>
        </w:rPr>
        <w:tab/>
        <w:t>Amy</w:t>
      </w:r>
    </w:p>
    <w:p w14:paraId="6BF28E2B"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Newsletter</w:t>
      </w:r>
      <w:r w:rsidRPr="009059E6">
        <w:rPr>
          <w:rFonts w:ascii="Arial Nova" w:hAnsi="Arial Nova" w:cs="Arial"/>
        </w:rPr>
        <w:tab/>
        <w:t>Angie</w:t>
      </w:r>
    </w:p>
    <w:p w14:paraId="5344E8E1"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Uniforms</w:t>
      </w:r>
      <w:r w:rsidRPr="009059E6">
        <w:rPr>
          <w:rFonts w:ascii="Arial Nova" w:hAnsi="Arial Nova" w:cs="Arial"/>
        </w:rPr>
        <w:tab/>
        <w:t>Carolyn</w:t>
      </w:r>
    </w:p>
    <w:p w14:paraId="15A6D0E3" w14:textId="77777777" w:rsidR="009059E6" w:rsidRPr="009059E6" w:rsidRDefault="009059E6" w:rsidP="009059E6">
      <w:pPr>
        <w:widowControl/>
        <w:numPr>
          <w:ilvl w:val="0"/>
          <w:numId w:val="7"/>
        </w:numPr>
        <w:tabs>
          <w:tab w:val="left" w:leader="dot" w:pos="9270"/>
        </w:tabs>
        <w:autoSpaceDE/>
        <w:autoSpaceDN/>
        <w:contextualSpacing/>
        <w:jc w:val="both"/>
        <w:rPr>
          <w:rFonts w:ascii="Arial Nova" w:hAnsi="Arial Nova" w:cs="Arial"/>
        </w:rPr>
      </w:pPr>
      <w:r w:rsidRPr="009059E6">
        <w:rPr>
          <w:rFonts w:ascii="Arial Nova" w:hAnsi="Arial Nova" w:cs="Arial"/>
        </w:rPr>
        <w:t>Grants &amp; Awards</w:t>
      </w:r>
      <w:r w:rsidRPr="009059E6">
        <w:rPr>
          <w:rFonts w:ascii="Arial Nova" w:hAnsi="Arial Nova" w:cs="Arial"/>
        </w:rPr>
        <w:tab/>
        <w:t>Christie</w:t>
      </w:r>
    </w:p>
    <w:p w14:paraId="3BA86371" w14:textId="77777777" w:rsidR="009059E6" w:rsidRPr="009059E6" w:rsidRDefault="009059E6" w:rsidP="009059E6">
      <w:pPr>
        <w:widowControl/>
        <w:numPr>
          <w:ilvl w:val="0"/>
          <w:numId w:val="7"/>
        </w:numPr>
        <w:tabs>
          <w:tab w:val="left" w:leader="dot" w:pos="9270"/>
        </w:tabs>
        <w:autoSpaceDE/>
        <w:autoSpaceDN/>
        <w:contextualSpacing/>
        <w:rPr>
          <w:rFonts w:ascii="Arial Nova" w:hAnsi="Arial Nova" w:cs="Arial"/>
        </w:rPr>
      </w:pPr>
      <w:r w:rsidRPr="009059E6">
        <w:rPr>
          <w:rFonts w:ascii="Arial Nova" w:hAnsi="Arial Nova" w:cs="Arial"/>
        </w:rPr>
        <w:t>Teacher Representative</w:t>
      </w:r>
      <w:r w:rsidRPr="009059E6">
        <w:rPr>
          <w:rFonts w:ascii="Arial Nova" w:hAnsi="Arial Nova" w:cs="Arial"/>
        </w:rPr>
        <w:tab/>
        <w:t>Erin/Sarah</w:t>
      </w:r>
    </w:p>
    <w:p w14:paraId="45FBAAC3" w14:textId="77777777" w:rsidR="009059E6" w:rsidRPr="009059E6" w:rsidRDefault="009059E6" w:rsidP="009059E6">
      <w:pPr>
        <w:tabs>
          <w:tab w:val="left" w:leader="dot" w:pos="9270"/>
        </w:tabs>
        <w:rPr>
          <w:rFonts w:ascii="Arial Nova" w:hAnsi="Arial Nova" w:cs="Arial"/>
        </w:rPr>
      </w:pPr>
      <w:r w:rsidRPr="009059E6">
        <w:rPr>
          <w:rFonts w:ascii="Arial Nova" w:hAnsi="Arial Nova" w:cs="Arial"/>
        </w:rPr>
        <w:t>New Business</w:t>
      </w:r>
    </w:p>
    <w:p w14:paraId="62D2C3F8" w14:textId="77777777" w:rsidR="009059E6" w:rsidRPr="009059E6" w:rsidRDefault="009059E6" w:rsidP="009059E6">
      <w:pPr>
        <w:widowControl/>
        <w:numPr>
          <w:ilvl w:val="0"/>
          <w:numId w:val="8"/>
        </w:numPr>
        <w:tabs>
          <w:tab w:val="left" w:leader="dot" w:pos="9270"/>
        </w:tabs>
        <w:autoSpaceDE/>
        <w:autoSpaceDN/>
        <w:contextualSpacing/>
        <w:rPr>
          <w:rFonts w:ascii="Arial Nova" w:hAnsi="Arial Nova" w:cs="Arial"/>
        </w:rPr>
      </w:pPr>
      <w:r w:rsidRPr="009059E6">
        <w:rPr>
          <w:rFonts w:ascii="Arial Nova" w:hAnsi="Arial Nova" w:cs="Arial"/>
        </w:rPr>
        <w:t xml:space="preserve">Upcoming Flyers/Events - </w:t>
      </w:r>
      <w:r w:rsidRPr="009059E6">
        <w:rPr>
          <w:rFonts w:ascii="Arial Nova" w:hAnsi="Arial Nova" w:cs="Arial"/>
        </w:rPr>
        <w:tab/>
        <w:t>Beth</w:t>
      </w:r>
    </w:p>
    <w:p w14:paraId="4AB4E5B9" w14:textId="77777777" w:rsidR="009059E6" w:rsidRPr="009059E6" w:rsidRDefault="009059E6" w:rsidP="009059E6">
      <w:pPr>
        <w:tabs>
          <w:tab w:val="left" w:leader="dot" w:pos="9270"/>
        </w:tabs>
        <w:rPr>
          <w:rFonts w:ascii="Arial Nova" w:hAnsi="Arial Nova" w:cs="Arial"/>
        </w:rPr>
      </w:pPr>
      <w:r w:rsidRPr="009059E6">
        <w:rPr>
          <w:rFonts w:ascii="Arial Nova" w:hAnsi="Arial Nova" w:cs="Arial"/>
        </w:rPr>
        <w:t>Old Business</w:t>
      </w:r>
    </w:p>
    <w:p w14:paraId="18DDC1E0" w14:textId="77777777" w:rsidR="009059E6" w:rsidRPr="009059E6" w:rsidRDefault="009059E6" w:rsidP="009059E6">
      <w:pPr>
        <w:tabs>
          <w:tab w:val="left" w:leader="dot" w:pos="9216"/>
          <w:tab w:val="left" w:leader="dot" w:pos="9270"/>
        </w:tabs>
        <w:rPr>
          <w:rFonts w:ascii="Arial Nova" w:hAnsi="Arial Nova" w:cs="Arial"/>
        </w:rPr>
      </w:pPr>
      <w:r w:rsidRPr="009059E6">
        <w:rPr>
          <w:rFonts w:ascii="Arial Nova" w:hAnsi="Arial Nova" w:cs="Arial"/>
        </w:rPr>
        <w:t>Important Dates</w:t>
      </w:r>
    </w:p>
    <w:p w14:paraId="0E6375C9" w14:textId="77777777" w:rsidR="009059E6" w:rsidRPr="009059E6" w:rsidRDefault="009059E6" w:rsidP="009059E6">
      <w:pPr>
        <w:widowControl/>
        <w:tabs>
          <w:tab w:val="left" w:pos="288"/>
          <w:tab w:val="left" w:pos="720"/>
          <w:tab w:val="left" w:pos="1080"/>
        </w:tabs>
        <w:autoSpaceDE/>
        <w:autoSpaceDN/>
        <w:ind w:left="1260" w:hanging="1260"/>
        <w:rPr>
          <w:rFonts w:ascii="Arial Nova" w:eastAsiaTheme="minorHAnsi" w:hAnsi="Arial Nova" w:cstheme="minorBidi"/>
          <w:sz w:val="24"/>
          <w:lang w:bidi="ar-SA"/>
        </w:rPr>
        <w:sectPr w:rsidR="009059E6" w:rsidRPr="009059E6" w:rsidSect="00CA08DB">
          <w:type w:val="continuous"/>
          <w:pgSz w:w="12240" w:h="15840"/>
          <w:pgMar w:top="720" w:right="720" w:bottom="720" w:left="720" w:header="720" w:footer="300" w:gutter="0"/>
          <w:cols w:space="720"/>
          <w:docGrid w:linePitch="360"/>
        </w:sectPr>
      </w:pPr>
    </w:p>
    <w:p w14:paraId="18AA5778" w14:textId="77777777" w:rsidR="009059E6" w:rsidRPr="009059E6" w:rsidRDefault="009059E6" w:rsidP="009059E6">
      <w:pPr>
        <w:widowControl/>
        <w:tabs>
          <w:tab w:val="left" w:pos="288"/>
          <w:tab w:val="left" w:pos="720"/>
          <w:tab w:val="left" w:pos="1080"/>
        </w:tabs>
        <w:autoSpaceDE/>
        <w:autoSpaceDN/>
        <w:jc w:val="both"/>
        <w:rPr>
          <w:rFonts w:ascii="Arial Nova" w:eastAsiaTheme="minorHAnsi" w:hAnsi="Arial Nova" w:cstheme="minorBidi"/>
          <w:lang w:bidi="ar-SA"/>
        </w:rPr>
      </w:pPr>
      <w:r w:rsidRPr="009059E6">
        <w:rPr>
          <w:rFonts w:ascii="Arial Nova" w:eastAsiaTheme="minorHAnsi" w:hAnsi="Arial Nova" w:cstheme="minorBidi"/>
          <w:lang w:bidi="ar-SA"/>
        </w:rPr>
        <w:t>Jan 23-26</w:t>
      </w:r>
      <w:r w:rsidRPr="009059E6">
        <w:rPr>
          <w:rFonts w:ascii="Arial Nova" w:eastAsiaTheme="minorHAnsi" w:hAnsi="Arial Nova" w:cstheme="minorBidi"/>
          <w:lang w:bidi="ar-SA"/>
        </w:rPr>
        <w:tab/>
        <w:t>Bring-a-Buddy Breakfasts</w:t>
      </w:r>
    </w:p>
    <w:p w14:paraId="59EA59F4" w14:textId="77777777" w:rsidR="009059E6" w:rsidRPr="009059E6" w:rsidRDefault="009059E6" w:rsidP="009059E6">
      <w:pPr>
        <w:widowControl/>
        <w:tabs>
          <w:tab w:val="left" w:pos="288"/>
          <w:tab w:val="left" w:pos="720"/>
          <w:tab w:val="left" w:pos="1080"/>
        </w:tabs>
        <w:autoSpaceDE/>
        <w:autoSpaceDN/>
        <w:ind w:left="1260" w:hanging="1260"/>
        <w:jc w:val="both"/>
        <w:rPr>
          <w:rFonts w:ascii="Arial Nova" w:eastAsiaTheme="minorHAnsi" w:hAnsi="Arial Nova" w:cstheme="minorBidi"/>
          <w:lang w:bidi="ar-SA"/>
        </w:rPr>
      </w:pPr>
      <w:r w:rsidRPr="009059E6">
        <w:rPr>
          <w:rFonts w:ascii="Arial Nova" w:eastAsiaTheme="minorHAnsi" w:hAnsi="Arial Nova" w:cstheme="minorBidi"/>
          <w:lang w:bidi="ar-SA"/>
        </w:rPr>
        <w:t>Jan 31</w:t>
      </w:r>
      <w:r w:rsidRPr="009059E6">
        <w:rPr>
          <w:rFonts w:ascii="Arial Nova" w:eastAsiaTheme="minorHAnsi" w:hAnsi="Arial Nova" w:cstheme="minorBidi"/>
          <w:lang w:bidi="ar-SA"/>
        </w:rPr>
        <w:tab/>
      </w:r>
      <w:r w:rsidRPr="009059E6">
        <w:rPr>
          <w:rFonts w:ascii="Arial Nova" w:eastAsiaTheme="minorHAnsi" w:hAnsi="Arial Nova" w:cstheme="minorBidi"/>
          <w:lang w:bidi="ar-SA"/>
        </w:rPr>
        <w:tab/>
        <w:t>Dominos night</w:t>
      </w:r>
    </w:p>
    <w:p w14:paraId="0E89CACC" w14:textId="77777777" w:rsidR="009059E6" w:rsidRPr="009059E6" w:rsidRDefault="009059E6" w:rsidP="009059E6">
      <w:pPr>
        <w:widowControl/>
        <w:autoSpaceDE/>
        <w:autoSpaceDN/>
        <w:ind w:left="990" w:hanging="990"/>
        <w:jc w:val="both"/>
        <w:rPr>
          <w:rFonts w:ascii="Arial Nova" w:eastAsiaTheme="minorHAnsi" w:hAnsi="Arial Nova" w:cstheme="minorBidi"/>
          <w:lang w:bidi="ar-SA"/>
        </w:rPr>
      </w:pPr>
      <w:r w:rsidRPr="009059E6">
        <w:rPr>
          <w:rFonts w:ascii="Arial Nova" w:eastAsiaTheme="minorHAnsi" w:hAnsi="Arial Nova" w:cstheme="minorBidi"/>
          <w:lang w:bidi="ar-SA"/>
        </w:rPr>
        <w:t>Feb 21</w:t>
      </w:r>
      <w:r w:rsidRPr="009059E6">
        <w:rPr>
          <w:rFonts w:ascii="Arial Nova" w:eastAsiaTheme="minorHAnsi" w:hAnsi="Arial Nova" w:cstheme="minorBidi"/>
          <w:lang w:bidi="ar-SA"/>
        </w:rPr>
        <w:tab/>
        <w:t>Board Meeting at 9:30</w:t>
      </w:r>
    </w:p>
    <w:p w14:paraId="5735AFD3" w14:textId="77777777" w:rsidR="009059E6" w:rsidRPr="009059E6" w:rsidRDefault="009059E6" w:rsidP="009059E6">
      <w:pPr>
        <w:widowControl/>
        <w:autoSpaceDE/>
        <w:autoSpaceDN/>
        <w:ind w:left="990" w:hanging="990"/>
        <w:jc w:val="both"/>
        <w:rPr>
          <w:rFonts w:ascii="Arial Nova" w:eastAsiaTheme="minorHAnsi" w:hAnsi="Arial Nova" w:cstheme="minorBidi"/>
          <w:lang w:bidi="ar-SA"/>
        </w:rPr>
        <w:sectPr w:rsidR="009059E6" w:rsidRPr="009059E6" w:rsidSect="00CA08DB">
          <w:type w:val="continuous"/>
          <w:pgSz w:w="12240" w:h="15840"/>
          <w:pgMar w:top="720" w:right="720" w:bottom="720" w:left="720" w:header="720" w:footer="300" w:gutter="0"/>
          <w:cols w:num="2" w:space="8" w:equalWidth="0">
            <w:col w:w="6048" w:space="188"/>
            <w:col w:w="4564"/>
          </w:cols>
          <w:docGrid w:linePitch="360"/>
        </w:sectPr>
      </w:pPr>
      <w:r w:rsidRPr="009059E6">
        <w:rPr>
          <w:rFonts w:ascii="Arial Nova" w:eastAsiaTheme="minorHAnsi" w:hAnsi="Arial Nova" w:cstheme="minorBidi"/>
          <w:lang w:bidi="ar-SA"/>
        </w:rPr>
        <w:t xml:space="preserve">Mar 21 </w:t>
      </w:r>
      <w:r w:rsidRPr="009059E6">
        <w:rPr>
          <w:rFonts w:ascii="Arial Nova" w:eastAsiaTheme="minorHAnsi" w:hAnsi="Arial Nova" w:cstheme="minorBidi"/>
          <w:lang w:bidi="ar-SA"/>
        </w:rPr>
        <w:tab/>
        <w:t>Board Meeting at 1:30</w:t>
      </w:r>
    </w:p>
    <w:p w14:paraId="41A728F0" w14:textId="77777777" w:rsidR="009059E6" w:rsidRPr="009059E6" w:rsidRDefault="009059E6" w:rsidP="009059E6">
      <w:pPr>
        <w:widowControl/>
        <w:tabs>
          <w:tab w:val="left" w:leader="dot" w:pos="9216"/>
          <w:tab w:val="left" w:leader="dot" w:pos="9270"/>
        </w:tabs>
        <w:autoSpaceDE/>
        <w:autoSpaceDN/>
        <w:rPr>
          <w:rFonts w:ascii="Century Gothic" w:eastAsiaTheme="minorHAnsi" w:hAnsi="Century Gothic" w:cstheme="minorBidi"/>
          <w:lang w:bidi="ar-SA"/>
        </w:rPr>
      </w:pPr>
      <w:r w:rsidRPr="009059E6">
        <w:rPr>
          <w:rFonts w:ascii="Arial Nova" w:eastAsiaTheme="minorHAnsi" w:hAnsi="Arial Nova" w:cstheme="minorBidi"/>
          <w:lang w:bidi="ar-SA"/>
        </w:rPr>
        <w:t>Adjournment</w:t>
      </w:r>
      <w:r w:rsidRPr="009059E6">
        <w:rPr>
          <w:rFonts w:ascii="Arial Nova" w:eastAsiaTheme="minorHAnsi" w:hAnsi="Arial Nova" w:cstheme="minorBidi"/>
          <w:lang w:bidi="ar-SA"/>
        </w:rPr>
        <w:tab/>
      </w:r>
      <w:r w:rsidRPr="009059E6">
        <w:rPr>
          <w:rFonts w:ascii="Arial Nova" w:eastAsiaTheme="minorHAnsi" w:hAnsi="Arial Nova" w:cstheme="minorBidi"/>
          <w:lang w:bidi="ar-SA"/>
        </w:rPr>
        <w:tab/>
        <w:t>Tera</w:t>
      </w:r>
    </w:p>
    <w:p w14:paraId="50FDE5F0" w14:textId="77777777" w:rsidR="009059E6" w:rsidRPr="0041261B" w:rsidRDefault="009059E6" w:rsidP="0041261B">
      <w:pPr>
        <w:widowControl/>
        <w:adjustRightInd w:val="0"/>
        <w:jc w:val="both"/>
        <w:rPr>
          <w:rFonts w:ascii="Arial Nova" w:hAnsi="Arial Nova"/>
        </w:rPr>
      </w:pPr>
    </w:p>
    <w:sectPr w:rsidR="009059E6" w:rsidRPr="0041261B" w:rsidSect="00DD17E6">
      <w:type w:val="continuous"/>
      <w:pgSz w:w="12240" w:h="15840"/>
      <w:pgMar w:top="72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541A" w14:textId="77777777" w:rsidR="008F36AB" w:rsidRDefault="008F36AB" w:rsidP="009B1CBF">
      <w:r>
        <w:separator/>
      </w:r>
    </w:p>
  </w:endnote>
  <w:endnote w:type="continuationSeparator" w:id="0">
    <w:p w14:paraId="66FE7036" w14:textId="77777777" w:rsidR="008F36AB" w:rsidRDefault="008F36AB" w:rsidP="009B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Klee One"/>
    <w:charset w:val="80"/>
    <w:family w:val="auto"/>
    <w:pitch w:val="default"/>
    <w:sig w:usb0="00000001" w:usb1="08070000" w:usb2="00000010" w:usb3="00000000" w:csb0="00020000" w:csb1="00000000"/>
  </w:font>
  <w:font w:name="Arial-BoldMT">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7785" w14:textId="77777777" w:rsidR="009059E6" w:rsidRPr="006F1EA2" w:rsidRDefault="009059E6" w:rsidP="00230AFE">
    <w:pPr>
      <w:pStyle w:val="Footer"/>
      <w:tabs>
        <w:tab w:val="clear" w:pos="4680"/>
        <w:tab w:val="clear" w:pos="9360"/>
        <w:tab w:val="center" w:pos="5400"/>
        <w:tab w:val="right" w:pos="10440"/>
      </w:tabs>
      <w:ind w:left="360"/>
      <w:rPr>
        <w:rFonts w:ascii="Arial Nova" w:hAnsi="Arial Nova"/>
        <w:color w:val="808080" w:themeColor="background1" w:themeShade="80"/>
      </w:rPr>
    </w:pPr>
    <w:r>
      <w:rPr>
        <w:rFonts w:ascii="Arial Nova" w:hAnsi="Arial Nova"/>
        <w:color w:val="808080" w:themeColor="background1" w:themeShade="80"/>
      </w:rPr>
      <w:t>LouisianaPTA</w:t>
    </w:r>
    <w:r w:rsidRPr="006F1EA2">
      <w:rPr>
        <w:rFonts w:ascii="Arial Nova" w:hAnsi="Arial Nova"/>
        <w:color w:val="808080" w:themeColor="background1" w:themeShade="80"/>
      </w:rPr>
      <w:t>.org</w:t>
    </w:r>
    <w:r w:rsidRPr="006F1EA2">
      <w:rPr>
        <w:rFonts w:ascii="Arial Nova" w:hAnsi="Arial Nova"/>
        <w:color w:val="808080" w:themeColor="background1" w:themeShade="80"/>
      </w:rPr>
      <w:tab/>
      <w:t>President, Sec 2</w:t>
    </w:r>
    <w:r w:rsidRPr="006F1EA2">
      <w:rPr>
        <w:rFonts w:ascii="Arial Nova" w:hAnsi="Arial Nova"/>
        <w:color w:val="808080" w:themeColor="background1" w:themeShade="80"/>
      </w:rPr>
      <w:tab/>
    </w:r>
    <w:sdt>
      <w:sdtPr>
        <w:rPr>
          <w:rFonts w:ascii="Arial Nova" w:hAnsi="Arial Nova"/>
          <w:color w:val="808080" w:themeColor="background1" w:themeShade="80"/>
        </w:rPr>
        <w:id w:val="942798010"/>
        <w:docPartObj>
          <w:docPartGallery w:val="Page Numbers (Bottom of Page)"/>
          <w:docPartUnique/>
        </w:docPartObj>
      </w:sdtPr>
      <w:sdtEndPr/>
      <w:sdtContent>
        <w:sdt>
          <w:sdtPr>
            <w:rPr>
              <w:rFonts w:ascii="Arial Nova" w:hAnsi="Arial Nova"/>
              <w:color w:val="808080" w:themeColor="background1" w:themeShade="80"/>
            </w:rPr>
            <w:id w:val="74555696"/>
            <w:docPartObj>
              <w:docPartGallery w:val="Page Numbers (Top of Page)"/>
              <w:docPartUnique/>
            </w:docPartObj>
          </w:sdtPr>
          <w:sdtEndPr/>
          <w:sdtContent>
            <w:r w:rsidRPr="006F1EA2">
              <w:rPr>
                <w:rFonts w:ascii="Arial Nova" w:hAnsi="Arial Nova"/>
                <w:color w:val="808080" w:themeColor="background1" w:themeShade="80"/>
              </w:rPr>
              <w:t xml:space="preserve">Page </w:t>
            </w:r>
            <w:r w:rsidRPr="006F1EA2">
              <w:rPr>
                <w:rFonts w:ascii="Arial Nova" w:hAnsi="Arial Nova"/>
                <w:b/>
                <w:bCs/>
                <w:color w:val="808080" w:themeColor="background1" w:themeShade="80"/>
              </w:rPr>
              <w:fldChar w:fldCharType="begin"/>
            </w:r>
            <w:r w:rsidRPr="006F1EA2">
              <w:rPr>
                <w:rFonts w:ascii="Arial Nova" w:hAnsi="Arial Nova"/>
                <w:b/>
                <w:bCs/>
                <w:color w:val="808080" w:themeColor="background1" w:themeShade="80"/>
              </w:rPr>
              <w:instrText xml:space="preserve"> PAGE </w:instrText>
            </w:r>
            <w:r w:rsidRPr="006F1EA2">
              <w:rPr>
                <w:rFonts w:ascii="Arial Nova" w:hAnsi="Arial Nova"/>
                <w:b/>
                <w:bCs/>
                <w:color w:val="808080" w:themeColor="background1" w:themeShade="80"/>
              </w:rPr>
              <w:fldChar w:fldCharType="separate"/>
            </w:r>
            <w:r w:rsidRPr="006F1EA2">
              <w:rPr>
                <w:rFonts w:ascii="Arial Nova" w:hAnsi="Arial Nova"/>
                <w:b/>
                <w:bCs/>
                <w:color w:val="808080" w:themeColor="background1" w:themeShade="80"/>
              </w:rPr>
              <w:t>10</w:t>
            </w:r>
            <w:r w:rsidRPr="006F1EA2">
              <w:rPr>
                <w:rFonts w:ascii="Arial Nova" w:hAnsi="Arial Nova"/>
                <w:b/>
                <w:bCs/>
                <w:color w:val="808080" w:themeColor="background1" w:themeShade="80"/>
              </w:rPr>
              <w:fldChar w:fldCharType="end"/>
            </w:r>
            <w:r w:rsidRPr="006F1EA2">
              <w:rPr>
                <w:rFonts w:ascii="Arial Nova" w:hAnsi="Arial Nova"/>
                <w:color w:val="808080" w:themeColor="background1" w:themeShade="80"/>
              </w:rPr>
              <w:t xml:space="preserve"> of </w:t>
            </w:r>
            <w:r w:rsidRPr="006F1EA2">
              <w:rPr>
                <w:rFonts w:ascii="Arial Nova" w:hAnsi="Arial Nova"/>
                <w:b/>
                <w:bCs/>
                <w:color w:val="808080" w:themeColor="background1" w:themeShade="80"/>
              </w:rPr>
              <w:fldChar w:fldCharType="begin"/>
            </w:r>
            <w:r w:rsidRPr="006F1EA2">
              <w:rPr>
                <w:rFonts w:ascii="Arial Nova" w:hAnsi="Arial Nova"/>
                <w:b/>
                <w:bCs/>
                <w:color w:val="808080" w:themeColor="background1" w:themeShade="80"/>
              </w:rPr>
              <w:instrText xml:space="preserve"> NUMPAGES  </w:instrText>
            </w:r>
            <w:r w:rsidRPr="006F1EA2">
              <w:rPr>
                <w:rFonts w:ascii="Arial Nova" w:hAnsi="Arial Nova"/>
                <w:b/>
                <w:bCs/>
                <w:color w:val="808080" w:themeColor="background1" w:themeShade="80"/>
              </w:rPr>
              <w:fldChar w:fldCharType="separate"/>
            </w:r>
            <w:r w:rsidRPr="006F1EA2">
              <w:rPr>
                <w:rFonts w:ascii="Arial Nova" w:hAnsi="Arial Nova"/>
                <w:b/>
                <w:bCs/>
                <w:color w:val="808080" w:themeColor="background1" w:themeShade="80"/>
              </w:rPr>
              <w:t>28</w:t>
            </w:r>
            <w:r w:rsidRPr="006F1EA2">
              <w:rPr>
                <w:rFonts w:ascii="Arial Nova" w:hAnsi="Arial Nova"/>
                <w:b/>
                <w:bCs/>
                <w:color w:val="808080" w:themeColor="background1" w:themeShade="8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A9AA" w14:textId="77777777" w:rsidR="008F36AB" w:rsidRDefault="008F36AB" w:rsidP="009B1CBF">
      <w:r>
        <w:separator/>
      </w:r>
    </w:p>
  </w:footnote>
  <w:footnote w:type="continuationSeparator" w:id="0">
    <w:p w14:paraId="4F4A5F54" w14:textId="77777777" w:rsidR="008F36AB" w:rsidRDefault="008F36AB" w:rsidP="009B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1483112">
    <w:abstractNumId w:val="4"/>
  </w:num>
  <w:num w:numId="2" w16cid:durableId="1840735192">
    <w:abstractNumId w:val="3"/>
  </w:num>
  <w:num w:numId="3" w16cid:durableId="374936218">
    <w:abstractNumId w:val="0"/>
  </w:num>
  <w:num w:numId="4" w16cid:durableId="933320435">
    <w:abstractNumId w:val="1"/>
  </w:num>
  <w:num w:numId="5" w16cid:durableId="2060206797">
    <w:abstractNumId w:val="2"/>
  </w:num>
  <w:num w:numId="6" w16cid:durableId="1531449382">
    <w:abstractNumId w:val="7"/>
  </w:num>
  <w:num w:numId="7" w16cid:durableId="138570895">
    <w:abstractNumId w:val="6"/>
  </w:num>
  <w:num w:numId="8" w16cid:durableId="1809855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F"/>
    <w:rsid w:val="00084EAE"/>
    <w:rsid w:val="000A79D5"/>
    <w:rsid w:val="00155C48"/>
    <w:rsid w:val="001A4C7B"/>
    <w:rsid w:val="001D48E6"/>
    <w:rsid w:val="00231897"/>
    <w:rsid w:val="00272582"/>
    <w:rsid w:val="0028117E"/>
    <w:rsid w:val="0028728A"/>
    <w:rsid w:val="0030081F"/>
    <w:rsid w:val="00350816"/>
    <w:rsid w:val="003A5742"/>
    <w:rsid w:val="003E038E"/>
    <w:rsid w:val="0041261B"/>
    <w:rsid w:val="004B5E1F"/>
    <w:rsid w:val="00546BFC"/>
    <w:rsid w:val="00557A94"/>
    <w:rsid w:val="00626E69"/>
    <w:rsid w:val="006449C0"/>
    <w:rsid w:val="00646DCC"/>
    <w:rsid w:val="00656EF4"/>
    <w:rsid w:val="00691AD8"/>
    <w:rsid w:val="006C3DE6"/>
    <w:rsid w:val="006E757C"/>
    <w:rsid w:val="0071445D"/>
    <w:rsid w:val="007972B2"/>
    <w:rsid w:val="007A4FD2"/>
    <w:rsid w:val="008C3928"/>
    <w:rsid w:val="008E0594"/>
    <w:rsid w:val="008F36AB"/>
    <w:rsid w:val="009059E6"/>
    <w:rsid w:val="00942E5B"/>
    <w:rsid w:val="00957A9B"/>
    <w:rsid w:val="009B1CBF"/>
    <w:rsid w:val="00A5553D"/>
    <w:rsid w:val="00A90FE7"/>
    <w:rsid w:val="00A961B3"/>
    <w:rsid w:val="00AC4C90"/>
    <w:rsid w:val="00AE3CCF"/>
    <w:rsid w:val="00B00E0F"/>
    <w:rsid w:val="00BB6603"/>
    <w:rsid w:val="00BE3DE8"/>
    <w:rsid w:val="00CE7B05"/>
    <w:rsid w:val="00D24889"/>
    <w:rsid w:val="00DC05FC"/>
    <w:rsid w:val="00DD17E6"/>
    <w:rsid w:val="00E961EC"/>
    <w:rsid w:val="00EC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B9E7"/>
  <w14:defaultImageDpi w14:val="32767"/>
  <w15:chartTrackingRefBased/>
  <w15:docId w15:val="{65F039A6-667C-43EB-8C6C-00BF3716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F"/>
    <w:pPr>
      <w:widowControl w:val="0"/>
      <w:autoSpaceDE w:val="0"/>
      <w:autoSpaceDN w:val="0"/>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1F"/>
    <w:rPr>
      <w:color w:val="0563C1" w:themeColor="hyperlink"/>
      <w:u w:val="single"/>
    </w:rPr>
  </w:style>
  <w:style w:type="paragraph" w:styleId="Footer">
    <w:name w:val="footer"/>
    <w:basedOn w:val="Normal"/>
    <w:link w:val="FooterChar"/>
    <w:uiPriority w:val="1"/>
    <w:unhideWhenUsed/>
    <w:rsid w:val="00691AD8"/>
    <w:pPr>
      <w:tabs>
        <w:tab w:val="center" w:pos="4680"/>
        <w:tab w:val="right" w:pos="9360"/>
      </w:tabs>
    </w:pPr>
  </w:style>
  <w:style w:type="character" w:customStyle="1" w:styleId="FooterChar">
    <w:name w:val="Footer Char"/>
    <w:basedOn w:val="DefaultParagraphFont"/>
    <w:link w:val="Footer"/>
    <w:uiPriority w:val="1"/>
    <w:rsid w:val="00691AD8"/>
    <w:rPr>
      <w:rFonts w:ascii="Calibri" w:eastAsia="Calibri" w:hAnsi="Calibri" w:cs="Calibri"/>
      <w:lang w:bidi="en-US"/>
    </w:rPr>
  </w:style>
  <w:style w:type="paragraph" w:styleId="Header">
    <w:name w:val="header"/>
    <w:basedOn w:val="Normal"/>
    <w:link w:val="HeaderChar"/>
    <w:uiPriority w:val="99"/>
    <w:unhideWhenUsed/>
    <w:rsid w:val="009B1CBF"/>
    <w:pPr>
      <w:tabs>
        <w:tab w:val="center" w:pos="4680"/>
        <w:tab w:val="right" w:pos="9360"/>
      </w:tabs>
    </w:pPr>
  </w:style>
  <w:style w:type="character" w:customStyle="1" w:styleId="HeaderChar">
    <w:name w:val="Header Char"/>
    <w:basedOn w:val="DefaultParagraphFont"/>
    <w:link w:val="Header"/>
    <w:uiPriority w:val="99"/>
    <w:rsid w:val="009B1CB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33DD3B33847D59DA14B7C300875F2"/>
        <w:category>
          <w:name w:val="General"/>
          <w:gallery w:val="placeholder"/>
        </w:category>
        <w:types>
          <w:type w:val="bbPlcHdr"/>
        </w:types>
        <w:behaviors>
          <w:behavior w:val="content"/>
        </w:behaviors>
        <w:guid w:val="{68813B71-DA09-4071-896D-7743210CFB6B}"/>
      </w:docPartPr>
      <w:docPartBody>
        <w:p w:rsidR="003720D8" w:rsidRDefault="00405765" w:rsidP="00405765">
          <w:pPr>
            <w:pStyle w:val="4E933DD3B33847D59DA14B7C300875F2"/>
          </w:pPr>
          <w:r>
            <w:t>[Your School PTA Meeting]</w:t>
          </w:r>
        </w:p>
      </w:docPartBody>
    </w:docPart>
    <w:docPart>
      <w:docPartPr>
        <w:name w:val="41325998CCE24CA5A69C7100EB8DEB35"/>
        <w:category>
          <w:name w:val="General"/>
          <w:gallery w:val="placeholder"/>
        </w:category>
        <w:types>
          <w:type w:val="bbPlcHdr"/>
        </w:types>
        <w:behaviors>
          <w:behavior w:val="content"/>
        </w:behaviors>
        <w:guid w:val="{A471634E-1DFC-4BF8-AC73-CC662C25EA19}"/>
      </w:docPartPr>
      <w:docPartBody>
        <w:p w:rsidR="003720D8" w:rsidRDefault="00405765" w:rsidP="00405765">
          <w:pPr>
            <w:pStyle w:val="41325998CCE24CA5A69C7100EB8DEB35"/>
          </w:pPr>
          <w:r>
            <w:t>[Name]</w:t>
          </w:r>
        </w:p>
      </w:docPartBody>
    </w:docPart>
    <w:docPart>
      <w:docPartPr>
        <w:name w:val="624A2255F09742099645CAB22E9A71BC"/>
        <w:category>
          <w:name w:val="General"/>
          <w:gallery w:val="placeholder"/>
        </w:category>
        <w:types>
          <w:type w:val="bbPlcHdr"/>
        </w:types>
        <w:behaviors>
          <w:behavior w:val="content"/>
        </w:behaviors>
        <w:guid w:val="{0CEA5C8D-0BD3-42F9-B12A-3D74D32824E2}"/>
      </w:docPartPr>
      <w:docPartBody>
        <w:p w:rsidR="003720D8" w:rsidRDefault="00405765" w:rsidP="00405765">
          <w:pPr>
            <w:pStyle w:val="624A2255F09742099645CAB22E9A71BC"/>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Klee One"/>
    <w:charset w:val="80"/>
    <w:family w:val="auto"/>
    <w:pitch w:val="default"/>
    <w:sig w:usb0="00000001" w:usb1="08070000" w:usb2="00000010" w:usb3="00000000" w:csb0="00020000" w:csb1="00000000"/>
  </w:font>
  <w:font w:name="Arial-BoldMT">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65"/>
    <w:rsid w:val="00235496"/>
    <w:rsid w:val="003720D8"/>
    <w:rsid w:val="0040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933DD3B33847D59DA14B7C300875F2">
    <w:name w:val="4E933DD3B33847D59DA14B7C300875F2"/>
    <w:rsid w:val="00405765"/>
  </w:style>
  <w:style w:type="paragraph" w:customStyle="1" w:styleId="41325998CCE24CA5A69C7100EB8DEB35">
    <w:name w:val="41325998CCE24CA5A69C7100EB8DEB35"/>
    <w:rsid w:val="00405765"/>
  </w:style>
  <w:style w:type="paragraph" w:customStyle="1" w:styleId="624A2255F09742099645CAB22E9A71BC">
    <w:name w:val="624A2255F09742099645CAB22E9A71BC"/>
    <w:rsid w:val="00405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10</cp:revision>
  <cp:lastPrinted>2022-08-22T22:13:00Z</cp:lastPrinted>
  <dcterms:created xsi:type="dcterms:W3CDTF">2022-07-03T16:10:00Z</dcterms:created>
  <dcterms:modified xsi:type="dcterms:W3CDTF">2022-08-22T22:13:00Z</dcterms:modified>
</cp:coreProperties>
</file>