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20AC" w14:textId="77777777" w:rsidR="008C7E4B" w:rsidRPr="008C7E4B" w:rsidRDefault="00C53182" w:rsidP="008C7E4B">
      <w:pPr>
        <w:widowControl/>
        <w:adjustRightInd w:val="0"/>
        <w:jc w:val="center"/>
        <w:rPr>
          <w:rFonts w:ascii="Arial Nova" w:hAnsi="Arial Nova"/>
          <w:b/>
          <w:bCs/>
          <w:color w:val="1A3E6F"/>
          <w:sz w:val="40"/>
          <w:szCs w:val="40"/>
        </w:rPr>
      </w:pPr>
      <w:r w:rsidRPr="00FB5125">
        <w:rPr>
          <w:rFonts w:ascii="Arial Nova" w:hAnsi="Arial Nova"/>
          <w:b/>
          <w:noProof/>
          <w:color w:val="1F487C"/>
          <w:sz w:val="40"/>
          <w:szCs w:val="40"/>
        </w:rPr>
        <w:drawing>
          <wp:anchor distT="0" distB="0" distL="114300" distR="114300" simplePos="0" relativeHeight="251663872" behindDoc="0" locked="0" layoutInCell="1" allowOverlap="1" wp14:anchorId="22FB5804" wp14:editId="1F6C68F9">
            <wp:simplePos x="0" y="0"/>
            <wp:positionH relativeFrom="margin">
              <wp:align>left</wp:align>
            </wp:positionH>
            <wp:positionV relativeFrom="paragraph">
              <wp:posOffset>12208</wp:posOffset>
            </wp:positionV>
            <wp:extent cx="1447800" cy="548005"/>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8C7E4B" w:rsidRPr="00357919">
        <w:rPr>
          <w:rFonts w:ascii="Arial Nova" w:eastAsia="Times New Roman" w:hAnsi="Arial Nova" w:cs="Arial"/>
          <w:color w:val="444444"/>
          <w:lang w:bidi="ar-SA"/>
        </w:rPr>
        <w:t xml:space="preserve"> </w:t>
      </w:r>
      <w:r w:rsidR="008C7E4B" w:rsidRPr="008C7E4B">
        <w:rPr>
          <w:rFonts w:ascii="Arial Nova" w:hAnsi="Arial Nova"/>
          <w:b/>
          <w:noProof/>
          <w:color w:val="1F487C"/>
          <w:sz w:val="40"/>
          <w:szCs w:val="40"/>
        </w:rPr>
        <w:drawing>
          <wp:anchor distT="0" distB="0" distL="114300" distR="114300" simplePos="0" relativeHeight="251668992" behindDoc="0" locked="0" layoutInCell="1" allowOverlap="1" wp14:anchorId="6E9FB1FE" wp14:editId="7F7C44E5">
            <wp:simplePos x="0" y="0"/>
            <wp:positionH relativeFrom="margin">
              <wp:align>left</wp:align>
            </wp:positionH>
            <wp:positionV relativeFrom="paragraph">
              <wp:posOffset>257</wp:posOffset>
            </wp:positionV>
            <wp:extent cx="1447800" cy="548005"/>
            <wp:effectExtent l="0" t="0" r="0"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8C7E4B" w:rsidRPr="008C7E4B">
        <w:rPr>
          <w:rFonts w:ascii="Arial Nova" w:hAnsi="Arial Nova"/>
          <w:b/>
          <w:bCs/>
          <w:color w:val="1A3E6F"/>
          <w:sz w:val="40"/>
          <w:szCs w:val="40"/>
        </w:rPr>
        <w:t>YEAR-END CHECKLIST &amp;</w:t>
      </w:r>
    </w:p>
    <w:p w14:paraId="0F164832" w14:textId="77777777" w:rsidR="008C7E4B" w:rsidRPr="008C7E4B" w:rsidRDefault="008C7E4B" w:rsidP="008C7E4B">
      <w:pPr>
        <w:widowControl/>
        <w:adjustRightInd w:val="0"/>
        <w:jc w:val="center"/>
        <w:rPr>
          <w:rFonts w:ascii="Arial Nova" w:hAnsi="Arial Nova"/>
          <w:b/>
          <w:bCs/>
          <w:color w:val="1A3E6F"/>
          <w:sz w:val="40"/>
          <w:szCs w:val="40"/>
        </w:rPr>
      </w:pPr>
      <w:r w:rsidRPr="008C7E4B">
        <w:rPr>
          <w:rFonts w:ascii="Arial Nova" w:hAnsi="Arial Nova"/>
          <w:b/>
          <w:bCs/>
          <w:color w:val="1A3E6F"/>
          <w:sz w:val="40"/>
          <w:szCs w:val="40"/>
        </w:rPr>
        <w:t>TRANSITION GUIDANCE</w:t>
      </w:r>
    </w:p>
    <w:p w14:paraId="03FFBDEB" w14:textId="77777777" w:rsidR="00A55612" w:rsidRPr="00606256" w:rsidRDefault="00A55612" w:rsidP="00A55612">
      <w:pPr>
        <w:widowControl/>
        <w:adjustRightInd w:val="0"/>
        <w:jc w:val="both"/>
        <w:rPr>
          <w:rFonts w:ascii="Arial Nova" w:hAnsi="Arial Nova"/>
        </w:rPr>
      </w:pPr>
      <w:r w:rsidRPr="00606256">
        <w:rPr>
          <w:rFonts w:ascii="Arial Nova" w:hAnsi="Arial Nova"/>
        </w:rPr>
        <w:t xml:space="preserve">As a PTA </w:t>
      </w:r>
      <w:r>
        <w:rPr>
          <w:rFonts w:ascii="Arial Nova" w:hAnsi="Arial Nova"/>
        </w:rPr>
        <w:t>l</w:t>
      </w:r>
      <w:r w:rsidRPr="00606256">
        <w:rPr>
          <w:rFonts w:ascii="Arial Nova" w:hAnsi="Arial Nova"/>
        </w:rPr>
        <w:t>eader, there are several key things you must do before the end of the school year. By completing these tasks, you help your successor start off on the right foot, while you enjoy your summer guilt-free.</w:t>
      </w:r>
      <w:r>
        <w:rPr>
          <w:rFonts w:ascii="Arial Nova" w:hAnsi="Arial Nova"/>
        </w:rPr>
        <w:t xml:space="preserve"> </w:t>
      </w:r>
    </w:p>
    <w:p w14:paraId="0525A156" w14:textId="77777777" w:rsidR="00A55612" w:rsidRPr="003B19BC" w:rsidRDefault="00A55612" w:rsidP="00A55612">
      <w:pPr>
        <w:pStyle w:val="ListParagraph"/>
        <w:widowControl/>
        <w:numPr>
          <w:ilvl w:val="0"/>
          <w:numId w:val="28"/>
        </w:numPr>
        <w:adjustRightInd w:val="0"/>
        <w:ind w:left="360"/>
        <w:jc w:val="both"/>
        <w:rPr>
          <w:rFonts w:ascii="Arial Nova" w:hAnsi="Arial Nova"/>
        </w:rPr>
      </w:pPr>
      <w:r w:rsidRPr="003B19BC">
        <w:rPr>
          <w:rFonts w:ascii="Arial Nova" w:hAnsi="Arial Nova"/>
        </w:rPr>
        <w:t xml:space="preserve">Meet with your successor as soon as possible. If you do not have a successor yet, plan to meet with them later. In advance of the meeting, prepare a timeline </w:t>
      </w:r>
      <w:r>
        <w:rPr>
          <w:rFonts w:ascii="Arial Nova" w:hAnsi="Arial Nova"/>
        </w:rPr>
        <w:t>of the past year</w:t>
      </w:r>
      <w:r w:rsidRPr="003B19BC">
        <w:rPr>
          <w:rFonts w:ascii="Arial Nova" w:hAnsi="Arial Nova"/>
        </w:rPr>
        <w:t>. Cover the job basics, the timeline, a summary of where things stand now, etc. Schedule a follow-up turnover meeting, if needed.</w:t>
      </w:r>
    </w:p>
    <w:p w14:paraId="0FAB263A" w14:textId="77777777" w:rsidR="00A55612" w:rsidRPr="000B6BCA" w:rsidRDefault="00A55612" w:rsidP="00A55612">
      <w:pPr>
        <w:pStyle w:val="ListParagraph"/>
        <w:widowControl/>
        <w:numPr>
          <w:ilvl w:val="0"/>
          <w:numId w:val="28"/>
        </w:numPr>
        <w:adjustRightInd w:val="0"/>
        <w:ind w:left="360"/>
        <w:jc w:val="both"/>
        <w:rPr>
          <w:rFonts w:ascii="Arial Nova" w:hAnsi="Arial Nova"/>
        </w:rPr>
      </w:pPr>
      <w:r w:rsidRPr="003B19BC">
        <w:rPr>
          <w:rFonts w:ascii="Arial Nova" w:hAnsi="Arial Nova"/>
        </w:rPr>
        <w:t>Hold elections! Email the new officers’ contact information to office@</w:t>
      </w:r>
      <w:r>
        <w:rPr>
          <w:rFonts w:ascii="Arial Nova" w:hAnsi="Arial Nova"/>
        </w:rPr>
        <w:t>LouisianaPTA.org</w:t>
      </w:r>
      <w:r w:rsidRPr="003B19BC">
        <w:rPr>
          <w:rFonts w:ascii="Arial Nova" w:hAnsi="Arial Nova"/>
        </w:rPr>
        <w:t xml:space="preserve"> no later than May 25. </w:t>
      </w:r>
    </w:p>
    <w:p w14:paraId="33E64B93" w14:textId="77777777" w:rsidR="00A55612" w:rsidRPr="003B19BC" w:rsidRDefault="00A55612" w:rsidP="00A55612">
      <w:pPr>
        <w:pStyle w:val="ListParagraph"/>
        <w:widowControl/>
        <w:numPr>
          <w:ilvl w:val="0"/>
          <w:numId w:val="28"/>
        </w:numPr>
        <w:adjustRightInd w:val="0"/>
        <w:ind w:left="360"/>
        <w:jc w:val="both"/>
        <w:rPr>
          <w:rFonts w:ascii="Arial Nova" w:hAnsi="Arial Nova"/>
        </w:rPr>
      </w:pPr>
      <w:r w:rsidRPr="003B19BC">
        <w:rPr>
          <w:rFonts w:ascii="Arial Nova" w:hAnsi="Arial Nova"/>
        </w:rPr>
        <w:t xml:space="preserve">Pay any remaining outstanding membership dues at </w:t>
      </w:r>
      <w:r>
        <w:rPr>
          <w:rFonts w:ascii="Arial Nova" w:hAnsi="Arial Nova"/>
        </w:rPr>
        <w:t>LouisianaPTA.org</w:t>
      </w:r>
      <w:r w:rsidRPr="003B19BC">
        <w:rPr>
          <w:rFonts w:ascii="Arial Nova" w:hAnsi="Arial Nova"/>
        </w:rPr>
        <w:t>/membership.</w:t>
      </w:r>
    </w:p>
    <w:p w14:paraId="24EE0B57" w14:textId="77777777" w:rsidR="00A55612" w:rsidRPr="003B19BC" w:rsidRDefault="00A55612" w:rsidP="00A55612">
      <w:pPr>
        <w:pStyle w:val="ListParagraph"/>
        <w:widowControl/>
        <w:numPr>
          <w:ilvl w:val="0"/>
          <w:numId w:val="28"/>
        </w:numPr>
        <w:adjustRightInd w:val="0"/>
        <w:ind w:left="360"/>
        <w:jc w:val="both"/>
        <w:rPr>
          <w:rFonts w:ascii="Arial Nova" w:hAnsi="Arial Nova"/>
        </w:rPr>
      </w:pPr>
      <w:r w:rsidRPr="003B19BC">
        <w:rPr>
          <w:rFonts w:ascii="Arial Nova" w:hAnsi="Arial Nova"/>
        </w:rPr>
        <w:t xml:space="preserve">Close out your books on June 30. Make sure all reimbursement requests are submitted in time for you to write checks before the books close. Ask about any outstanding checks not yet cashed. </w:t>
      </w:r>
    </w:p>
    <w:p w14:paraId="5B35C047" w14:textId="77777777" w:rsidR="00A55612" w:rsidRPr="003B19BC" w:rsidRDefault="00A55612" w:rsidP="00A55612">
      <w:pPr>
        <w:pStyle w:val="ListParagraph"/>
        <w:widowControl/>
        <w:numPr>
          <w:ilvl w:val="0"/>
          <w:numId w:val="28"/>
        </w:numPr>
        <w:adjustRightInd w:val="0"/>
        <w:ind w:left="360"/>
        <w:jc w:val="both"/>
        <w:rPr>
          <w:rFonts w:ascii="Arial Nova" w:hAnsi="Arial Nova"/>
        </w:rPr>
      </w:pPr>
      <w:r w:rsidRPr="003B19BC">
        <w:rPr>
          <w:rFonts w:ascii="Arial Nova" w:hAnsi="Arial Nova"/>
        </w:rPr>
        <w:t xml:space="preserve">Go to the bank with the new </w:t>
      </w:r>
      <w:r>
        <w:rPr>
          <w:rFonts w:ascii="Arial Nova" w:hAnsi="Arial Nova"/>
        </w:rPr>
        <w:t>Board</w:t>
      </w:r>
      <w:r w:rsidRPr="003B19BC">
        <w:rPr>
          <w:rFonts w:ascii="Arial Nova" w:hAnsi="Arial Nova"/>
        </w:rPr>
        <w:t xml:space="preserve"> members and switch account signature responsibilities, as necessary. Make sure the right people are on the bank account for the incoming year. </w:t>
      </w:r>
    </w:p>
    <w:p w14:paraId="381E3C0F" w14:textId="77777777" w:rsidR="00A55612" w:rsidRDefault="00A55612" w:rsidP="00A55612">
      <w:pPr>
        <w:pStyle w:val="ListParagraph"/>
        <w:widowControl/>
        <w:numPr>
          <w:ilvl w:val="0"/>
          <w:numId w:val="28"/>
        </w:numPr>
        <w:adjustRightInd w:val="0"/>
        <w:ind w:left="360"/>
        <w:jc w:val="both"/>
        <w:rPr>
          <w:rFonts w:ascii="Arial Nova" w:hAnsi="Arial Nova"/>
        </w:rPr>
      </w:pPr>
      <w:r w:rsidRPr="003B19BC">
        <w:rPr>
          <w:rFonts w:ascii="Arial Nova" w:hAnsi="Arial Nova"/>
        </w:rPr>
        <w:t>Make sure Treasurer</w:t>
      </w:r>
      <w:r>
        <w:rPr>
          <w:rFonts w:ascii="Arial Nova" w:hAnsi="Arial Nova"/>
        </w:rPr>
        <w:t>’s</w:t>
      </w:r>
      <w:r w:rsidRPr="003B19BC">
        <w:rPr>
          <w:rFonts w:ascii="Arial Nova" w:hAnsi="Arial Nova"/>
        </w:rPr>
        <w:t xml:space="preserve"> Year-End Checklist is complete. </w:t>
      </w:r>
    </w:p>
    <w:p w14:paraId="7AF2E43C" w14:textId="77777777" w:rsidR="00A55612" w:rsidRDefault="00A55612" w:rsidP="00A55612">
      <w:pPr>
        <w:widowControl/>
        <w:adjustRightInd w:val="0"/>
        <w:jc w:val="both"/>
        <w:rPr>
          <w:rFonts w:ascii="Arial Nova" w:hAnsi="Arial Nova"/>
        </w:rPr>
      </w:pPr>
    </w:p>
    <w:p w14:paraId="532ADB5D" w14:textId="77777777" w:rsidR="00A55612" w:rsidRPr="001F1A86" w:rsidRDefault="00A55612" w:rsidP="00A55612">
      <w:pPr>
        <w:widowControl/>
        <w:adjustRightInd w:val="0"/>
        <w:jc w:val="both"/>
        <w:rPr>
          <w:rFonts w:ascii="Arial Nova" w:hAnsi="Arial Nova"/>
          <w:b/>
          <w:bCs/>
        </w:rPr>
      </w:pPr>
      <w:r w:rsidRPr="001F1A86">
        <w:rPr>
          <w:rFonts w:ascii="Arial Nova" w:hAnsi="Arial Nova"/>
          <w:b/>
          <w:bCs/>
        </w:rPr>
        <w:t>Notes to pass on to your successor:</w:t>
      </w:r>
    </w:p>
    <w:p w14:paraId="2E2E6B82" w14:textId="77777777" w:rsidR="00A55612" w:rsidRPr="004B54AB" w:rsidRDefault="00A55612" w:rsidP="00A55612">
      <w:pPr>
        <w:pStyle w:val="ListParagraph"/>
        <w:widowControl/>
        <w:numPr>
          <w:ilvl w:val="0"/>
          <w:numId w:val="25"/>
        </w:numPr>
        <w:adjustRightInd w:val="0"/>
        <w:ind w:left="360"/>
        <w:rPr>
          <w:rFonts w:ascii="Arial Nova" w:hAnsi="Arial Nova"/>
        </w:rPr>
      </w:pPr>
      <w:r>
        <w:rPr>
          <w:rFonts w:ascii="Arial Nova" w:hAnsi="Arial Nova"/>
        </w:rPr>
        <w:t>T</w:t>
      </w:r>
      <w:r w:rsidRPr="004B54AB">
        <w:rPr>
          <w:rFonts w:ascii="Arial Nova" w:hAnsi="Arial Nova"/>
        </w:rPr>
        <w:t>hings I did</w:t>
      </w:r>
      <w:r w:rsidRPr="004B54AB">
        <w:rPr>
          <w:rFonts w:ascii="Arial Nova" w:hAnsi="Arial Nova"/>
          <w:b/>
          <w:bCs/>
        </w:rPr>
        <w:t xml:space="preserve"> </w:t>
      </w:r>
      <w:r w:rsidRPr="004B54AB">
        <w:rPr>
          <w:rFonts w:ascii="Arial Nova" w:hAnsi="Arial Nova"/>
        </w:rPr>
        <w:t>during my term in office that my successor should know and practice</w:t>
      </w:r>
    </w:p>
    <w:p w14:paraId="45DF2335" w14:textId="77777777" w:rsidR="00A55612" w:rsidRPr="004B54AB" w:rsidRDefault="00A55612" w:rsidP="00A55612">
      <w:pPr>
        <w:pStyle w:val="ListParagraph"/>
        <w:widowControl/>
        <w:numPr>
          <w:ilvl w:val="0"/>
          <w:numId w:val="25"/>
        </w:numPr>
        <w:adjustRightInd w:val="0"/>
        <w:ind w:left="360"/>
        <w:rPr>
          <w:rFonts w:ascii="Arial Nova" w:hAnsi="Arial Nova"/>
        </w:rPr>
      </w:pPr>
      <w:r>
        <w:rPr>
          <w:rFonts w:ascii="Arial Nova" w:hAnsi="Arial Nova"/>
        </w:rPr>
        <w:t>T</w:t>
      </w:r>
      <w:r w:rsidRPr="004B54AB">
        <w:rPr>
          <w:rFonts w:ascii="Arial Nova" w:hAnsi="Arial Nova"/>
        </w:rPr>
        <w:t xml:space="preserve">hings I </w:t>
      </w:r>
      <w:r w:rsidRPr="006C3FCC">
        <w:rPr>
          <w:rFonts w:ascii="Arial Nova" w:hAnsi="Arial Nova"/>
        </w:rPr>
        <w:t>wish</w:t>
      </w:r>
      <w:r w:rsidRPr="004B54AB">
        <w:rPr>
          <w:rFonts w:ascii="Arial Nova" w:hAnsi="Arial Nova"/>
          <w:b/>
          <w:bCs/>
        </w:rPr>
        <w:t xml:space="preserve"> </w:t>
      </w:r>
      <w:r w:rsidRPr="004B54AB">
        <w:rPr>
          <w:rFonts w:ascii="Arial Nova" w:hAnsi="Arial Nova"/>
        </w:rPr>
        <w:t>I did all year</w:t>
      </w:r>
      <w:r>
        <w:rPr>
          <w:rFonts w:ascii="Arial Nova" w:hAnsi="Arial Nova"/>
        </w:rPr>
        <w:t xml:space="preserve"> (</w:t>
      </w:r>
      <w:r w:rsidRPr="004B54AB">
        <w:rPr>
          <w:rFonts w:ascii="Arial Nova" w:hAnsi="Arial Nova"/>
        </w:rPr>
        <w:t>had I known then what I know now</w:t>
      </w:r>
      <w:r>
        <w:rPr>
          <w:rFonts w:ascii="Arial Nova" w:hAnsi="Arial Nova"/>
        </w:rPr>
        <w:t xml:space="preserve">) </w:t>
      </w:r>
      <w:r w:rsidRPr="004B54AB">
        <w:rPr>
          <w:rFonts w:ascii="Arial Nova" w:hAnsi="Arial Nova"/>
        </w:rPr>
        <w:t>that my successor should know and practice</w:t>
      </w:r>
    </w:p>
    <w:p w14:paraId="1C567EF3" w14:textId="77777777" w:rsidR="00A55612" w:rsidRPr="004B54AB" w:rsidRDefault="00A55612" w:rsidP="00A55612">
      <w:pPr>
        <w:pStyle w:val="ListParagraph"/>
        <w:widowControl/>
        <w:numPr>
          <w:ilvl w:val="0"/>
          <w:numId w:val="25"/>
        </w:numPr>
        <w:adjustRightInd w:val="0"/>
        <w:ind w:left="360"/>
        <w:rPr>
          <w:rFonts w:ascii="Arial Nova" w:hAnsi="Arial Nova"/>
        </w:rPr>
      </w:pPr>
      <w:r>
        <w:rPr>
          <w:rFonts w:ascii="Arial Nova" w:hAnsi="Arial Nova"/>
        </w:rPr>
        <w:t>T</w:t>
      </w:r>
      <w:r w:rsidRPr="004B54AB">
        <w:rPr>
          <w:rFonts w:ascii="Arial Nova" w:hAnsi="Arial Nova"/>
        </w:rPr>
        <w:t xml:space="preserve">hings I </w:t>
      </w:r>
      <w:r w:rsidRPr="006C3FCC">
        <w:rPr>
          <w:rFonts w:ascii="Arial Nova" w:hAnsi="Arial Nova"/>
        </w:rPr>
        <w:t>suggest that my successor address during</w:t>
      </w:r>
      <w:r w:rsidRPr="004B54AB">
        <w:rPr>
          <w:rFonts w:ascii="Arial Nova" w:hAnsi="Arial Nova"/>
        </w:rPr>
        <w:t xml:space="preserve"> the first 30 days of their term of office</w:t>
      </w:r>
    </w:p>
    <w:p w14:paraId="3D50E9D3" w14:textId="77777777" w:rsidR="00A55612" w:rsidRPr="004B54AB" w:rsidRDefault="00A55612" w:rsidP="00A55612">
      <w:pPr>
        <w:pStyle w:val="ListParagraph"/>
        <w:widowControl/>
        <w:numPr>
          <w:ilvl w:val="0"/>
          <w:numId w:val="25"/>
        </w:numPr>
        <w:adjustRightInd w:val="0"/>
        <w:ind w:left="360"/>
        <w:rPr>
          <w:rFonts w:ascii="Arial Nova" w:hAnsi="Arial Nova"/>
        </w:rPr>
      </w:pPr>
      <w:r>
        <w:rPr>
          <w:rFonts w:ascii="Arial Nova" w:hAnsi="Arial Nova"/>
        </w:rPr>
        <w:t>T</w:t>
      </w:r>
      <w:r w:rsidRPr="006C3FCC">
        <w:rPr>
          <w:rFonts w:ascii="Arial Nova" w:hAnsi="Arial Nova"/>
        </w:rPr>
        <w:t>hings that</w:t>
      </w:r>
      <w:r w:rsidRPr="004B54AB">
        <w:rPr>
          <w:rFonts w:ascii="Arial Nova" w:hAnsi="Arial Nova"/>
          <w:b/>
          <w:bCs/>
        </w:rPr>
        <w:t xml:space="preserve"> </w:t>
      </w:r>
      <w:r w:rsidRPr="004B54AB">
        <w:rPr>
          <w:rFonts w:ascii="Arial Nova" w:hAnsi="Arial Nova"/>
        </w:rPr>
        <w:t xml:space="preserve">would instill an effective </w:t>
      </w:r>
      <w:r>
        <w:rPr>
          <w:rFonts w:ascii="Arial Nova" w:hAnsi="Arial Nova"/>
        </w:rPr>
        <w:t>Board</w:t>
      </w:r>
      <w:r w:rsidRPr="004B54AB">
        <w:rPr>
          <w:rFonts w:ascii="Arial Nova" w:hAnsi="Arial Nova"/>
        </w:rPr>
        <w:t xml:space="preserve"> and help to conduct productive </w:t>
      </w:r>
      <w:r>
        <w:rPr>
          <w:rFonts w:ascii="Arial Nova" w:hAnsi="Arial Nova"/>
        </w:rPr>
        <w:t>Board</w:t>
      </w:r>
      <w:r w:rsidRPr="004B54AB">
        <w:rPr>
          <w:rFonts w:ascii="Arial Nova" w:hAnsi="Arial Nova"/>
        </w:rPr>
        <w:t xml:space="preserve"> meetings</w:t>
      </w:r>
    </w:p>
    <w:p w14:paraId="64270A4F" w14:textId="77777777" w:rsidR="00A55612" w:rsidRDefault="00A55612" w:rsidP="00A55612">
      <w:pPr>
        <w:pStyle w:val="ListParagraph"/>
        <w:widowControl/>
        <w:numPr>
          <w:ilvl w:val="0"/>
          <w:numId w:val="25"/>
        </w:numPr>
        <w:adjustRightInd w:val="0"/>
        <w:ind w:left="360"/>
        <w:rPr>
          <w:rFonts w:ascii="Arial Nova" w:hAnsi="Arial Nova"/>
        </w:rPr>
      </w:pPr>
      <w:r>
        <w:rPr>
          <w:rFonts w:ascii="Arial Nova" w:hAnsi="Arial Nova"/>
        </w:rPr>
        <w:t>M</w:t>
      </w:r>
      <w:r w:rsidRPr="004B54AB">
        <w:rPr>
          <w:rFonts w:ascii="Arial Nova" w:hAnsi="Arial Nova"/>
        </w:rPr>
        <w:t xml:space="preserve">y </w:t>
      </w:r>
      <w:r w:rsidRPr="006E0972">
        <w:rPr>
          <w:rFonts w:ascii="Arial Nova" w:hAnsi="Arial Nova"/>
        </w:rPr>
        <w:t>final thoughts</w:t>
      </w:r>
      <w:r w:rsidRPr="004B54AB">
        <w:rPr>
          <w:rFonts w:ascii="Arial Nova" w:hAnsi="Arial Nova"/>
          <w:b/>
          <w:bCs/>
        </w:rPr>
        <w:t xml:space="preserve"> </w:t>
      </w:r>
      <w:r w:rsidRPr="004B54AB">
        <w:rPr>
          <w:rFonts w:ascii="Arial Nova" w:hAnsi="Arial Nova"/>
        </w:rPr>
        <w:t xml:space="preserve">to the new </w:t>
      </w:r>
      <w:r>
        <w:rPr>
          <w:rFonts w:ascii="Arial Nova" w:hAnsi="Arial Nova"/>
        </w:rPr>
        <w:t>Board</w:t>
      </w:r>
      <w:r w:rsidRPr="004B54AB">
        <w:rPr>
          <w:rFonts w:ascii="Arial Nova" w:hAnsi="Arial Nova"/>
        </w:rPr>
        <w:t xml:space="preserve"> leadership team</w:t>
      </w:r>
      <w:r>
        <w:rPr>
          <w:rFonts w:ascii="Arial Nova" w:hAnsi="Arial Nova"/>
        </w:rPr>
        <w:t xml:space="preserve"> </w:t>
      </w:r>
      <w:r w:rsidRPr="004B54AB">
        <w:rPr>
          <w:rFonts w:ascii="Arial Nova" w:hAnsi="Arial Nova"/>
        </w:rPr>
        <w:t>for the</w:t>
      </w:r>
      <w:r>
        <w:rPr>
          <w:rFonts w:ascii="Arial Nova" w:hAnsi="Arial Nova"/>
        </w:rPr>
        <w:t>ir success</w:t>
      </w:r>
    </w:p>
    <w:p w14:paraId="48C35D8D" w14:textId="77777777" w:rsidR="00A55612" w:rsidRPr="00D60CC7" w:rsidRDefault="00A55612" w:rsidP="00A55612">
      <w:pPr>
        <w:widowControl/>
        <w:adjustRightInd w:val="0"/>
        <w:rPr>
          <w:rFonts w:ascii="Arial Nova" w:hAnsi="Arial Nova"/>
        </w:rPr>
      </w:pPr>
    </w:p>
    <w:p w14:paraId="09E8D6CC" w14:textId="77777777" w:rsidR="00A55612" w:rsidRPr="001F1A86" w:rsidRDefault="00A55612" w:rsidP="00A55612">
      <w:pPr>
        <w:widowControl/>
        <w:adjustRightInd w:val="0"/>
        <w:jc w:val="both"/>
        <w:rPr>
          <w:rFonts w:ascii="Arial Nova" w:hAnsi="Arial Nova"/>
          <w:b/>
          <w:bCs/>
        </w:rPr>
      </w:pPr>
      <w:r w:rsidRPr="001F1A86">
        <w:rPr>
          <w:rFonts w:ascii="Arial Nova" w:hAnsi="Arial Nova"/>
          <w:b/>
          <w:bCs/>
        </w:rPr>
        <w:t xml:space="preserve">The Outgoing </w:t>
      </w:r>
      <w:r>
        <w:rPr>
          <w:rFonts w:ascii="Arial Nova" w:hAnsi="Arial Nova"/>
          <w:b/>
          <w:bCs/>
        </w:rPr>
        <w:t>B</w:t>
      </w:r>
      <w:r w:rsidRPr="001F1A86">
        <w:rPr>
          <w:rFonts w:ascii="Arial Nova" w:hAnsi="Arial Nova"/>
          <w:b/>
          <w:bCs/>
        </w:rPr>
        <w:t>oard should always:</w:t>
      </w:r>
    </w:p>
    <w:p w14:paraId="44850B27" w14:textId="77777777" w:rsidR="00A55612" w:rsidRPr="00360CBD" w:rsidRDefault="00A55612" w:rsidP="00A55612">
      <w:pPr>
        <w:pStyle w:val="ListParagraph"/>
        <w:widowControl/>
        <w:numPr>
          <w:ilvl w:val="0"/>
          <w:numId w:val="26"/>
        </w:numPr>
        <w:adjustRightInd w:val="0"/>
        <w:ind w:left="360"/>
        <w:jc w:val="both"/>
        <w:rPr>
          <w:rFonts w:ascii="Arial Nova" w:hAnsi="Arial Nova"/>
        </w:rPr>
      </w:pPr>
      <w:r w:rsidRPr="00360CBD">
        <w:rPr>
          <w:rFonts w:ascii="Arial Nova" w:hAnsi="Arial Nova"/>
        </w:rPr>
        <w:t xml:space="preserve">Meet to debrief </w:t>
      </w:r>
      <w:r>
        <w:rPr>
          <w:rFonts w:ascii="Arial Nova" w:hAnsi="Arial Nova"/>
        </w:rPr>
        <w:t>and</w:t>
      </w:r>
      <w:r w:rsidRPr="00360CBD">
        <w:rPr>
          <w:rFonts w:ascii="Arial Nova" w:hAnsi="Arial Nova"/>
        </w:rPr>
        <w:t xml:space="preserve"> evaluate the work for the year</w:t>
      </w:r>
      <w:r>
        <w:rPr>
          <w:rFonts w:ascii="Arial Nova" w:hAnsi="Arial Nova"/>
        </w:rPr>
        <w:t xml:space="preserve"> and </w:t>
      </w:r>
      <w:r w:rsidRPr="00360CBD">
        <w:rPr>
          <w:rFonts w:ascii="Arial Nova" w:hAnsi="Arial Nova"/>
        </w:rPr>
        <w:t>offer suggestions for improvements</w:t>
      </w:r>
    </w:p>
    <w:p w14:paraId="3F09B61A" w14:textId="77777777" w:rsidR="00A55612" w:rsidRPr="00360CBD" w:rsidRDefault="00A55612" w:rsidP="00A55612">
      <w:pPr>
        <w:pStyle w:val="ListParagraph"/>
        <w:widowControl/>
        <w:numPr>
          <w:ilvl w:val="0"/>
          <w:numId w:val="26"/>
        </w:numPr>
        <w:adjustRightInd w:val="0"/>
        <w:ind w:left="360"/>
        <w:jc w:val="both"/>
        <w:rPr>
          <w:rFonts w:ascii="Arial Nova" w:hAnsi="Arial Nova"/>
        </w:rPr>
      </w:pPr>
      <w:r w:rsidRPr="00360CBD">
        <w:rPr>
          <w:rFonts w:ascii="Arial Nova" w:hAnsi="Arial Nova"/>
        </w:rPr>
        <w:t>Fully complete your term and tasks</w:t>
      </w:r>
    </w:p>
    <w:p w14:paraId="729BE29A" w14:textId="77777777" w:rsidR="00A55612" w:rsidRPr="00360CBD" w:rsidRDefault="00A55612" w:rsidP="00A55612">
      <w:pPr>
        <w:pStyle w:val="ListParagraph"/>
        <w:widowControl/>
        <w:numPr>
          <w:ilvl w:val="0"/>
          <w:numId w:val="26"/>
        </w:numPr>
        <w:adjustRightInd w:val="0"/>
        <w:ind w:left="360"/>
        <w:jc w:val="both"/>
        <w:rPr>
          <w:rFonts w:ascii="Arial Nova" w:hAnsi="Arial Nova"/>
        </w:rPr>
      </w:pPr>
      <w:r w:rsidRPr="00360CBD">
        <w:rPr>
          <w:rFonts w:ascii="Arial Nova" w:hAnsi="Arial Nova"/>
        </w:rPr>
        <w:t>Meet your successors</w:t>
      </w:r>
    </w:p>
    <w:p w14:paraId="61512202" w14:textId="77777777" w:rsidR="00A55612" w:rsidRPr="00360CBD" w:rsidRDefault="00A55612" w:rsidP="00A55612">
      <w:pPr>
        <w:pStyle w:val="ListParagraph"/>
        <w:widowControl/>
        <w:numPr>
          <w:ilvl w:val="0"/>
          <w:numId w:val="26"/>
        </w:numPr>
        <w:adjustRightInd w:val="0"/>
        <w:ind w:left="360"/>
        <w:jc w:val="both"/>
        <w:rPr>
          <w:rFonts w:ascii="Arial Nova" w:hAnsi="Arial Nova"/>
        </w:rPr>
      </w:pPr>
      <w:r w:rsidRPr="00360CBD">
        <w:rPr>
          <w:rFonts w:ascii="Arial Nova" w:hAnsi="Arial Nova"/>
        </w:rPr>
        <w:t xml:space="preserve">Update all Officers at </w:t>
      </w:r>
      <w:hyperlink r:id="rId8" w:history="1">
        <w:r>
          <w:rPr>
            <w:rStyle w:val="Hyperlink"/>
            <w:rFonts w:ascii="Arial Nova" w:hAnsi="Arial Nova"/>
          </w:rPr>
          <w:t>LouisianaPTA.org</w:t>
        </w:r>
        <w:r w:rsidRPr="00360CBD">
          <w:rPr>
            <w:rStyle w:val="Hyperlink"/>
            <w:rFonts w:ascii="Arial Nova" w:hAnsi="Arial Nova"/>
          </w:rPr>
          <w:t>/submit-officer-data-1</w:t>
        </w:r>
      </w:hyperlink>
      <w:r w:rsidRPr="00360CBD">
        <w:rPr>
          <w:rFonts w:ascii="Arial Nova" w:hAnsi="Arial Nova"/>
        </w:rPr>
        <w:t xml:space="preserve"> </w:t>
      </w:r>
      <w:r>
        <w:rPr>
          <w:rFonts w:ascii="Arial Nova" w:hAnsi="Arial Nova"/>
        </w:rPr>
        <w:t xml:space="preserve">for the new </w:t>
      </w:r>
      <w:r w:rsidRPr="00360CBD">
        <w:rPr>
          <w:rFonts w:ascii="Arial Nova" w:hAnsi="Arial Nova"/>
        </w:rPr>
        <w:t>school year even if some officers are remaining in their current role.</w:t>
      </w:r>
    </w:p>
    <w:p w14:paraId="00928E82" w14:textId="77777777" w:rsidR="00A55612" w:rsidRPr="00360CBD" w:rsidRDefault="00A55612" w:rsidP="00A55612">
      <w:pPr>
        <w:pStyle w:val="ListParagraph"/>
        <w:widowControl/>
        <w:numPr>
          <w:ilvl w:val="0"/>
          <w:numId w:val="26"/>
        </w:numPr>
        <w:adjustRightInd w:val="0"/>
        <w:ind w:left="360"/>
        <w:jc w:val="both"/>
        <w:rPr>
          <w:rFonts w:ascii="Arial Nova" w:hAnsi="Arial Nova"/>
        </w:rPr>
      </w:pPr>
      <w:r w:rsidRPr="00360CBD">
        <w:rPr>
          <w:rFonts w:ascii="Arial Nova" w:hAnsi="Arial Nova"/>
        </w:rPr>
        <w:t>Turn over all resources and materials in a timely manner</w:t>
      </w:r>
    </w:p>
    <w:p w14:paraId="1171B44C" w14:textId="77777777" w:rsidR="00A55612" w:rsidRDefault="00A55612" w:rsidP="00A55612">
      <w:pPr>
        <w:pStyle w:val="ListParagraph"/>
        <w:widowControl/>
        <w:numPr>
          <w:ilvl w:val="0"/>
          <w:numId w:val="26"/>
        </w:numPr>
        <w:adjustRightInd w:val="0"/>
        <w:ind w:left="360"/>
        <w:jc w:val="both"/>
        <w:rPr>
          <w:rFonts w:ascii="Arial Nova" w:hAnsi="Arial Nova"/>
        </w:rPr>
      </w:pPr>
      <w:r w:rsidRPr="00472587">
        <w:rPr>
          <w:rFonts w:ascii="Arial Nova" w:hAnsi="Arial Nova"/>
        </w:rPr>
        <w:t xml:space="preserve">Host a get together honoring the outgoing </w:t>
      </w:r>
      <w:r>
        <w:rPr>
          <w:rFonts w:ascii="Arial Nova" w:hAnsi="Arial Nova"/>
        </w:rPr>
        <w:t>Board</w:t>
      </w:r>
      <w:r w:rsidRPr="00472587">
        <w:rPr>
          <w:rFonts w:ascii="Arial Nova" w:hAnsi="Arial Nova"/>
        </w:rPr>
        <w:t xml:space="preserve"> </w:t>
      </w:r>
      <w:r>
        <w:rPr>
          <w:rFonts w:ascii="Arial Nova" w:hAnsi="Arial Nova"/>
        </w:rPr>
        <w:t xml:space="preserve">and </w:t>
      </w:r>
      <w:r w:rsidRPr="00472587">
        <w:rPr>
          <w:rFonts w:ascii="Arial Nova" w:hAnsi="Arial Nova"/>
        </w:rPr>
        <w:t xml:space="preserve">celebrating the upcoming journey of the new </w:t>
      </w:r>
      <w:r>
        <w:rPr>
          <w:rFonts w:ascii="Arial Nova" w:hAnsi="Arial Nova"/>
        </w:rPr>
        <w:t>Board</w:t>
      </w:r>
    </w:p>
    <w:p w14:paraId="521E7B63" w14:textId="77777777" w:rsidR="00A55612" w:rsidRDefault="00A55612" w:rsidP="00A55612">
      <w:pPr>
        <w:pStyle w:val="ListParagraph"/>
        <w:widowControl/>
        <w:numPr>
          <w:ilvl w:val="0"/>
          <w:numId w:val="26"/>
        </w:numPr>
        <w:adjustRightInd w:val="0"/>
        <w:ind w:left="360"/>
        <w:jc w:val="both"/>
        <w:rPr>
          <w:rFonts w:ascii="Arial Nova" w:hAnsi="Arial Nova"/>
        </w:rPr>
      </w:pPr>
      <w:r>
        <w:rPr>
          <w:rFonts w:ascii="Arial Nova" w:hAnsi="Arial Nova"/>
        </w:rPr>
        <w:t xml:space="preserve">The </w:t>
      </w:r>
      <w:r w:rsidRPr="001F1A86">
        <w:rPr>
          <w:rFonts w:ascii="Arial Nova" w:hAnsi="Arial Nova"/>
        </w:rPr>
        <w:t xml:space="preserve">outgoing officers should support the new </w:t>
      </w:r>
      <w:r>
        <w:rPr>
          <w:rFonts w:ascii="Arial Nova" w:hAnsi="Arial Nova"/>
        </w:rPr>
        <w:t xml:space="preserve">Board, as well as </w:t>
      </w:r>
      <w:r w:rsidRPr="001F1A86">
        <w:rPr>
          <w:rFonts w:ascii="Arial Nova" w:hAnsi="Arial Nova"/>
        </w:rPr>
        <w:t xml:space="preserve">step back </w:t>
      </w:r>
      <w:r>
        <w:rPr>
          <w:rFonts w:ascii="Arial Nova" w:hAnsi="Arial Nova"/>
        </w:rPr>
        <w:t xml:space="preserve">and </w:t>
      </w:r>
      <w:r w:rsidRPr="001F1A86">
        <w:rPr>
          <w:rFonts w:ascii="Arial Nova" w:hAnsi="Arial Nova"/>
        </w:rPr>
        <w:t>let go.</w:t>
      </w:r>
    </w:p>
    <w:p w14:paraId="767057A5" w14:textId="77777777" w:rsidR="00A55612" w:rsidRPr="00E6606C" w:rsidRDefault="00A55612" w:rsidP="00A55612">
      <w:pPr>
        <w:widowControl/>
        <w:adjustRightInd w:val="0"/>
        <w:jc w:val="both"/>
        <w:rPr>
          <w:rFonts w:ascii="Arial Nova" w:hAnsi="Arial Nova"/>
        </w:rPr>
      </w:pPr>
    </w:p>
    <w:p w14:paraId="4EDF52D2" w14:textId="77777777" w:rsidR="00A55612" w:rsidRPr="001F1A86" w:rsidRDefault="00A55612" w:rsidP="00A55612">
      <w:pPr>
        <w:widowControl/>
        <w:adjustRightInd w:val="0"/>
        <w:jc w:val="both"/>
        <w:rPr>
          <w:rFonts w:ascii="Arial Nova" w:hAnsi="Arial Nova"/>
          <w:b/>
          <w:bCs/>
        </w:rPr>
      </w:pPr>
      <w:r w:rsidRPr="001F1A86">
        <w:rPr>
          <w:rFonts w:ascii="Arial Nova" w:hAnsi="Arial Nova"/>
          <w:b/>
          <w:bCs/>
        </w:rPr>
        <w:t xml:space="preserve">The </w:t>
      </w:r>
      <w:r>
        <w:rPr>
          <w:rFonts w:ascii="Arial Nova" w:hAnsi="Arial Nova"/>
          <w:b/>
          <w:bCs/>
        </w:rPr>
        <w:t>I</w:t>
      </w:r>
      <w:r w:rsidRPr="001F1A86">
        <w:rPr>
          <w:rFonts w:ascii="Arial Nova" w:hAnsi="Arial Nova"/>
          <w:b/>
          <w:bCs/>
        </w:rPr>
        <w:t xml:space="preserve">ncoming </w:t>
      </w:r>
      <w:r>
        <w:rPr>
          <w:rFonts w:ascii="Arial Nova" w:hAnsi="Arial Nova"/>
          <w:b/>
          <w:bCs/>
        </w:rPr>
        <w:t>B</w:t>
      </w:r>
      <w:r w:rsidRPr="001F1A86">
        <w:rPr>
          <w:rFonts w:ascii="Arial Nova" w:hAnsi="Arial Nova"/>
          <w:b/>
          <w:bCs/>
        </w:rPr>
        <w:t xml:space="preserve">oard </w:t>
      </w:r>
      <w:r>
        <w:rPr>
          <w:rFonts w:ascii="Arial Nova" w:hAnsi="Arial Nova"/>
          <w:b/>
          <w:bCs/>
        </w:rPr>
        <w:t>s</w:t>
      </w:r>
      <w:r w:rsidRPr="001F1A86">
        <w:rPr>
          <w:rFonts w:ascii="Arial Nova" w:hAnsi="Arial Nova"/>
          <w:b/>
          <w:bCs/>
        </w:rPr>
        <w:t>hould always:</w:t>
      </w:r>
    </w:p>
    <w:p w14:paraId="6879221F"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sidRPr="008A7062">
        <w:rPr>
          <w:rFonts w:ascii="Arial Nova" w:hAnsi="Arial Nova"/>
        </w:rPr>
        <w:t xml:space="preserve">Create a profile at </w:t>
      </w:r>
      <w:r>
        <w:rPr>
          <w:rFonts w:ascii="Arial Nova" w:hAnsi="Arial Nova"/>
        </w:rPr>
        <w:t>PTA.org</w:t>
      </w:r>
      <w:r w:rsidRPr="008A7062">
        <w:rPr>
          <w:rFonts w:ascii="Arial Nova" w:hAnsi="Arial Nova"/>
        </w:rPr>
        <w:t>.</w:t>
      </w:r>
    </w:p>
    <w:p w14:paraId="0A1EE551"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sidRPr="0077082B">
        <w:rPr>
          <w:rFonts w:ascii="Arial Nova" w:eastAsia="Arial-BoldMT" w:hAnsi="Arial Nova" w:cs="Microsoft Sans Serif"/>
          <w:noProof/>
          <w:lang w:bidi="ar-SA"/>
        </w:rPr>
        <w:drawing>
          <wp:anchor distT="0" distB="0" distL="114300" distR="114300" simplePos="0" relativeHeight="251671040" behindDoc="0" locked="0" layoutInCell="1" allowOverlap="1" wp14:anchorId="75CF8ED2" wp14:editId="36A6F7DD">
            <wp:simplePos x="0" y="0"/>
            <wp:positionH relativeFrom="margin">
              <wp:align>right</wp:align>
            </wp:positionH>
            <wp:positionV relativeFrom="paragraph">
              <wp:posOffset>90170</wp:posOffset>
            </wp:positionV>
            <wp:extent cx="1492250" cy="1005840"/>
            <wp:effectExtent l="0" t="0" r="0" b="3810"/>
            <wp:wrapSquare wrapText="bothSides"/>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1005840"/>
                    </a:xfrm>
                    <a:prstGeom prst="rect">
                      <a:avLst/>
                    </a:prstGeom>
                  </pic:spPr>
                </pic:pic>
              </a:graphicData>
            </a:graphic>
            <wp14:sizeRelH relativeFrom="margin">
              <wp14:pctWidth>0</wp14:pctWidth>
            </wp14:sizeRelH>
            <wp14:sizeRelV relativeFrom="margin">
              <wp14:pctHeight>0</wp14:pctHeight>
            </wp14:sizeRelV>
          </wp:anchor>
        </w:drawing>
      </w:r>
      <w:r w:rsidRPr="008A7062">
        <w:rPr>
          <w:rFonts w:ascii="Arial Nova" w:hAnsi="Arial Nova"/>
        </w:rPr>
        <w:t>Register for LAPTA Training Events and attend the LAPTA Annual Meeting.</w:t>
      </w:r>
    </w:p>
    <w:p w14:paraId="5E501709" w14:textId="77777777" w:rsidR="00A55612" w:rsidRDefault="00A55612" w:rsidP="00A55612">
      <w:pPr>
        <w:pStyle w:val="ListParagraph"/>
        <w:widowControl/>
        <w:numPr>
          <w:ilvl w:val="0"/>
          <w:numId w:val="27"/>
        </w:numPr>
        <w:adjustRightInd w:val="0"/>
        <w:ind w:left="360"/>
        <w:jc w:val="both"/>
        <w:rPr>
          <w:rFonts w:ascii="Arial Nova" w:hAnsi="Arial Nova"/>
        </w:rPr>
      </w:pPr>
      <w:r w:rsidRPr="008A7062">
        <w:rPr>
          <w:rFonts w:ascii="Arial Nova" w:hAnsi="Arial Nova"/>
        </w:rPr>
        <w:t xml:space="preserve">Familiarize yourself with information available at </w:t>
      </w:r>
      <w:r>
        <w:rPr>
          <w:rFonts w:ascii="Arial Nova" w:hAnsi="Arial Nova"/>
        </w:rPr>
        <w:t>PTA.org</w:t>
      </w:r>
      <w:r w:rsidRPr="008A7062">
        <w:rPr>
          <w:rFonts w:ascii="Arial Nova" w:hAnsi="Arial Nova"/>
        </w:rPr>
        <w:t xml:space="preserve"> and </w:t>
      </w:r>
      <w:r>
        <w:rPr>
          <w:rFonts w:ascii="Arial Nova" w:hAnsi="Arial Nova"/>
        </w:rPr>
        <w:t>LouisianaPTA.org</w:t>
      </w:r>
      <w:r w:rsidRPr="008A7062">
        <w:rPr>
          <w:rFonts w:ascii="Arial Nova" w:hAnsi="Arial Nova"/>
        </w:rPr>
        <w:t>.</w:t>
      </w:r>
    </w:p>
    <w:p w14:paraId="4190A077"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Pr>
          <w:rFonts w:ascii="Arial Nova" w:hAnsi="Arial Nova"/>
        </w:rPr>
        <w:t xml:space="preserve">Register </w:t>
      </w:r>
      <w:r w:rsidRPr="00360CBD">
        <w:rPr>
          <w:rFonts w:ascii="Arial Nova" w:hAnsi="Arial Nova"/>
        </w:rPr>
        <w:t xml:space="preserve">at </w:t>
      </w:r>
      <w:hyperlink r:id="rId10" w:history="1">
        <w:r>
          <w:rPr>
            <w:rStyle w:val="Hyperlink"/>
            <w:rFonts w:ascii="Arial Nova" w:hAnsi="Arial Nova"/>
          </w:rPr>
          <w:t>LouisianaPTA.org</w:t>
        </w:r>
        <w:r w:rsidRPr="00360CBD">
          <w:rPr>
            <w:rStyle w:val="Hyperlink"/>
            <w:rFonts w:ascii="Arial Nova" w:hAnsi="Arial Nova"/>
          </w:rPr>
          <w:t>/submit-officer-data-1</w:t>
        </w:r>
      </w:hyperlink>
      <w:r>
        <w:rPr>
          <w:rFonts w:ascii="Arial Nova" w:hAnsi="Arial Nova"/>
        </w:rPr>
        <w:t>.</w:t>
      </w:r>
    </w:p>
    <w:p w14:paraId="6468DA28"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sidRPr="008A7062">
        <w:rPr>
          <w:rFonts w:ascii="Arial Nova" w:hAnsi="Arial Nova"/>
        </w:rPr>
        <w:t>Order any necessary materials and supplies.</w:t>
      </w:r>
    </w:p>
    <w:p w14:paraId="25862413"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sidRPr="008A7062">
        <w:rPr>
          <w:rFonts w:ascii="Arial Nova" w:hAnsi="Arial Nova"/>
        </w:rPr>
        <w:t>Fill any vacancies and appoint chairpersons if necessary.</w:t>
      </w:r>
    </w:p>
    <w:p w14:paraId="2622A3D4"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sidRPr="008A7062">
        <w:rPr>
          <w:rFonts w:ascii="Arial Nova" w:hAnsi="Arial Nova"/>
        </w:rPr>
        <w:t>Work on your goals for the year and develop your calendar of events.</w:t>
      </w:r>
    </w:p>
    <w:p w14:paraId="19F3B4F7"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sidRPr="008A7062">
        <w:rPr>
          <w:rFonts w:ascii="Arial Nova" w:hAnsi="Arial Nova"/>
        </w:rPr>
        <w:t>Meet with school administration.</w:t>
      </w:r>
    </w:p>
    <w:p w14:paraId="35721D01" w14:textId="77777777" w:rsidR="00A55612" w:rsidRPr="008A7062" w:rsidRDefault="00A55612" w:rsidP="00A55612">
      <w:pPr>
        <w:pStyle w:val="ListParagraph"/>
        <w:widowControl/>
        <w:numPr>
          <w:ilvl w:val="0"/>
          <w:numId w:val="27"/>
        </w:numPr>
        <w:adjustRightInd w:val="0"/>
        <w:ind w:left="360"/>
        <w:jc w:val="both"/>
        <w:rPr>
          <w:rFonts w:ascii="Arial Nova" w:hAnsi="Arial Nova"/>
        </w:rPr>
      </w:pPr>
      <w:r w:rsidRPr="008A7062">
        <w:rPr>
          <w:rFonts w:ascii="Arial Nova" w:hAnsi="Arial Nova"/>
        </w:rPr>
        <w:t>Ensure that year-end financial reports are complete to begin your budget work.</w:t>
      </w:r>
    </w:p>
    <w:p w14:paraId="30F4A05F" w14:textId="77777777" w:rsidR="008C7E4B" w:rsidRPr="008C7E4B" w:rsidRDefault="008C7E4B" w:rsidP="008C7E4B">
      <w:pPr>
        <w:widowControl/>
        <w:adjustRightInd w:val="0"/>
        <w:jc w:val="both"/>
        <w:rPr>
          <w:rFonts w:ascii="Arial Nova" w:hAnsi="Arial Nova"/>
        </w:rPr>
      </w:pPr>
    </w:p>
    <w:p w14:paraId="33B92711" w14:textId="77777777" w:rsidR="008C7E4B" w:rsidRPr="008C7E4B" w:rsidRDefault="008C7E4B" w:rsidP="008C7E4B">
      <w:pPr>
        <w:widowControl/>
        <w:adjustRightInd w:val="0"/>
        <w:jc w:val="both"/>
        <w:rPr>
          <w:rFonts w:ascii="Arial Nova" w:hAnsi="Arial Nova"/>
        </w:rPr>
      </w:pPr>
    </w:p>
    <w:p w14:paraId="611C86BF" w14:textId="77777777" w:rsidR="008C7E4B" w:rsidRPr="008C7E4B" w:rsidRDefault="008C7E4B" w:rsidP="008C7E4B">
      <w:pPr>
        <w:widowControl/>
        <w:adjustRightInd w:val="0"/>
        <w:jc w:val="both"/>
        <w:rPr>
          <w:rFonts w:ascii="Arial Nova" w:hAnsi="Arial Nova"/>
        </w:rPr>
      </w:pPr>
    </w:p>
    <w:p w14:paraId="33B6CF4C" w14:textId="1E6A49D8" w:rsidR="008C7E4B" w:rsidRPr="00357919" w:rsidRDefault="008C7E4B" w:rsidP="008C7E4B">
      <w:pPr>
        <w:widowControl/>
        <w:shd w:val="clear" w:color="auto" w:fill="FFFFFF"/>
        <w:autoSpaceDE/>
        <w:autoSpaceDN/>
        <w:textAlignment w:val="baseline"/>
        <w:rPr>
          <w:rFonts w:ascii="Arial Nova" w:eastAsia="Times New Roman" w:hAnsi="Arial Nova" w:cs="Arial"/>
          <w:color w:val="444444"/>
          <w:lang w:bidi="ar-SA"/>
        </w:rPr>
      </w:pPr>
    </w:p>
    <w:p w14:paraId="7E951805" w14:textId="6355E37B" w:rsidR="00BE3DE8" w:rsidRPr="00BE3DE8" w:rsidRDefault="00C53182" w:rsidP="00C53182">
      <w:pPr>
        <w:contextualSpacing/>
        <w:jc w:val="center"/>
        <w:rPr>
          <w:rFonts w:ascii="Arial Nova" w:hAnsi="Arial Nova"/>
          <w:b/>
          <w:bCs/>
          <w:color w:val="1A3E6F"/>
          <w:sz w:val="40"/>
          <w:szCs w:val="40"/>
        </w:rPr>
      </w:pPr>
      <w:r w:rsidRPr="00357919">
        <w:rPr>
          <w:rFonts w:ascii="Arial Nova" w:eastAsia="Times New Roman" w:hAnsi="Arial Nova" w:cs="Arial"/>
          <w:color w:val="444444"/>
          <w:lang w:bidi="ar-SA"/>
        </w:rPr>
        <w:t xml:space="preserve"> </w:t>
      </w:r>
    </w:p>
    <w:sectPr w:rsidR="00BE3DE8" w:rsidRPr="00BE3DE8" w:rsidSect="000725E4">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3BE9" w14:textId="77777777" w:rsidR="009B1CBF" w:rsidRDefault="009B1CBF" w:rsidP="009B1CBF">
      <w:r>
        <w:separator/>
      </w:r>
    </w:p>
  </w:endnote>
  <w:endnote w:type="continuationSeparator" w:id="0">
    <w:p w14:paraId="416BEE64" w14:textId="77777777" w:rsidR="009B1CBF" w:rsidRDefault="009B1CBF"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Klee One"/>
    <w:panose1 w:val="00000000000000000000"/>
    <w:charset w:val="80"/>
    <w:family w:val="auto"/>
    <w:notTrueType/>
    <w:pitch w:val="default"/>
    <w:sig w:usb0="00000003" w:usb1="08070000" w:usb2="00000010" w:usb3="00000000" w:csb0="0002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7DA" w14:textId="77777777" w:rsidR="009B1CBF" w:rsidRDefault="009B1CBF" w:rsidP="009B1CBF">
      <w:r>
        <w:separator/>
      </w:r>
    </w:p>
  </w:footnote>
  <w:footnote w:type="continuationSeparator" w:id="0">
    <w:p w14:paraId="27401F4C" w14:textId="77777777" w:rsidR="009B1CBF" w:rsidRDefault="009B1CBF"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4"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22"/>
  </w:num>
  <w:num w:numId="2" w16cid:durableId="1840735192">
    <w:abstractNumId w:val="19"/>
  </w:num>
  <w:num w:numId="3" w16cid:durableId="374936218">
    <w:abstractNumId w:val="4"/>
  </w:num>
  <w:num w:numId="4" w16cid:durableId="933320435">
    <w:abstractNumId w:val="12"/>
  </w:num>
  <w:num w:numId="5" w16cid:durableId="2060206797">
    <w:abstractNumId w:val="17"/>
  </w:num>
  <w:num w:numId="6" w16cid:durableId="1531449382">
    <w:abstractNumId w:val="27"/>
  </w:num>
  <w:num w:numId="7" w16cid:durableId="138570895">
    <w:abstractNumId w:val="26"/>
  </w:num>
  <w:num w:numId="8" w16cid:durableId="1809855946">
    <w:abstractNumId w:val="23"/>
  </w:num>
  <w:num w:numId="9" w16cid:durableId="719279588">
    <w:abstractNumId w:val="3"/>
  </w:num>
  <w:num w:numId="10" w16cid:durableId="1596010827">
    <w:abstractNumId w:val="25"/>
  </w:num>
  <w:num w:numId="11" w16cid:durableId="431128082">
    <w:abstractNumId w:val="18"/>
  </w:num>
  <w:num w:numId="12" w16cid:durableId="1012685772">
    <w:abstractNumId w:val="9"/>
  </w:num>
  <w:num w:numId="13" w16cid:durableId="1781997358">
    <w:abstractNumId w:val="21"/>
  </w:num>
  <w:num w:numId="14" w16cid:durableId="1723018557">
    <w:abstractNumId w:val="7"/>
  </w:num>
  <w:num w:numId="15" w16cid:durableId="965507429">
    <w:abstractNumId w:val="20"/>
  </w:num>
  <w:num w:numId="16" w16cid:durableId="1657226495">
    <w:abstractNumId w:val="1"/>
  </w:num>
  <w:num w:numId="17" w16cid:durableId="996494311">
    <w:abstractNumId w:val="6"/>
  </w:num>
  <w:num w:numId="18" w16cid:durableId="590049269">
    <w:abstractNumId w:val="11"/>
  </w:num>
  <w:num w:numId="19" w16cid:durableId="1402368676">
    <w:abstractNumId w:val="14"/>
  </w:num>
  <w:num w:numId="20" w16cid:durableId="343436595">
    <w:abstractNumId w:val="15"/>
  </w:num>
  <w:num w:numId="21" w16cid:durableId="300623846">
    <w:abstractNumId w:val="24"/>
  </w:num>
  <w:num w:numId="22" w16cid:durableId="1697729748">
    <w:abstractNumId w:val="10"/>
  </w:num>
  <w:num w:numId="23" w16cid:durableId="1771390755">
    <w:abstractNumId w:val="8"/>
  </w:num>
  <w:num w:numId="24" w16cid:durableId="2086685344">
    <w:abstractNumId w:val="0"/>
  </w:num>
  <w:num w:numId="25" w16cid:durableId="1115952361">
    <w:abstractNumId w:val="5"/>
  </w:num>
  <w:num w:numId="26" w16cid:durableId="1495486284">
    <w:abstractNumId w:val="2"/>
  </w:num>
  <w:num w:numId="27" w16cid:durableId="1341352360">
    <w:abstractNumId w:val="16"/>
  </w:num>
  <w:num w:numId="28" w16cid:durableId="503664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1629C"/>
    <w:rsid w:val="00033D15"/>
    <w:rsid w:val="000725E4"/>
    <w:rsid w:val="00084EAE"/>
    <w:rsid w:val="000A79D5"/>
    <w:rsid w:val="00155C48"/>
    <w:rsid w:val="00184492"/>
    <w:rsid w:val="001A4C7B"/>
    <w:rsid w:val="001C73B3"/>
    <w:rsid w:val="001D48E6"/>
    <w:rsid w:val="00231897"/>
    <w:rsid w:val="002460F1"/>
    <w:rsid w:val="00272582"/>
    <w:rsid w:val="0028117E"/>
    <w:rsid w:val="0028728A"/>
    <w:rsid w:val="002E1E91"/>
    <w:rsid w:val="0030081F"/>
    <w:rsid w:val="003113E5"/>
    <w:rsid w:val="00350816"/>
    <w:rsid w:val="00357919"/>
    <w:rsid w:val="003A5742"/>
    <w:rsid w:val="003E038E"/>
    <w:rsid w:val="0041261B"/>
    <w:rsid w:val="00491CCD"/>
    <w:rsid w:val="004974A8"/>
    <w:rsid w:val="004B5E1F"/>
    <w:rsid w:val="00525CD2"/>
    <w:rsid w:val="00546BFC"/>
    <w:rsid w:val="00557A94"/>
    <w:rsid w:val="005B0DC8"/>
    <w:rsid w:val="00626E69"/>
    <w:rsid w:val="006449C0"/>
    <w:rsid w:val="00646DCC"/>
    <w:rsid w:val="00656EF4"/>
    <w:rsid w:val="00691AD8"/>
    <w:rsid w:val="00695A19"/>
    <w:rsid w:val="006E757C"/>
    <w:rsid w:val="00700228"/>
    <w:rsid w:val="0071445D"/>
    <w:rsid w:val="007972B2"/>
    <w:rsid w:val="007A4FD2"/>
    <w:rsid w:val="007E03EE"/>
    <w:rsid w:val="008C7E4B"/>
    <w:rsid w:val="008E0594"/>
    <w:rsid w:val="009059E6"/>
    <w:rsid w:val="00942E5B"/>
    <w:rsid w:val="00957A9B"/>
    <w:rsid w:val="00992374"/>
    <w:rsid w:val="009B1CBF"/>
    <w:rsid w:val="00A40252"/>
    <w:rsid w:val="00A5553D"/>
    <w:rsid w:val="00A55612"/>
    <w:rsid w:val="00A90FE7"/>
    <w:rsid w:val="00A961B3"/>
    <w:rsid w:val="00AC4C90"/>
    <w:rsid w:val="00AD44EA"/>
    <w:rsid w:val="00AE3CCF"/>
    <w:rsid w:val="00B00E0F"/>
    <w:rsid w:val="00BB6603"/>
    <w:rsid w:val="00BE3DE8"/>
    <w:rsid w:val="00C53182"/>
    <w:rsid w:val="00CE7B05"/>
    <w:rsid w:val="00D24889"/>
    <w:rsid w:val="00DC05FC"/>
    <w:rsid w:val="00DD17E6"/>
    <w:rsid w:val="00E961EC"/>
    <w:rsid w:val="00EC581D"/>
    <w:rsid w:val="00F92CCB"/>
    <w:rsid w:val="00FB4895"/>
    <w:rsid w:val="00FB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 w:type="paragraph" w:styleId="ListParagraph">
    <w:name w:val="List Paragraph"/>
    <w:basedOn w:val="Normal"/>
    <w:uiPriority w:val="34"/>
    <w:qFormat/>
    <w:rsid w:val="00A55612"/>
    <w:pPr>
      <w:ind w:left="187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ouisianaPTA.org/submit-officer-data-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LouisianaPTA.org/submit-officer-data-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2022-07-03T16:28:00Z</cp:lastPrinted>
  <dcterms:created xsi:type="dcterms:W3CDTF">2022-07-03T16:29:00Z</dcterms:created>
  <dcterms:modified xsi:type="dcterms:W3CDTF">2022-08-22T22:21:00Z</dcterms:modified>
</cp:coreProperties>
</file>