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50BB" w14:textId="24DB8F7C" w:rsidR="007F70DE" w:rsidRPr="00055471" w:rsidRDefault="007F70DE" w:rsidP="00F5686D">
      <w:pPr>
        <w:widowControl w:val="0"/>
        <w:spacing w:after="0" w:line="240" w:lineRule="auto"/>
        <w:jc w:val="center"/>
        <w:rPr>
          <w:rFonts w:ascii="Arial" w:hAnsi="Arial" w:cs="Arial"/>
          <w:color w:val="000000" w:themeColor="text1"/>
          <w:sz w:val="120"/>
          <w:szCs w:val="120"/>
        </w:rPr>
      </w:pPr>
      <w:r w:rsidRPr="0019472D">
        <w:rPr>
          <w:rFonts w:ascii="Arial" w:hAnsi="Arial" w:cs="Arial"/>
          <w:color w:val="000000" w:themeColor="text1"/>
          <w:sz w:val="96"/>
          <w:szCs w:val="96"/>
        </w:rPr>
        <w:t>PTA Leader</w:t>
      </w:r>
    </w:p>
    <w:p w14:paraId="5CD2DEFD" w14:textId="77777777" w:rsidR="007F70DE" w:rsidRPr="0019472D" w:rsidRDefault="007F70DE" w:rsidP="00F5686D">
      <w:pPr>
        <w:widowControl w:val="0"/>
        <w:tabs>
          <w:tab w:val="right" w:leader="dot" w:pos="5112"/>
        </w:tabs>
        <w:spacing w:after="0" w:line="240" w:lineRule="auto"/>
        <w:jc w:val="center"/>
        <w:rPr>
          <w:rFonts w:ascii="Arial" w:hAnsi="Arial" w:cs="Arial"/>
          <w:color w:val="000000" w:themeColor="text1"/>
          <w:sz w:val="96"/>
          <w:szCs w:val="96"/>
          <w14:ligatures w14:val="standardContextual"/>
        </w:rPr>
      </w:pPr>
      <w:r w:rsidRPr="0019472D">
        <w:rPr>
          <w:rFonts w:ascii="Arial" w:hAnsi="Arial" w:cs="Arial"/>
          <w:color w:val="000000" w:themeColor="text1"/>
          <w:sz w:val="200"/>
          <w:szCs w:val="200"/>
          <w14:ligatures w14:val="standardContextual"/>
        </w:rPr>
        <w:t xml:space="preserve">Toolkit </w:t>
      </w:r>
    </w:p>
    <w:p w14:paraId="20C16D93" w14:textId="77777777" w:rsidR="007F70DE" w:rsidRPr="0019472D" w:rsidRDefault="007F70DE" w:rsidP="00F5686D">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r w:rsidRPr="0019472D">
        <w:rPr>
          <w:rFonts w:ascii="Arial" w:hAnsi="Arial" w:cs="Arial"/>
          <w:color w:val="000000" w:themeColor="text1"/>
          <w:sz w:val="72"/>
          <w:szCs w:val="144"/>
          <w14:ligatures w14:val="standardContextual"/>
        </w:rPr>
        <w:t>2023 – 24</w:t>
      </w:r>
    </w:p>
    <w:p w14:paraId="379555D4" w14:textId="77777777" w:rsidR="007F70DE"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70A6D0B" w14:textId="77777777" w:rsidR="007F70DE" w:rsidRPr="0019472D"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tbl>
      <w:tblPr>
        <w:tblStyle w:val="TableGrid"/>
        <w:tblpPr w:leftFromText="180" w:rightFromText="180" w:vertAnchor="text" w:horzAnchor="margin" w:tblpXSpec="center" w:tblpY="60"/>
        <w:tblW w:w="0" w:type="auto"/>
        <w:tblBorders>
          <w:top w:val="single" w:sz="48"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FA3990" w:rsidRPr="00883C54" w14:paraId="7959E39E" w14:textId="77777777" w:rsidTr="00FA3990">
        <w:trPr>
          <w:trHeight w:val="2852"/>
        </w:trPr>
        <w:tc>
          <w:tcPr>
            <w:tcW w:w="7195" w:type="dxa"/>
            <w:vAlign w:val="center"/>
          </w:tcPr>
          <w:p w14:paraId="4D9940C8" w14:textId="77777777" w:rsidR="00FA3990" w:rsidRDefault="00FA3990" w:rsidP="00FA3990">
            <w:pPr>
              <w:jc w:val="center"/>
              <w:rPr>
                <w:rFonts w:ascii="Arial" w:hAnsi="Arial" w:cs="Arial"/>
                <w:color w:val="1A3E6F"/>
                <w:sz w:val="48"/>
                <w:szCs w:val="56"/>
              </w:rPr>
            </w:pPr>
          </w:p>
          <w:p w14:paraId="0B572348" w14:textId="77777777" w:rsidR="00FA3990" w:rsidRDefault="00FA3990" w:rsidP="00FA3990">
            <w:pPr>
              <w:jc w:val="center"/>
              <w:rPr>
                <w:rFonts w:ascii="Arial" w:hAnsi="Arial" w:cs="Arial"/>
                <w:color w:val="000000" w:themeColor="text1"/>
                <w:sz w:val="72"/>
                <w:szCs w:val="144"/>
              </w:rPr>
            </w:pPr>
            <w:r>
              <w:rPr>
                <w:rFonts w:ascii="Arial" w:hAnsi="Arial" w:cs="Arial"/>
                <w:color w:val="000000" w:themeColor="text1"/>
                <w:sz w:val="72"/>
                <w:szCs w:val="144"/>
              </w:rPr>
              <w:t>Section 2:</w:t>
            </w:r>
          </w:p>
          <w:p w14:paraId="28F146D7" w14:textId="77777777" w:rsidR="00FA3990" w:rsidRDefault="00FA3990" w:rsidP="00FA3990">
            <w:pPr>
              <w:jc w:val="center"/>
              <w:rPr>
                <w:rFonts w:ascii="Arial" w:hAnsi="Arial" w:cs="Arial"/>
                <w:color w:val="000000" w:themeColor="text1"/>
                <w:sz w:val="72"/>
                <w:szCs w:val="144"/>
              </w:rPr>
            </w:pPr>
            <w:r>
              <w:rPr>
                <w:rFonts w:ascii="Arial" w:hAnsi="Arial" w:cs="Arial"/>
                <w:color w:val="000000" w:themeColor="text1"/>
                <w:sz w:val="72"/>
                <w:szCs w:val="144"/>
              </w:rPr>
              <w:t>President</w:t>
            </w:r>
          </w:p>
          <w:p w14:paraId="4B377D19" w14:textId="77777777" w:rsidR="00FA3990" w:rsidRDefault="00FA3990" w:rsidP="00FA3990">
            <w:pPr>
              <w:jc w:val="center"/>
              <w:rPr>
                <w:rFonts w:ascii="Arial" w:hAnsi="Arial" w:cs="Arial"/>
                <w:color w:val="1A3E6F"/>
                <w:sz w:val="48"/>
                <w:szCs w:val="56"/>
              </w:rPr>
            </w:pPr>
          </w:p>
          <w:p w14:paraId="2AC6FD80" w14:textId="77777777" w:rsidR="00FA3990" w:rsidRPr="00B47A94" w:rsidRDefault="00FA3990" w:rsidP="00FA3990">
            <w:pPr>
              <w:jc w:val="center"/>
              <w:rPr>
                <w:rFonts w:ascii="Arial" w:hAnsi="Arial" w:cs="Arial"/>
                <w:color w:val="000000" w:themeColor="text1"/>
                <w:sz w:val="48"/>
                <w:szCs w:val="56"/>
              </w:rPr>
            </w:pPr>
            <w:r w:rsidRPr="00B47A94">
              <w:rPr>
                <w:rFonts w:ascii="Arial" w:hAnsi="Arial" w:cs="Arial"/>
                <w:color w:val="000000" w:themeColor="text1"/>
                <w:sz w:val="48"/>
                <w:szCs w:val="56"/>
              </w:rPr>
              <w:t>LouisianaPTA.org/president</w:t>
            </w:r>
          </w:p>
          <w:p w14:paraId="2EF7F40A" w14:textId="77777777" w:rsidR="00FA3990" w:rsidRPr="00B47A94" w:rsidRDefault="00FA3990" w:rsidP="00FA3990">
            <w:pPr>
              <w:jc w:val="center"/>
              <w:rPr>
                <w:rFonts w:ascii="Arial" w:hAnsi="Arial" w:cs="Arial"/>
                <w:color w:val="1A3E6F"/>
                <w:sz w:val="72"/>
                <w:szCs w:val="72"/>
              </w:rPr>
            </w:pPr>
          </w:p>
        </w:tc>
      </w:tr>
    </w:tbl>
    <w:p w14:paraId="660646B0" w14:textId="77777777" w:rsidR="007F70DE" w:rsidRPr="0019472D"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0DBDD70" w14:textId="77777777" w:rsidR="007F70DE" w:rsidRPr="0019472D"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DCAE53C" w14:textId="77777777" w:rsidR="007F70DE" w:rsidRPr="0019472D"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BC8F695" w14:textId="77777777" w:rsidR="007F70DE" w:rsidRPr="0019472D"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7A8660E" w14:textId="77777777" w:rsidR="007F70DE" w:rsidRPr="0019472D"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25FFC34" w14:textId="77777777" w:rsidR="007F70DE" w:rsidRPr="0019472D"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75B3DEB" w14:textId="77777777" w:rsidR="007F70DE"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26330D9" w14:textId="77777777" w:rsidR="007F70DE"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255AB75" w14:textId="77777777" w:rsidR="007F70DE"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B9F6AF1" w14:textId="052B5C44" w:rsidR="007F70DE" w:rsidRPr="0019472D" w:rsidRDefault="007F70D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DD66550" w14:textId="6B7F5F89" w:rsidR="007F70DE" w:rsidRDefault="00681F0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797504" behindDoc="0" locked="0" layoutInCell="1" allowOverlap="1" wp14:anchorId="235BB4D5" wp14:editId="63F5A47A">
            <wp:simplePos x="0" y="0"/>
            <wp:positionH relativeFrom="margin">
              <wp:posOffset>2238375</wp:posOffset>
            </wp:positionH>
            <wp:positionV relativeFrom="margin">
              <wp:posOffset>7350669</wp:posOffset>
            </wp:positionV>
            <wp:extent cx="2373086" cy="898945"/>
            <wp:effectExtent l="0" t="0" r="8255" b="0"/>
            <wp:wrapNone/>
            <wp:docPr id="1047886492" name="Picture 104788649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706CD543" w14:textId="77777777" w:rsidR="00E12314" w:rsidRDefault="00E12314"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98C3BB7" w14:textId="77777777" w:rsidR="00E12314" w:rsidRPr="0019472D" w:rsidRDefault="00E12314"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F5BF135" w14:textId="24A0D99A" w:rsidR="00623390" w:rsidRPr="0019472D" w:rsidRDefault="007F70DE" w:rsidP="00393228">
      <w:pPr>
        <w:widowControl w:val="0"/>
        <w:tabs>
          <w:tab w:val="right" w:leader="dot" w:pos="5112"/>
          <w:tab w:val="center" w:pos="5400"/>
          <w:tab w:val="left" w:pos="9840"/>
        </w:tabs>
        <w:spacing w:after="0" w:line="240" w:lineRule="auto"/>
        <w:jc w:val="center"/>
        <w:rPr>
          <w:rFonts w:ascii="Arial" w:hAnsi="Arial" w:cs="Arial"/>
          <w:b/>
          <w:bCs/>
          <w:color w:val="000000" w:themeColor="text1"/>
          <w:sz w:val="40"/>
          <w:szCs w:val="48"/>
          <w14:ligatures w14:val="standardContextual"/>
        </w:rPr>
      </w:pPr>
      <w:r>
        <w:rPr>
          <w:rFonts w:ascii="Arial" w:hAnsi="Arial" w:cs="Arial"/>
          <w:color w:val="000000" w:themeColor="text1"/>
          <w:sz w:val="52"/>
          <w:szCs w:val="72"/>
          <w14:ligatures w14:val="standardContextual"/>
        </w:rPr>
        <w:t>LouisianaPTA.org</w:t>
      </w:r>
    </w:p>
    <w:p w14:paraId="05417D56" w14:textId="77777777" w:rsidR="00623390" w:rsidRPr="003E666F" w:rsidRDefault="00623390" w:rsidP="00186DF8">
      <w:pPr>
        <w:widowControl w:val="0"/>
        <w:spacing w:after="0" w:line="240" w:lineRule="auto"/>
        <w:rPr>
          <w:rFonts w:ascii="Arial Nova" w:hAnsi="Arial Nova" w:cs="Microsoft Sans Serif"/>
          <w:b/>
          <w:bCs/>
          <w:color w:val="000000" w:themeColor="text1"/>
          <w:sz w:val="40"/>
          <w:szCs w:val="48"/>
          <w:u w:val="single"/>
          <w14:ligatures w14:val="standardContextual"/>
        </w:rPr>
      </w:pPr>
      <w:r w:rsidRPr="003E666F">
        <w:rPr>
          <w:rFonts w:ascii="Arial Nova" w:hAnsi="Arial Nova" w:cs="Microsoft Sans Serif"/>
          <w:b/>
          <w:bCs/>
          <w:color w:val="000000" w:themeColor="text1"/>
          <w:sz w:val="40"/>
          <w:szCs w:val="48"/>
          <w:u w:val="single"/>
          <w14:ligatures w14:val="standardContextual"/>
        </w:rPr>
        <w:lastRenderedPageBreak/>
        <w:t>INDEX</w:t>
      </w:r>
    </w:p>
    <w:p w14:paraId="04F6D07B" w14:textId="77777777" w:rsidR="003E666F" w:rsidRDefault="003E666F" w:rsidP="00186DF8">
      <w:pPr>
        <w:widowControl w:val="0"/>
        <w:tabs>
          <w:tab w:val="right" w:leader="dot" w:pos="9360"/>
        </w:tabs>
        <w:spacing w:after="0" w:line="240" w:lineRule="auto"/>
      </w:pPr>
    </w:p>
    <w:p w14:paraId="228F343F"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Leadership Traits</w:t>
      </w:r>
      <w:r w:rsidRPr="0019472D">
        <w:rPr>
          <w:rFonts w:ascii="Arial" w:hAnsi="Arial" w:cs="Arial"/>
          <w:bCs/>
          <w:color w:val="000000" w:themeColor="text1"/>
          <w14:ligatures w14:val="standardContextual"/>
        </w:rPr>
        <w:tab/>
      </w:r>
      <w:r>
        <w:rPr>
          <w:rFonts w:ascii="Arial" w:hAnsi="Arial" w:cs="Arial"/>
          <w:bCs/>
          <w:color w:val="000000" w:themeColor="text1"/>
        </w:rPr>
        <w:t>13</w:t>
      </w:r>
    </w:p>
    <w:p w14:paraId="6AD42AD4"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Important Document and Terms</w:t>
      </w:r>
      <w:r w:rsidRPr="0019472D">
        <w:rPr>
          <w:rFonts w:ascii="Arial" w:hAnsi="Arial" w:cs="Arial"/>
          <w:bCs/>
          <w:color w:val="000000" w:themeColor="text1"/>
          <w14:ligatures w14:val="standardContextual"/>
        </w:rPr>
        <w:tab/>
      </w:r>
      <w:r>
        <w:rPr>
          <w:rFonts w:ascii="Arial" w:hAnsi="Arial" w:cs="Arial"/>
          <w:bCs/>
          <w:color w:val="000000" w:themeColor="text1"/>
        </w:rPr>
        <w:t>13</w:t>
      </w:r>
    </w:p>
    <w:p w14:paraId="687BEDF7"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Essential Knowledge</w:t>
      </w:r>
      <w:r w:rsidRPr="0019472D">
        <w:rPr>
          <w:rFonts w:ascii="Arial" w:hAnsi="Arial" w:cs="Arial"/>
          <w:bCs/>
          <w:color w:val="000000" w:themeColor="text1"/>
          <w14:ligatures w14:val="standardContextual"/>
        </w:rPr>
        <w:tab/>
      </w:r>
      <w:r>
        <w:rPr>
          <w:rFonts w:ascii="Arial" w:hAnsi="Arial" w:cs="Arial"/>
          <w:bCs/>
          <w:color w:val="000000" w:themeColor="text1"/>
        </w:rPr>
        <w:t>13</w:t>
      </w:r>
    </w:p>
    <w:p w14:paraId="75650CBF"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LAPTA Calendar</w:t>
      </w:r>
      <w:r w:rsidRPr="0019472D">
        <w:rPr>
          <w:rFonts w:ascii="Arial" w:hAnsi="Arial" w:cs="Arial"/>
          <w:bCs/>
          <w:color w:val="000000" w:themeColor="text1"/>
          <w14:ligatures w14:val="standardContextual"/>
        </w:rPr>
        <w:tab/>
      </w:r>
      <w:r>
        <w:rPr>
          <w:rFonts w:ascii="Arial" w:hAnsi="Arial" w:cs="Arial"/>
          <w:bCs/>
          <w:color w:val="000000" w:themeColor="text1"/>
        </w:rPr>
        <w:t>16</w:t>
      </w:r>
    </w:p>
    <w:p w14:paraId="40A6EA6E"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Getting Started</w:t>
      </w:r>
      <w:r w:rsidRPr="0019472D">
        <w:rPr>
          <w:rFonts w:ascii="Arial" w:hAnsi="Arial" w:cs="Arial"/>
          <w:bCs/>
          <w:color w:val="000000" w:themeColor="text1"/>
          <w14:ligatures w14:val="standardContextual"/>
        </w:rPr>
        <w:tab/>
      </w:r>
      <w:r>
        <w:rPr>
          <w:rFonts w:ascii="Arial" w:hAnsi="Arial" w:cs="Arial"/>
          <w:bCs/>
          <w:color w:val="000000" w:themeColor="text1"/>
        </w:rPr>
        <w:t>17</w:t>
      </w:r>
    </w:p>
    <w:p w14:paraId="5E7C5F4B"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 xml:space="preserve">Building </w:t>
      </w:r>
      <w:r>
        <w:rPr>
          <w:rFonts w:ascii="Arial" w:hAnsi="Arial" w:cs="Arial"/>
          <w:bCs/>
          <w:color w:val="000000" w:themeColor="text1"/>
        </w:rPr>
        <w:t>the</w:t>
      </w:r>
      <w:r w:rsidRPr="0019472D">
        <w:rPr>
          <w:rFonts w:ascii="Arial" w:hAnsi="Arial" w:cs="Arial"/>
          <w:bCs/>
          <w:color w:val="000000" w:themeColor="text1"/>
          <w14:ligatures w14:val="standardContextual"/>
        </w:rPr>
        <w:t xml:space="preserve"> Board of Directors</w:t>
      </w:r>
      <w:r w:rsidRPr="0019472D">
        <w:rPr>
          <w:rFonts w:ascii="Arial" w:hAnsi="Arial" w:cs="Arial"/>
          <w:bCs/>
          <w:color w:val="000000" w:themeColor="text1"/>
          <w14:ligatures w14:val="standardContextual"/>
        </w:rPr>
        <w:tab/>
      </w:r>
      <w:r>
        <w:rPr>
          <w:rFonts w:ascii="Arial" w:hAnsi="Arial" w:cs="Arial"/>
          <w:bCs/>
          <w:color w:val="000000" w:themeColor="text1"/>
        </w:rPr>
        <w:t>19</w:t>
      </w:r>
    </w:p>
    <w:p w14:paraId="64609836"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Pick Your PTA Programs</w:t>
      </w:r>
      <w:r w:rsidRPr="0019472D">
        <w:rPr>
          <w:rFonts w:ascii="Arial" w:hAnsi="Arial" w:cs="Arial"/>
          <w:bCs/>
          <w:color w:val="000000" w:themeColor="text1"/>
          <w14:ligatures w14:val="standardContextual"/>
        </w:rPr>
        <w:tab/>
      </w:r>
      <w:r>
        <w:rPr>
          <w:rFonts w:ascii="Arial" w:hAnsi="Arial" w:cs="Arial"/>
          <w:bCs/>
          <w:color w:val="000000" w:themeColor="text1"/>
        </w:rPr>
        <w:t>20</w:t>
      </w:r>
    </w:p>
    <w:p w14:paraId="68BC32E5"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 xml:space="preserve">Leadership </w:t>
      </w:r>
      <w:r>
        <w:rPr>
          <w:rFonts w:ascii="Arial" w:hAnsi="Arial" w:cs="Arial"/>
          <w:bCs/>
          <w:color w:val="000000" w:themeColor="text1"/>
        </w:rPr>
        <w:t xml:space="preserve">Development &amp; </w:t>
      </w:r>
      <w:r w:rsidRPr="0019472D">
        <w:rPr>
          <w:rFonts w:ascii="Arial" w:hAnsi="Arial" w:cs="Arial"/>
          <w:bCs/>
          <w:color w:val="000000" w:themeColor="text1"/>
          <w14:ligatures w14:val="standardContextual"/>
        </w:rPr>
        <w:t>Training</w:t>
      </w:r>
      <w:r>
        <w:rPr>
          <w:rFonts w:ascii="Arial" w:hAnsi="Arial" w:cs="Arial"/>
          <w:bCs/>
          <w:color w:val="000000" w:themeColor="text1"/>
        </w:rPr>
        <w:tab/>
        <w:t>20</w:t>
      </w:r>
    </w:p>
    <w:p w14:paraId="16F96EE2"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Finances</w:t>
      </w:r>
      <w:r w:rsidRPr="0019472D">
        <w:rPr>
          <w:rFonts w:ascii="Arial" w:hAnsi="Arial" w:cs="Arial"/>
          <w:bCs/>
          <w:color w:val="000000" w:themeColor="text1"/>
          <w14:ligatures w14:val="standardContextual"/>
        </w:rPr>
        <w:tab/>
      </w:r>
      <w:r>
        <w:rPr>
          <w:rFonts w:ascii="Arial" w:hAnsi="Arial" w:cs="Arial"/>
          <w:bCs/>
          <w:color w:val="000000" w:themeColor="text1"/>
        </w:rPr>
        <w:t>21</w:t>
      </w:r>
    </w:p>
    <w:p w14:paraId="7A1F98F5"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MoneyMinder.com</w:t>
      </w:r>
      <w:r w:rsidRPr="0019472D">
        <w:rPr>
          <w:rFonts w:ascii="Arial" w:hAnsi="Arial" w:cs="Arial"/>
          <w:bCs/>
          <w:color w:val="000000" w:themeColor="text1"/>
        </w:rPr>
        <w:t xml:space="preserve"> </w:t>
      </w:r>
      <w:r>
        <w:rPr>
          <w:rFonts w:ascii="Arial" w:hAnsi="Arial" w:cs="Arial"/>
          <w:bCs/>
          <w:color w:val="000000" w:themeColor="text1"/>
        </w:rPr>
        <w:t xml:space="preserve">and </w:t>
      </w:r>
      <w:r w:rsidRPr="0019472D">
        <w:rPr>
          <w:rFonts w:ascii="Arial" w:hAnsi="Arial" w:cs="Arial"/>
          <w:bCs/>
          <w:color w:val="000000" w:themeColor="text1"/>
          <w14:ligatures w14:val="standardContextual"/>
        </w:rPr>
        <w:t>CheddarUp.co</w:t>
      </w:r>
      <w:r>
        <w:rPr>
          <w:rFonts w:ascii="Arial" w:hAnsi="Arial" w:cs="Arial"/>
          <w:bCs/>
          <w:color w:val="000000" w:themeColor="text1"/>
        </w:rPr>
        <w:t>m</w:t>
      </w:r>
      <w:r w:rsidRPr="0019472D">
        <w:rPr>
          <w:rFonts w:ascii="Arial" w:hAnsi="Arial" w:cs="Arial"/>
          <w:bCs/>
          <w:color w:val="000000" w:themeColor="text1"/>
          <w14:ligatures w14:val="standardContextual"/>
        </w:rPr>
        <w:tab/>
      </w:r>
      <w:r>
        <w:rPr>
          <w:rFonts w:ascii="Arial" w:hAnsi="Arial" w:cs="Arial"/>
          <w:bCs/>
          <w:color w:val="000000" w:themeColor="text1"/>
        </w:rPr>
        <w:t>22</w:t>
      </w:r>
    </w:p>
    <w:p w14:paraId="293BEC70"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Membership</w:t>
      </w:r>
      <w:r w:rsidRPr="0019472D">
        <w:rPr>
          <w:rFonts w:ascii="Arial" w:hAnsi="Arial" w:cs="Arial"/>
          <w:bCs/>
          <w:color w:val="000000" w:themeColor="text1"/>
          <w14:ligatures w14:val="standardContextual"/>
        </w:rPr>
        <w:tab/>
      </w:r>
      <w:r>
        <w:rPr>
          <w:rFonts w:ascii="Arial" w:hAnsi="Arial" w:cs="Arial"/>
          <w:bCs/>
          <w:color w:val="000000" w:themeColor="text1"/>
        </w:rPr>
        <w:t>22</w:t>
      </w:r>
    </w:p>
    <w:p w14:paraId="7AEA3ADB"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Customize the PTA Logo</w:t>
      </w:r>
      <w:r w:rsidRPr="0019472D">
        <w:rPr>
          <w:rFonts w:ascii="Arial" w:hAnsi="Arial" w:cs="Arial"/>
          <w:bCs/>
          <w:color w:val="000000" w:themeColor="text1"/>
          <w14:ligatures w14:val="standardContextual"/>
        </w:rPr>
        <w:tab/>
      </w:r>
      <w:r>
        <w:rPr>
          <w:rFonts w:ascii="Arial" w:hAnsi="Arial" w:cs="Arial"/>
          <w:bCs/>
          <w:color w:val="000000" w:themeColor="text1"/>
        </w:rPr>
        <w:t>22</w:t>
      </w:r>
    </w:p>
    <w:p w14:paraId="06E0F047"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Meeting Types</w:t>
      </w:r>
      <w:r w:rsidRPr="0019472D">
        <w:rPr>
          <w:rFonts w:ascii="Arial" w:hAnsi="Arial" w:cs="Arial"/>
          <w:bCs/>
          <w:color w:val="000000" w:themeColor="text1"/>
          <w14:ligatures w14:val="standardContextual"/>
        </w:rPr>
        <w:tab/>
      </w:r>
      <w:r>
        <w:rPr>
          <w:rFonts w:ascii="Arial" w:hAnsi="Arial" w:cs="Arial"/>
          <w:bCs/>
          <w:color w:val="000000" w:themeColor="text1"/>
        </w:rPr>
        <w:t>23</w:t>
      </w:r>
    </w:p>
    <w:p w14:paraId="7E6E8C10"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Elements of Successful Meetings</w:t>
      </w:r>
      <w:r w:rsidRPr="0019472D">
        <w:rPr>
          <w:rFonts w:ascii="Arial" w:hAnsi="Arial" w:cs="Arial"/>
          <w:bCs/>
          <w:color w:val="000000" w:themeColor="text1"/>
          <w14:ligatures w14:val="standardContextual"/>
        </w:rPr>
        <w:tab/>
      </w:r>
      <w:r>
        <w:rPr>
          <w:rFonts w:ascii="Arial" w:hAnsi="Arial" w:cs="Arial"/>
          <w:bCs/>
          <w:color w:val="000000" w:themeColor="text1"/>
        </w:rPr>
        <w:t>23</w:t>
      </w:r>
    </w:p>
    <w:p w14:paraId="72002B75" w14:textId="77777777" w:rsidR="00506975" w:rsidRDefault="00506975" w:rsidP="00186DF8">
      <w:pPr>
        <w:widowControl w:val="0"/>
        <w:tabs>
          <w:tab w:val="right" w:leader="dot" w:pos="5112"/>
        </w:tabs>
        <w:spacing w:after="0" w:line="240" w:lineRule="auto"/>
        <w:rPr>
          <w:rFonts w:ascii="Arial" w:hAnsi="Arial" w:cs="Arial"/>
          <w:bCs/>
          <w:color w:val="000000" w:themeColor="text1"/>
        </w:rPr>
      </w:pPr>
      <w:r>
        <w:rPr>
          <w:rFonts w:ascii="Arial" w:hAnsi="Arial" w:cs="Arial"/>
          <w:bCs/>
          <w:color w:val="000000" w:themeColor="text1"/>
        </w:rPr>
        <w:t>Orientation Meeting</w:t>
      </w:r>
      <w:r>
        <w:rPr>
          <w:rFonts w:ascii="Arial" w:hAnsi="Arial" w:cs="Arial"/>
          <w:bCs/>
          <w:color w:val="000000" w:themeColor="text1"/>
        </w:rPr>
        <w:tab/>
        <w:t>24</w:t>
      </w:r>
    </w:p>
    <w:p w14:paraId="0B902C35"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President’s Binder</w:t>
      </w:r>
      <w:r w:rsidRPr="0019472D">
        <w:rPr>
          <w:rFonts w:ascii="Arial" w:hAnsi="Arial" w:cs="Arial"/>
          <w:bCs/>
          <w:color w:val="000000" w:themeColor="text1"/>
          <w14:ligatures w14:val="standardContextual"/>
        </w:rPr>
        <w:tab/>
        <w:t>24</w:t>
      </w:r>
    </w:p>
    <w:p w14:paraId="34FC94BE"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Agendas</w:t>
      </w:r>
      <w:r w:rsidRPr="0019472D">
        <w:rPr>
          <w:rFonts w:ascii="Arial" w:hAnsi="Arial" w:cs="Arial"/>
          <w:bCs/>
          <w:color w:val="000000" w:themeColor="text1"/>
          <w14:ligatures w14:val="standardContextual"/>
        </w:rPr>
        <w:tab/>
      </w:r>
      <w:r>
        <w:rPr>
          <w:rFonts w:ascii="Arial" w:hAnsi="Arial" w:cs="Arial"/>
          <w:bCs/>
          <w:color w:val="000000" w:themeColor="text1"/>
        </w:rPr>
        <w:t>25</w:t>
      </w:r>
    </w:p>
    <w:p w14:paraId="58E30C4C"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Parliamentary Law</w:t>
      </w:r>
      <w:r w:rsidRPr="0019472D">
        <w:rPr>
          <w:rFonts w:ascii="Arial" w:hAnsi="Arial" w:cs="Arial"/>
          <w:bCs/>
          <w:color w:val="000000" w:themeColor="text1"/>
          <w14:ligatures w14:val="standardContextual"/>
        </w:rPr>
        <w:tab/>
      </w:r>
      <w:r>
        <w:rPr>
          <w:rFonts w:ascii="Arial" w:hAnsi="Arial" w:cs="Arial"/>
          <w:bCs/>
          <w:color w:val="000000" w:themeColor="text1"/>
        </w:rPr>
        <w:t>26</w:t>
      </w:r>
    </w:p>
    <w:p w14:paraId="195BA032"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Problem Solving</w:t>
      </w:r>
      <w:r w:rsidRPr="0019472D">
        <w:rPr>
          <w:rFonts w:ascii="Arial" w:hAnsi="Arial" w:cs="Arial"/>
          <w:bCs/>
          <w:color w:val="000000" w:themeColor="text1"/>
          <w14:ligatures w14:val="standardContextual"/>
        </w:rPr>
        <w:tab/>
      </w:r>
      <w:r>
        <w:rPr>
          <w:rFonts w:ascii="Arial" w:hAnsi="Arial" w:cs="Arial"/>
          <w:bCs/>
          <w:color w:val="000000" w:themeColor="text1"/>
        </w:rPr>
        <w:t>27</w:t>
      </w:r>
    </w:p>
    <w:p w14:paraId="6B1D56CF"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President’s Duties Checklist</w:t>
      </w:r>
      <w:r w:rsidRPr="0019472D">
        <w:rPr>
          <w:rFonts w:ascii="Arial" w:hAnsi="Arial" w:cs="Arial"/>
          <w:bCs/>
          <w:color w:val="000000" w:themeColor="text1"/>
          <w14:ligatures w14:val="standardContextual"/>
        </w:rPr>
        <w:tab/>
      </w:r>
      <w:r>
        <w:rPr>
          <w:rFonts w:ascii="Arial" w:hAnsi="Arial" w:cs="Arial"/>
          <w:bCs/>
          <w:color w:val="000000" w:themeColor="text1"/>
        </w:rPr>
        <w:t>28</w:t>
      </w:r>
    </w:p>
    <w:p w14:paraId="5F982953" w14:textId="77777777" w:rsidR="00506975" w:rsidRDefault="00506975" w:rsidP="00186DF8">
      <w:pPr>
        <w:widowControl w:val="0"/>
        <w:tabs>
          <w:tab w:val="right" w:leader="dot" w:pos="5112"/>
        </w:tabs>
        <w:spacing w:after="0" w:line="240" w:lineRule="auto"/>
        <w:rPr>
          <w:rFonts w:ascii="Arial" w:hAnsi="Arial" w:cs="Arial"/>
          <w:bCs/>
          <w:color w:val="000000" w:themeColor="text1"/>
        </w:rPr>
      </w:pPr>
      <w:r>
        <w:rPr>
          <w:rFonts w:ascii="Arial" w:hAnsi="Arial" w:cs="Arial"/>
          <w:bCs/>
          <w:color w:val="000000" w:themeColor="text1"/>
        </w:rPr>
        <w:t>Active Affiliation</w:t>
      </w:r>
      <w:r>
        <w:rPr>
          <w:rFonts w:ascii="Arial" w:hAnsi="Arial" w:cs="Arial"/>
          <w:bCs/>
          <w:color w:val="000000" w:themeColor="text1"/>
        </w:rPr>
        <w:tab/>
        <w:t>30</w:t>
      </w:r>
    </w:p>
    <w:p w14:paraId="6B76452B" w14:textId="77777777" w:rsidR="00506975" w:rsidRDefault="00506975" w:rsidP="00186DF8">
      <w:pPr>
        <w:widowControl w:val="0"/>
        <w:tabs>
          <w:tab w:val="right" w:leader="dot" w:pos="5112"/>
        </w:tabs>
        <w:spacing w:after="0" w:line="240" w:lineRule="auto"/>
        <w:rPr>
          <w:rFonts w:ascii="Arial" w:hAnsi="Arial" w:cs="Arial"/>
          <w:bCs/>
          <w:color w:val="000000" w:themeColor="text1"/>
        </w:rPr>
      </w:pPr>
      <w:r>
        <w:rPr>
          <w:rFonts w:ascii="Arial" w:hAnsi="Arial" w:cs="Arial"/>
          <w:bCs/>
          <w:color w:val="000000" w:themeColor="text1"/>
        </w:rPr>
        <w:t>Partnering with Administrators</w:t>
      </w:r>
      <w:r>
        <w:rPr>
          <w:rFonts w:ascii="Arial" w:hAnsi="Arial" w:cs="Arial"/>
          <w:bCs/>
          <w:color w:val="000000" w:themeColor="text1"/>
        </w:rPr>
        <w:tab/>
        <w:t>31</w:t>
      </w:r>
    </w:p>
    <w:p w14:paraId="334871AA"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Partnering with Teachers</w:t>
      </w:r>
      <w:r>
        <w:rPr>
          <w:rFonts w:ascii="Arial" w:hAnsi="Arial" w:cs="Arial"/>
          <w:bCs/>
          <w:color w:val="000000" w:themeColor="text1"/>
        </w:rPr>
        <w:tab/>
        <w:t>32</w:t>
      </w:r>
    </w:p>
    <w:p w14:paraId="7D3D6816"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Fundraising Strategies</w:t>
      </w:r>
      <w:r w:rsidRPr="0019472D">
        <w:rPr>
          <w:rFonts w:ascii="Arial" w:hAnsi="Arial" w:cs="Arial"/>
          <w:bCs/>
          <w:color w:val="000000" w:themeColor="text1"/>
          <w14:ligatures w14:val="standardContextual"/>
        </w:rPr>
        <w:tab/>
      </w:r>
      <w:r>
        <w:rPr>
          <w:rFonts w:ascii="Arial" w:hAnsi="Arial" w:cs="Arial"/>
          <w:bCs/>
          <w:color w:val="000000" w:themeColor="text1"/>
        </w:rPr>
        <w:t>33</w:t>
      </w:r>
    </w:p>
    <w:p w14:paraId="37CF1252"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Year-End Checklist and Transition Guidance</w:t>
      </w:r>
      <w:r w:rsidRPr="0019472D">
        <w:rPr>
          <w:rFonts w:ascii="Arial" w:hAnsi="Arial" w:cs="Arial"/>
          <w:bCs/>
          <w:color w:val="000000" w:themeColor="text1"/>
          <w14:ligatures w14:val="standardContextual"/>
        </w:rPr>
        <w:tab/>
      </w:r>
      <w:r>
        <w:rPr>
          <w:rFonts w:ascii="Arial" w:hAnsi="Arial" w:cs="Arial"/>
          <w:bCs/>
          <w:color w:val="000000" w:themeColor="text1"/>
        </w:rPr>
        <w:t>34</w:t>
      </w:r>
    </w:p>
    <w:p w14:paraId="1DFEB739" w14:textId="77777777" w:rsidR="00506975" w:rsidRDefault="00506975" w:rsidP="00186DF8">
      <w:pPr>
        <w:widowControl w:val="0"/>
        <w:tabs>
          <w:tab w:val="right" w:leader="dot" w:pos="5112"/>
        </w:tabs>
        <w:spacing w:after="0" w:line="240" w:lineRule="auto"/>
        <w:rPr>
          <w:rFonts w:ascii="Arial" w:hAnsi="Arial" w:cs="Arial"/>
          <w:bCs/>
          <w:color w:val="000000" w:themeColor="text1"/>
        </w:rPr>
      </w:pPr>
      <w:r>
        <w:rPr>
          <w:rFonts w:ascii="Arial" w:hAnsi="Arial" w:cs="Arial"/>
          <w:bCs/>
          <w:color w:val="000000" w:themeColor="text1"/>
        </w:rPr>
        <w:t>Icebreakers</w:t>
      </w:r>
      <w:r>
        <w:rPr>
          <w:rFonts w:ascii="Arial" w:hAnsi="Arial" w:cs="Arial"/>
          <w:bCs/>
          <w:color w:val="000000" w:themeColor="text1"/>
        </w:rPr>
        <w:tab/>
        <w:t>35</w:t>
      </w:r>
    </w:p>
    <w:p w14:paraId="4FC7BA9B" w14:textId="77777777" w:rsidR="00506975" w:rsidRDefault="00506975" w:rsidP="00186DF8">
      <w:pPr>
        <w:widowControl w:val="0"/>
        <w:tabs>
          <w:tab w:val="right" w:leader="dot" w:pos="5112"/>
        </w:tabs>
        <w:spacing w:after="0" w:line="240" w:lineRule="auto"/>
        <w:rPr>
          <w:rFonts w:ascii="Arial" w:hAnsi="Arial" w:cs="Arial"/>
          <w:bCs/>
          <w:color w:val="000000" w:themeColor="text1"/>
        </w:rPr>
      </w:pPr>
      <w:r>
        <w:rPr>
          <w:rFonts w:ascii="Arial" w:hAnsi="Arial" w:cs="Arial"/>
          <w:bCs/>
          <w:color w:val="000000" w:themeColor="text1"/>
        </w:rPr>
        <w:t>Sample Agenda</w:t>
      </w:r>
      <w:r>
        <w:rPr>
          <w:rFonts w:ascii="Arial" w:hAnsi="Arial" w:cs="Arial"/>
          <w:bCs/>
          <w:color w:val="000000" w:themeColor="text1"/>
        </w:rPr>
        <w:tab/>
        <w:t>36</w:t>
      </w:r>
    </w:p>
    <w:p w14:paraId="3C4EAF4A" w14:textId="77777777" w:rsidR="00506975" w:rsidRDefault="00506975" w:rsidP="00186DF8">
      <w:pPr>
        <w:widowControl w:val="0"/>
        <w:tabs>
          <w:tab w:val="right" w:leader="dot" w:pos="5112"/>
        </w:tabs>
        <w:spacing w:after="0" w:line="240" w:lineRule="auto"/>
        <w:rPr>
          <w:rFonts w:ascii="Arial" w:hAnsi="Arial" w:cs="Arial"/>
          <w:bCs/>
          <w:color w:val="000000" w:themeColor="text1"/>
        </w:rPr>
      </w:pPr>
      <w:r w:rsidRPr="0019472D">
        <w:rPr>
          <w:rFonts w:ascii="Arial" w:hAnsi="Arial" w:cs="Arial"/>
          <w:bCs/>
          <w:color w:val="000000" w:themeColor="text1"/>
          <w14:ligatures w14:val="standardContextual"/>
        </w:rPr>
        <w:t>Sample Meeting Script</w:t>
      </w:r>
      <w:r w:rsidRPr="0019472D">
        <w:rPr>
          <w:rFonts w:ascii="Arial" w:hAnsi="Arial" w:cs="Arial"/>
          <w:bCs/>
          <w:color w:val="000000" w:themeColor="text1"/>
          <w14:ligatures w14:val="standardContextual"/>
        </w:rPr>
        <w:tab/>
        <w:t>3</w:t>
      </w:r>
      <w:r>
        <w:rPr>
          <w:rFonts w:ascii="Arial" w:hAnsi="Arial" w:cs="Arial"/>
          <w:bCs/>
          <w:color w:val="000000" w:themeColor="text1"/>
        </w:rPr>
        <w:t>7</w:t>
      </w:r>
    </w:p>
    <w:p w14:paraId="31A781B3"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Sample Passwords &amp; Accounts Summary</w:t>
      </w:r>
      <w:r>
        <w:rPr>
          <w:rFonts w:ascii="Arial" w:hAnsi="Arial" w:cs="Arial"/>
          <w:bCs/>
          <w:color w:val="000000" w:themeColor="text1"/>
        </w:rPr>
        <w:tab/>
        <w:t>40</w:t>
      </w:r>
    </w:p>
    <w:p w14:paraId="02278560" w14:textId="77777777" w:rsidR="00506975" w:rsidRPr="0019472D" w:rsidRDefault="00506975" w:rsidP="00186DF8">
      <w:pPr>
        <w:widowControl w:val="0"/>
        <w:tabs>
          <w:tab w:val="right" w:leader="dot" w:pos="5112"/>
        </w:tabs>
        <w:spacing w:after="0" w:line="240" w:lineRule="auto"/>
        <w:rPr>
          <w:rFonts w:ascii="Arial" w:hAnsi="Arial" w:cs="Arial"/>
          <w:bCs/>
          <w:color w:val="000000" w:themeColor="text1"/>
          <w14:ligatures w14:val="standardContextual"/>
        </w:rPr>
      </w:pPr>
      <w:r w:rsidRPr="00672864">
        <w:rPr>
          <w:rFonts w:ascii="Arial" w:hAnsi="Arial" w:cs="Arial"/>
          <w:bCs/>
          <w:color w:val="000000" w:themeColor="text1"/>
          <w:sz w:val="21"/>
          <w:szCs w:val="21"/>
          <w14:ligatures w14:val="standardContextual"/>
        </w:rPr>
        <w:t>Confidentiality, Ethics, &amp; Conflict of Interest Policy</w:t>
      </w:r>
      <w:r w:rsidRPr="00672864">
        <w:rPr>
          <w:rFonts w:ascii="Arial" w:hAnsi="Arial" w:cs="Arial"/>
          <w:bCs/>
          <w:color w:val="000000" w:themeColor="text1"/>
          <w:sz w:val="21"/>
          <w:szCs w:val="21"/>
          <w14:ligatures w14:val="standardContextual"/>
        </w:rPr>
        <w:tab/>
      </w:r>
      <w:r>
        <w:rPr>
          <w:rFonts w:ascii="Arial" w:hAnsi="Arial" w:cs="Arial"/>
          <w:bCs/>
          <w:color w:val="000000" w:themeColor="text1"/>
        </w:rPr>
        <w:t>41</w:t>
      </w:r>
    </w:p>
    <w:p w14:paraId="6993D85E" w14:textId="77777777" w:rsidR="00623390" w:rsidRPr="003E666F" w:rsidRDefault="00623390" w:rsidP="00F5686D">
      <w:pPr>
        <w:widowControl w:val="0"/>
        <w:tabs>
          <w:tab w:val="right" w:leader="dot" w:pos="9360"/>
        </w:tabs>
        <w:spacing w:after="0" w:line="240" w:lineRule="auto"/>
        <w:rPr>
          <w:rFonts w:ascii="Arial Nova" w:hAnsi="Arial Nova" w:cs="Microsoft Sans Serif"/>
          <w:bCs/>
          <w:color w:val="000000" w:themeColor="text1"/>
          <w:sz w:val="24"/>
          <w:szCs w:val="14"/>
          <w14:ligatures w14:val="standardContextual"/>
        </w:rPr>
      </w:pPr>
    </w:p>
    <w:p w14:paraId="67E073F9" w14:textId="06E064B5" w:rsidR="00623390" w:rsidRPr="0019472D" w:rsidRDefault="00623390" w:rsidP="00F5686D">
      <w:pPr>
        <w:widowControl w:val="0"/>
        <w:tabs>
          <w:tab w:val="right" w:leader="dot" w:pos="9360"/>
        </w:tabs>
        <w:spacing w:after="0" w:line="240" w:lineRule="auto"/>
        <w:rPr>
          <w:rFonts w:ascii="Arial Nova" w:hAnsi="Arial Nova" w:cs="Microsoft Sans Serif"/>
          <w:bCs/>
          <w:color w:val="000000" w:themeColor="text1"/>
          <w:sz w:val="24"/>
          <w:szCs w:val="14"/>
          <w14:ligatures w14:val="standardContextual"/>
        </w:rPr>
      </w:pPr>
    </w:p>
    <w:p w14:paraId="28CE11E4" w14:textId="7B111B32" w:rsidR="00623390" w:rsidRPr="0019472D" w:rsidRDefault="00623390" w:rsidP="00F5686D">
      <w:pPr>
        <w:widowControl w:val="0"/>
        <w:tabs>
          <w:tab w:val="right" w:leader="dot" w:pos="9360"/>
        </w:tabs>
        <w:spacing w:after="0" w:line="240" w:lineRule="auto"/>
        <w:rPr>
          <w:rFonts w:ascii="Arial Nova" w:hAnsi="Arial Nova" w:cs="Microsoft Sans Serif"/>
          <w:bCs/>
          <w:color w:val="000000" w:themeColor="text1"/>
          <w:sz w:val="24"/>
          <w:szCs w:val="14"/>
          <w14:ligatures w14:val="standardContextual"/>
        </w:rPr>
      </w:pPr>
    </w:p>
    <w:p w14:paraId="04912A07" w14:textId="339B8588" w:rsidR="00623390" w:rsidRPr="0019472D" w:rsidRDefault="00623390" w:rsidP="00F5686D">
      <w:pPr>
        <w:widowControl w:val="0"/>
        <w:tabs>
          <w:tab w:val="right" w:leader="dot" w:pos="9360"/>
        </w:tabs>
        <w:spacing w:after="0" w:line="240" w:lineRule="auto"/>
        <w:rPr>
          <w:rFonts w:ascii="Arial Nova" w:hAnsi="Arial Nova" w:cs="Microsoft Sans Serif"/>
          <w:bCs/>
          <w:color w:val="000000" w:themeColor="text1"/>
          <w:sz w:val="24"/>
          <w:szCs w:val="14"/>
          <w14:ligatures w14:val="standardContextual"/>
        </w:rPr>
      </w:pPr>
    </w:p>
    <w:p w14:paraId="50060BFC" w14:textId="57A4D1B8" w:rsidR="00623390" w:rsidRPr="0019472D" w:rsidRDefault="00623390" w:rsidP="00F5686D">
      <w:pPr>
        <w:widowControl w:val="0"/>
        <w:tabs>
          <w:tab w:val="right" w:leader="dot" w:pos="9360"/>
        </w:tabs>
        <w:spacing w:after="0" w:line="240" w:lineRule="auto"/>
        <w:rPr>
          <w:rFonts w:ascii="Arial Nova" w:hAnsi="Arial Nova" w:cs="Microsoft Sans Serif"/>
          <w:bCs/>
          <w:color w:val="000000" w:themeColor="text1"/>
          <w:sz w:val="24"/>
          <w:szCs w:val="14"/>
          <w14:ligatures w14:val="standardContextual"/>
        </w:rPr>
      </w:pPr>
    </w:p>
    <w:p w14:paraId="13069A4A" w14:textId="77777777" w:rsidR="00623390" w:rsidRPr="0019472D" w:rsidRDefault="00623390" w:rsidP="00F5686D">
      <w:pPr>
        <w:widowControl w:val="0"/>
        <w:tabs>
          <w:tab w:val="right" w:leader="dot" w:pos="9360"/>
        </w:tabs>
        <w:spacing w:after="0" w:line="240" w:lineRule="auto"/>
        <w:rPr>
          <w:rFonts w:ascii="Arial Nova" w:hAnsi="Arial Nova" w:cs="Microsoft Sans Serif"/>
          <w:bCs/>
          <w:color w:val="000000" w:themeColor="text1"/>
          <w:sz w:val="24"/>
          <w:szCs w:val="14"/>
          <w14:ligatures w14:val="standardContextual"/>
        </w:rPr>
      </w:pPr>
    </w:p>
    <w:p w14:paraId="7F59D741" w14:textId="77777777" w:rsidR="00623390" w:rsidRPr="0019472D" w:rsidRDefault="00623390" w:rsidP="00F5686D">
      <w:pPr>
        <w:widowControl w:val="0"/>
        <w:tabs>
          <w:tab w:val="right" w:leader="dot" w:pos="9360"/>
        </w:tabs>
        <w:spacing w:after="0" w:line="240" w:lineRule="auto"/>
        <w:rPr>
          <w:rFonts w:ascii="Arial Nova" w:hAnsi="Arial Nova" w:cs="Microsoft Sans Serif"/>
          <w:bCs/>
          <w:color w:val="000000" w:themeColor="text1"/>
          <w:sz w:val="24"/>
          <w:szCs w:val="14"/>
          <w14:ligatures w14:val="standardContextual"/>
        </w:rPr>
      </w:pPr>
    </w:p>
    <w:p w14:paraId="34A3D8AB" w14:textId="5A4D5083" w:rsidR="00623390" w:rsidRDefault="00BF07BF" w:rsidP="00F5686D">
      <w:pPr>
        <w:widowControl w:val="0"/>
        <w:spacing w:after="0" w:line="240" w:lineRule="auto"/>
        <w:rPr>
          <w:rFonts w:ascii="Arial Nova" w:hAnsi="Arial Nova"/>
          <w:color w:val="000000" w:themeColor="text1"/>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85568" behindDoc="0" locked="0" layoutInCell="1" allowOverlap="1" wp14:anchorId="17AA0289" wp14:editId="63169B76">
            <wp:simplePos x="0" y="0"/>
            <wp:positionH relativeFrom="margin">
              <wp:align>center</wp:align>
            </wp:positionH>
            <wp:positionV relativeFrom="margin">
              <wp:posOffset>6644416</wp:posOffset>
            </wp:positionV>
            <wp:extent cx="4006239" cy="2014135"/>
            <wp:effectExtent l="0" t="0" r="0" b="5715"/>
            <wp:wrapNone/>
            <wp:docPr id="2049858408" name="Picture 2049858408"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858408" name="Picture 2049858408" descr="A black and white text&#10;&#10;Description automatically generated"/>
                    <pic:cNvPicPr/>
                  </pic:nvPicPr>
                  <pic:blipFill>
                    <a:blip r:embed="rId9"/>
                    <a:stretch>
                      <a:fillRect/>
                    </a:stretch>
                  </pic:blipFill>
                  <pic:spPr>
                    <a:xfrm>
                      <a:off x="0" y="0"/>
                      <a:ext cx="4006239" cy="2014135"/>
                    </a:xfrm>
                    <a:prstGeom prst="rect">
                      <a:avLst/>
                    </a:prstGeom>
                  </pic:spPr>
                </pic:pic>
              </a:graphicData>
            </a:graphic>
            <wp14:sizeRelH relativeFrom="margin">
              <wp14:pctWidth>0</wp14:pctWidth>
            </wp14:sizeRelH>
            <wp14:sizeRelV relativeFrom="margin">
              <wp14:pctHeight>0</wp14:pctHeight>
            </wp14:sizeRelV>
          </wp:anchor>
        </w:drawing>
      </w:r>
    </w:p>
    <w:p w14:paraId="40D1D994" w14:textId="77777777" w:rsidR="002D7586" w:rsidRDefault="002D7586" w:rsidP="00F5686D">
      <w:pPr>
        <w:widowControl w:val="0"/>
        <w:spacing w:after="0" w:line="240" w:lineRule="auto"/>
        <w:rPr>
          <w:rFonts w:ascii="Arial Nova" w:hAnsi="Arial Nova"/>
          <w:color w:val="000000" w:themeColor="text1"/>
          <w14:ligatures w14:val="standardContextual"/>
        </w:rPr>
      </w:pPr>
    </w:p>
    <w:p w14:paraId="607E9365" w14:textId="77777777" w:rsidR="002D7586" w:rsidRDefault="002D7586" w:rsidP="00F5686D">
      <w:pPr>
        <w:widowControl w:val="0"/>
        <w:spacing w:after="0" w:line="240" w:lineRule="auto"/>
        <w:rPr>
          <w:rFonts w:ascii="Arial Nova" w:hAnsi="Arial Nova"/>
          <w:color w:val="000000" w:themeColor="text1"/>
          <w14:ligatures w14:val="standardContextual"/>
        </w:rPr>
      </w:pPr>
    </w:p>
    <w:p w14:paraId="02FD37A5" w14:textId="77777777" w:rsidR="002D7586" w:rsidRDefault="002D7586" w:rsidP="00F5686D">
      <w:pPr>
        <w:widowControl w:val="0"/>
        <w:spacing w:after="0" w:line="240" w:lineRule="auto"/>
        <w:rPr>
          <w:rFonts w:ascii="Arial Nova" w:hAnsi="Arial Nova"/>
          <w:color w:val="000000" w:themeColor="text1"/>
          <w14:ligatures w14:val="standardContextual"/>
        </w:rPr>
      </w:pPr>
    </w:p>
    <w:p w14:paraId="59D89C56" w14:textId="77777777" w:rsidR="002D7586" w:rsidRDefault="002D7586" w:rsidP="00F5686D">
      <w:pPr>
        <w:widowControl w:val="0"/>
        <w:spacing w:after="0" w:line="240" w:lineRule="auto"/>
        <w:rPr>
          <w:rFonts w:ascii="Arial Nova" w:hAnsi="Arial Nova"/>
          <w:color w:val="000000" w:themeColor="text1"/>
          <w14:ligatures w14:val="standardContextual"/>
        </w:rPr>
      </w:pPr>
    </w:p>
    <w:p w14:paraId="22315FB9" w14:textId="77777777" w:rsidR="002D7586" w:rsidRDefault="002D7586" w:rsidP="00F5686D">
      <w:pPr>
        <w:widowControl w:val="0"/>
        <w:spacing w:after="0" w:line="240" w:lineRule="auto"/>
        <w:rPr>
          <w:rFonts w:ascii="Arial Nova" w:hAnsi="Arial Nova"/>
          <w:color w:val="000000" w:themeColor="text1"/>
          <w14:ligatures w14:val="standardContextual"/>
        </w:rPr>
      </w:pPr>
    </w:p>
    <w:p w14:paraId="2731EDD3" w14:textId="77777777" w:rsidR="002D7586" w:rsidRDefault="002D7586" w:rsidP="00F5686D">
      <w:pPr>
        <w:widowControl w:val="0"/>
        <w:spacing w:after="0" w:line="240" w:lineRule="auto"/>
        <w:rPr>
          <w:rFonts w:ascii="Arial Nova" w:hAnsi="Arial Nova"/>
          <w:color w:val="000000" w:themeColor="text1"/>
          <w14:ligatures w14:val="standardContextual"/>
        </w:rPr>
      </w:pPr>
    </w:p>
    <w:p w14:paraId="54A139CB" w14:textId="77777777" w:rsidR="000F1A66" w:rsidRDefault="000F1A66" w:rsidP="00F5686D">
      <w:pPr>
        <w:widowControl w:val="0"/>
        <w:spacing w:after="0" w:line="240" w:lineRule="auto"/>
        <w:rPr>
          <w:rFonts w:ascii="Arial Nova" w:hAnsi="Arial Nova"/>
          <w:color w:val="000000" w:themeColor="text1"/>
          <w14:ligatures w14:val="standardContextual"/>
        </w:rPr>
      </w:pPr>
    </w:p>
    <w:p w14:paraId="05806BC6" w14:textId="77777777" w:rsidR="002D7586" w:rsidRDefault="002D7586" w:rsidP="00F5686D">
      <w:pPr>
        <w:widowControl w:val="0"/>
        <w:spacing w:after="0" w:line="240" w:lineRule="auto"/>
        <w:rPr>
          <w:rFonts w:ascii="Arial Nova" w:hAnsi="Arial Nova"/>
          <w:color w:val="000000" w:themeColor="text1"/>
          <w14:ligatures w14:val="standardContextual"/>
        </w:rPr>
      </w:pPr>
    </w:p>
    <w:p w14:paraId="39488F23" w14:textId="77777777" w:rsidR="002D7586" w:rsidRDefault="002D7586" w:rsidP="00F5686D">
      <w:pPr>
        <w:widowControl w:val="0"/>
        <w:spacing w:after="0" w:line="240" w:lineRule="auto"/>
        <w:rPr>
          <w:rFonts w:ascii="Arial Nova" w:hAnsi="Arial Nova"/>
          <w:color w:val="000000" w:themeColor="text1"/>
          <w14:ligatures w14:val="standardContextual"/>
        </w:rPr>
      </w:pPr>
    </w:p>
    <w:p w14:paraId="5946A0FF" w14:textId="77777777" w:rsidR="002D7586" w:rsidRPr="0019472D" w:rsidRDefault="002D7586" w:rsidP="00F5686D">
      <w:pPr>
        <w:widowControl w:val="0"/>
        <w:spacing w:after="0" w:line="240" w:lineRule="auto"/>
        <w:rPr>
          <w:rFonts w:ascii="Arial Nova" w:hAnsi="Arial Nova"/>
          <w:color w:val="000000" w:themeColor="text1"/>
          <w14:ligatures w14:val="standardContextual"/>
        </w:rPr>
      </w:pPr>
    </w:p>
    <w:p w14:paraId="0CBBDBEF" w14:textId="7DD5426B" w:rsidR="00623390" w:rsidRPr="0019472D" w:rsidRDefault="00623390" w:rsidP="00F5686D">
      <w:pPr>
        <w:widowControl w:val="0"/>
        <w:spacing w:after="0" w:line="240" w:lineRule="auto"/>
        <w:rPr>
          <w:rFonts w:ascii="Arial" w:hAnsi="Arial" w:cs="Arial"/>
          <w:b/>
          <w:bCs/>
          <w:color w:val="000000" w:themeColor="text1"/>
          <w:sz w:val="40"/>
          <w:szCs w:val="48"/>
          <w14:ligatures w14:val="standardContextual"/>
        </w:rPr>
      </w:pPr>
    </w:p>
    <w:p w14:paraId="558F13B5" w14:textId="77777777" w:rsidR="00EC6141" w:rsidRPr="00ED45E5" w:rsidRDefault="00EC6141" w:rsidP="00ED45E5">
      <w:pPr>
        <w:widowControl w:val="0"/>
        <w:tabs>
          <w:tab w:val="right" w:pos="10800"/>
        </w:tabs>
        <w:spacing w:after="0" w:line="240" w:lineRule="auto"/>
        <w:jc w:val="both"/>
        <w:rPr>
          <w:rFonts w:ascii="Arial" w:eastAsia="Arial-BoldMT" w:hAnsi="Arial" w:cs="Arial"/>
          <w:b/>
          <w:bCs/>
          <w:color w:val="000000" w:themeColor="text1"/>
          <w:sz w:val="40"/>
          <w:szCs w:val="44"/>
          <w:u w:val="single"/>
          <w:lang w:bidi="ar-SA"/>
          <w14:ligatures w14:val="standardContextual"/>
        </w:rPr>
      </w:pPr>
      <w:r w:rsidRPr="00ED45E5">
        <w:rPr>
          <w:rFonts w:ascii="Arial" w:eastAsia="Arial-BoldMT" w:hAnsi="Arial" w:cs="Arial"/>
          <w:b/>
          <w:bCs/>
          <w:color w:val="000000" w:themeColor="text1"/>
          <w:sz w:val="40"/>
          <w:szCs w:val="44"/>
          <w:u w:val="single"/>
          <w:lang w:bidi="ar-SA"/>
          <w14:ligatures w14:val="standardContextual"/>
        </w:rPr>
        <w:lastRenderedPageBreak/>
        <w:t>LEADERSHIP TRAITS</w:t>
      </w:r>
    </w:p>
    <w:p w14:paraId="6CF3E6E2" w14:textId="77777777" w:rsidR="00EC6141" w:rsidRPr="0019472D" w:rsidRDefault="00EC6141" w:rsidP="00F5686D">
      <w:pPr>
        <w:widowControl w:val="0"/>
        <w:adjustRightInd w:val="0"/>
        <w:spacing w:after="0" w:line="240" w:lineRule="auto"/>
        <w:jc w:val="both"/>
        <w:rPr>
          <w:rFonts w:ascii="Arial" w:eastAsia="ArialMT" w:hAnsi="Arial" w:cs="Arial"/>
          <w:color w:val="000000" w:themeColor="text1"/>
          <w:lang w:bidi="ar-SA"/>
          <w14:ligatures w14:val="standardContextual"/>
        </w:rPr>
      </w:pPr>
    </w:p>
    <w:p w14:paraId="63ED6E06" w14:textId="77777777" w:rsidR="00EC6141" w:rsidRPr="0019472D" w:rsidRDefault="00EC6141" w:rsidP="00F5686D">
      <w:pPr>
        <w:widowControl w:val="0"/>
        <w:adjustRightInd w:val="0"/>
        <w:spacing w:after="0" w:line="240" w:lineRule="auto"/>
        <w:rPr>
          <w:rFonts w:ascii="Arial" w:eastAsia="ArialMT" w:hAnsi="Arial" w:cs="Arial"/>
          <w:b/>
          <w:bCs/>
          <w:color w:val="000000" w:themeColor="text1"/>
          <w:lang w:bidi="ar-SA"/>
          <w14:ligatures w14:val="standardContextual"/>
        </w:rPr>
      </w:pPr>
      <w:r w:rsidRPr="0019472D">
        <w:rPr>
          <w:rFonts w:ascii="Arial" w:eastAsia="ArialMT" w:hAnsi="Arial" w:cs="Arial"/>
          <w:color w:val="000000" w:themeColor="text1"/>
          <w:lang w:bidi="ar-SA"/>
          <w14:ligatures w14:val="standardContextual"/>
        </w:rPr>
        <w:t xml:space="preserve">Successful leaders are effective leaders. Their skills and abilities allow them to step into a variety of roles, and they see the value people have to offer and seek their involvement. They provide a clear purpose that others want to follow. They lead with integrity and strive to continually improve. </w:t>
      </w:r>
      <w:r w:rsidRPr="0019472D">
        <w:rPr>
          <w:rFonts w:ascii="Arial" w:eastAsia="ArialMT" w:hAnsi="Arial" w:cs="Arial"/>
          <w:b/>
          <w:bCs/>
          <w:color w:val="000000" w:themeColor="text1"/>
          <w:lang w:bidi="ar-SA"/>
          <w14:ligatures w14:val="standardContextual"/>
        </w:rPr>
        <w:t>PTA</w:t>
      </w:r>
      <w:r w:rsidRPr="0019472D">
        <w:rPr>
          <w:rFonts w:ascii="Arial" w:eastAsia="ArialMT" w:hAnsi="Arial" w:cs="Arial"/>
          <w:color w:val="000000" w:themeColor="text1"/>
          <w:lang w:bidi="ar-SA"/>
          <w14:ligatures w14:val="standardContextual"/>
        </w:rPr>
        <w:t xml:space="preserve"> </w:t>
      </w:r>
      <w:r w:rsidRPr="0019472D">
        <w:rPr>
          <w:rFonts w:ascii="Arial" w:eastAsia="ArialMT" w:hAnsi="Arial" w:cs="Arial"/>
          <w:b/>
          <w:bCs/>
          <w:color w:val="000000" w:themeColor="text1"/>
          <w:lang w:bidi="ar-SA"/>
          <w14:ligatures w14:val="standardContextual"/>
        </w:rPr>
        <w:t xml:space="preserve">Leaders are always looking for </w:t>
      </w:r>
      <w:proofErr w:type="gramStart"/>
      <w:r w:rsidRPr="0019472D">
        <w:rPr>
          <w:rFonts w:ascii="Arial" w:eastAsia="ArialMT" w:hAnsi="Arial" w:cs="Arial"/>
          <w:b/>
          <w:bCs/>
          <w:color w:val="000000" w:themeColor="text1"/>
          <w:lang w:bidi="ar-SA"/>
          <w14:ligatures w14:val="standardContextual"/>
        </w:rPr>
        <w:t>their</w:t>
      </w:r>
      <w:proofErr w:type="gramEnd"/>
      <w:r w:rsidRPr="0019472D">
        <w:rPr>
          <w:rFonts w:ascii="Arial" w:eastAsia="ArialMT" w:hAnsi="Arial" w:cs="Arial"/>
          <w:b/>
          <w:bCs/>
          <w:color w:val="000000" w:themeColor="text1"/>
          <w:lang w:bidi="ar-SA"/>
          <w14:ligatures w14:val="standardContextual"/>
        </w:rPr>
        <w:t xml:space="preserve"> replacement and for new people to join the PTA Board of Directors. They intentionally reach out and ask others to join </w:t>
      </w:r>
      <w:proofErr w:type="gramStart"/>
      <w:r w:rsidRPr="0019472D">
        <w:rPr>
          <w:rFonts w:ascii="Arial" w:eastAsia="ArialMT" w:hAnsi="Arial" w:cs="Arial"/>
          <w:b/>
          <w:bCs/>
          <w:color w:val="000000" w:themeColor="text1"/>
          <w:lang w:bidi="ar-SA"/>
          <w14:ligatures w14:val="standardContextual"/>
        </w:rPr>
        <w:t>PTA</w:t>
      </w:r>
      <w:proofErr w:type="gramEnd"/>
      <w:r w:rsidRPr="0019472D">
        <w:rPr>
          <w:rFonts w:ascii="Arial" w:eastAsia="ArialMT" w:hAnsi="Arial" w:cs="Arial"/>
          <w:b/>
          <w:bCs/>
          <w:color w:val="000000" w:themeColor="text1"/>
          <w:lang w:bidi="ar-SA"/>
          <w14:ligatures w14:val="standardContextual"/>
        </w:rPr>
        <w:t>.</w:t>
      </w:r>
    </w:p>
    <w:p w14:paraId="26A2DB2F" w14:textId="77777777" w:rsidR="00EC6141" w:rsidRPr="0019472D" w:rsidRDefault="00EC6141" w:rsidP="00F5686D">
      <w:pPr>
        <w:widowControl w:val="0"/>
        <w:adjustRightInd w:val="0"/>
        <w:spacing w:after="0" w:line="240" w:lineRule="auto"/>
        <w:jc w:val="both"/>
        <w:rPr>
          <w:rFonts w:ascii="Arial" w:eastAsia="ArialMT" w:hAnsi="Arial" w:cs="Arial"/>
          <w:color w:val="000000" w:themeColor="text1"/>
          <w:lang w:bidi="ar-SA"/>
          <w14:ligatures w14:val="standardContextual"/>
        </w:rPr>
      </w:pPr>
    </w:p>
    <w:p w14:paraId="50BF6F58" w14:textId="77777777" w:rsidR="00EC6141" w:rsidRPr="0019472D" w:rsidRDefault="00EC6141" w:rsidP="00F5686D">
      <w:pPr>
        <w:widowControl w:val="0"/>
        <w:adjustRightInd w:val="0"/>
        <w:spacing w:after="0" w:line="240" w:lineRule="auto"/>
        <w:jc w:val="both"/>
        <w:rPr>
          <w:rFonts w:ascii="Arial" w:eastAsia="ArialMT" w:hAnsi="Arial" w:cs="Arial"/>
          <w:color w:val="000000" w:themeColor="text1"/>
          <w:lang w:bidi="ar-SA"/>
          <w14:ligatures w14:val="standardContextual"/>
        </w:rPr>
      </w:pPr>
      <w:r w:rsidRPr="0019472D">
        <w:rPr>
          <w:rFonts w:ascii="Arial" w:eastAsia="ArialMT" w:hAnsi="Arial" w:cs="Arial"/>
          <w:color w:val="000000" w:themeColor="text1"/>
          <w:lang w:bidi="ar-SA"/>
          <w14:ligatures w14:val="standardContextual"/>
        </w:rPr>
        <w:t>Competent and effective leaders have:</w:t>
      </w:r>
    </w:p>
    <w:p w14:paraId="5B1F5191"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Self-Awareness</w:t>
      </w:r>
      <w:r w:rsidRPr="0019472D">
        <w:rPr>
          <w:rFonts w:ascii="Arial" w:eastAsia="ArialMT" w:hAnsi="Arial" w:cs="Arial"/>
          <w:color w:val="000000" w:themeColor="text1"/>
          <w:lang w:bidi="ar-SA"/>
        </w:rPr>
        <w:t xml:space="preserve"> – Has the ability to assess their own strengths and weaknesses.</w:t>
      </w:r>
    </w:p>
    <w:p w14:paraId="5B891645"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Vision</w:t>
      </w:r>
      <w:r w:rsidRPr="0019472D">
        <w:rPr>
          <w:rFonts w:ascii="Arial" w:eastAsia="ArialMT" w:hAnsi="Arial" w:cs="Arial"/>
          <w:color w:val="000000" w:themeColor="text1"/>
          <w:lang w:bidi="ar-SA"/>
        </w:rPr>
        <w:t xml:space="preserve"> – Demonstrates a clear understanding of the future and how to get there.</w:t>
      </w:r>
    </w:p>
    <w:p w14:paraId="352832CD"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Relationship Building</w:t>
      </w:r>
      <w:r w:rsidRPr="0019472D">
        <w:rPr>
          <w:rFonts w:ascii="Arial" w:eastAsia="ArialMT" w:hAnsi="Arial" w:cs="Arial"/>
          <w:color w:val="000000" w:themeColor="text1"/>
          <w:lang w:bidi="ar-SA"/>
        </w:rPr>
        <w:t xml:space="preserve"> – Develops trust and mutual respect, and values diversity.</w:t>
      </w:r>
    </w:p>
    <w:p w14:paraId="6231C53A"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Critical Thinking</w:t>
      </w:r>
      <w:r w:rsidRPr="0019472D">
        <w:rPr>
          <w:rFonts w:ascii="Arial" w:eastAsia="ArialMT" w:hAnsi="Arial" w:cs="Arial"/>
          <w:color w:val="000000" w:themeColor="text1"/>
          <w:lang w:bidi="ar-SA"/>
        </w:rPr>
        <w:t xml:space="preserve"> – Obtains all the relevant information, identifies </w:t>
      </w:r>
      <w:proofErr w:type="gramStart"/>
      <w:r w:rsidRPr="0019472D">
        <w:rPr>
          <w:rFonts w:ascii="Arial" w:eastAsia="ArialMT" w:hAnsi="Arial" w:cs="Arial"/>
          <w:color w:val="000000" w:themeColor="text1"/>
          <w:lang w:bidi="ar-SA"/>
        </w:rPr>
        <w:t>problems</w:t>
      </w:r>
      <w:proofErr w:type="gramEnd"/>
      <w:r w:rsidRPr="0019472D">
        <w:rPr>
          <w:rFonts w:ascii="Arial" w:eastAsia="ArialMT" w:hAnsi="Arial" w:cs="Arial"/>
          <w:color w:val="000000" w:themeColor="text1"/>
          <w:lang w:bidi="ar-SA"/>
        </w:rPr>
        <w:t xml:space="preserve"> and causes, evaluates information, and determines criteria that indicate solutions.</w:t>
      </w:r>
    </w:p>
    <w:p w14:paraId="2A682B59"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Time &amp; Resource Management</w:t>
      </w:r>
      <w:r w:rsidRPr="0019472D">
        <w:rPr>
          <w:rFonts w:ascii="Arial" w:eastAsia="ArialMT" w:hAnsi="Arial" w:cs="Arial"/>
          <w:color w:val="000000" w:themeColor="text1"/>
          <w:lang w:bidi="ar-SA"/>
        </w:rPr>
        <w:t xml:space="preserve"> – Effectively prioritizes and manages resources to accomplish goals. </w:t>
      </w:r>
    </w:p>
    <w:p w14:paraId="7953B0AC"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Motivation</w:t>
      </w:r>
      <w:r w:rsidRPr="0019472D">
        <w:rPr>
          <w:rFonts w:ascii="Arial" w:eastAsia="ArialMT" w:hAnsi="Arial" w:cs="Arial"/>
          <w:color w:val="000000" w:themeColor="text1"/>
          <w:lang w:bidi="ar-SA"/>
        </w:rPr>
        <w:t xml:space="preserve"> – Demonstrates and promotes interest and enthusiasm.</w:t>
      </w:r>
    </w:p>
    <w:p w14:paraId="1AADB14B"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Empathy</w:t>
      </w:r>
      <w:r w:rsidRPr="0019472D">
        <w:rPr>
          <w:rFonts w:ascii="Arial" w:eastAsia="ArialMT" w:hAnsi="Arial" w:cs="Arial"/>
          <w:color w:val="000000" w:themeColor="text1"/>
          <w:lang w:bidi="ar-SA"/>
        </w:rPr>
        <w:t xml:space="preserve"> – Recognizes verbal and nonverbal feelings, needs, and concerns of others.</w:t>
      </w:r>
    </w:p>
    <w:p w14:paraId="14775900"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color w:val="000000" w:themeColor="text1"/>
          <w:lang w:bidi="ar-SA"/>
        </w:rPr>
        <w:t>Creativity</w:t>
      </w:r>
      <w:r w:rsidRPr="0019472D">
        <w:rPr>
          <w:rFonts w:ascii="Arial" w:eastAsia="ArialMT" w:hAnsi="Arial" w:cs="Arial"/>
          <w:color w:val="000000" w:themeColor="text1"/>
          <w:lang w:bidi="ar-SA"/>
        </w:rPr>
        <w:t xml:space="preserve"> – Sees and thinks of innovative ideas, alternatives, and ways to do things.</w:t>
      </w:r>
    </w:p>
    <w:p w14:paraId="419E04CE"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Communication</w:t>
      </w:r>
      <w:r w:rsidRPr="0019472D">
        <w:rPr>
          <w:rFonts w:ascii="Arial" w:eastAsia="ArialMT" w:hAnsi="Arial" w:cs="Arial"/>
          <w:color w:val="000000" w:themeColor="text1"/>
          <w:lang w:bidi="ar-SA"/>
        </w:rPr>
        <w:t xml:space="preserve"> – Listens actively and conveys information clearly, concisely, and accurately in both writing and speech.</w:t>
      </w:r>
    </w:p>
    <w:p w14:paraId="662B2854"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Collaboration</w:t>
      </w:r>
      <w:r w:rsidRPr="0019472D">
        <w:rPr>
          <w:rFonts w:ascii="Arial" w:eastAsia="ArialMT" w:hAnsi="Arial" w:cs="Arial"/>
          <w:color w:val="000000" w:themeColor="text1"/>
          <w:lang w:bidi="ar-SA"/>
        </w:rPr>
        <w:t xml:space="preserve"> – Works with a team to achieve a common purpose; puts service before self.</w:t>
      </w:r>
    </w:p>
    <w:p w14:paraId="20B70206"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Delegation</w:t>
      </w:r>
      <w:r w:rsidRPr="0019472D">
        <w:rPr>
          <w:rFonts w:ascii="Arial" w:eastAsia="ArialMT" w:hAnsi="Arial" w:cs="Arial"/>
          <w:color w:val="000000" w:themeColor="text1"/>
          <w:lang w:bidi="ar-SA"/>
        </w:rPr>
        <w:t xml:space="preserve"> – Shares responsibilities including guidance and follow up, fostering leadership in others.</w:t>
      </w:r>
    </w:p>
    <w:p w14:paraId="27D55C0D"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Continuous Learning</w:t>
      </w:r>
      <w:r w:rsidRPr="0019472D">
        <w:rPr>
          <w:rFonts w:ascii="Arial" w:eastAsia="ArialMT" w:hAnsi="Arial" w:cs="Arial"/>
          <w:color w:val="000000" w:themeColor="text1"/>
          <w:lang w:bidi="ar-SA"/>
        </w:rPr>
        <w:t xml:space="preserve"> – Pursues development of skills and knowledge.</w:t>
      </w:r>
    </w:p>
    <w:p w14:paraId="3F391738"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 xml:space="preserve">Integrity </w:t>
      </w:r>
      <w:r w:rsidRPr="0019472D">
        <w:rPr>
          <w:rFonts w:ascii="Arial" w:eastAsia="ArialMT" w:hAnsi="Arial" w:cs="Arial"/>
          <w:color w:val="000000" w:themeColor="text1"/>
          <w:lang w:bidi="ar-SA"/>
        </w:rPr>
        <w:t>– Does the right thing when no one is watching.</w:t>
      </w:r>
    </w:p>
    <w:p w14:paraId="0C3C978A" w14:textId="77777777" w:rsidR="00EC6141" w:rsidRPr="0019472D" w:rsidRDefault="00EC6141"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Initiative</w:t>
      </w:r>
      <w:r w:rsidRPr="0019472D">
        <w:rPr>
          <w:rFonts w:ascii="Arial" w:eastAsia="ArialMT" w:hAnsi="Arial" w:cs="Arial"/>
          <w:color w:val="000000" w:themeColor="text1"/>
          <w:lang w:bidi="ar-SA"/>
        </w:rPr>
        <w:t xml:space="preserve"> – Steps up unprompted, going above and beyond with excellence.</w:t>
      </w:r>
    </w:p>
    <w:p w14:paraId="38725411" w14:textId="77777777" w:rsidR="00623390" w:rsidRPr="0019472D" w:rsidRDefault="00623390" w:rsidP="00F5686D">
      <w:pPr>
        <w:widowControl w:val="0"/>
        <w:adjustRightInd w:val="0"/>
        <w:spacing w:after="0" w:line="240" w:lineRule="auto"/>
        <w:rPr>
          <w:rFonts w:ascii="Arial" w:eastAsia="ArialMT" w:hAnsi="Arial" w:cs="Arial"/>
          <w:color w:val="000000" w:themeColor="text1"/>
          <w:lang w:bidi="ar-SA"/>
          <w14:ligatures w14:val="standardContextual"/>
        </w:rPr>
      </w:pPr>
    </w:p>
    <w:p w14:paraId="150FE54C" w14:textId="77777777" w:rsidR="00623390" w:rsidRPr="0019472D" w:rsidRDefault="00623390" w:rsidP="00F5686D">
      <w:pPr>
        <w:widowControl w:val="0"/>
        <w:adjustRightInd w:val="0"/>
        <w:spacing w:after="0" w:line="240" w:lineRule="auto"/>
        <w:rPr>
          <w:rFonts w:ascii="Arial" w:eastAsia="ArialMT" w:hAnsi="Arial" w:cs="Arial"/>
          <w:color w:val="000000" w:themeColor="text1"/>
          <w:lang w:bidi="ar-SA"/>
          <w14:ligatures w14:val="standardContextual"/>
        </w:rPr>
      </w:pPr>
    </w:p>
    <w:p w14:paraId="1DDC5546" w14:textId="77777777" w:rsidR="00623390" w:rsidRPr="0099093A" w:rsidRDefault="00623390" w:rsidP="00F5686D">
      <w:pPr>
        <w:widowControl w:val="0"/>
        <w:adjustRightInd w:val="0"/>
        <w:spacing w:after="0" w:line="240" w:lineRule="auto"/>
        <w:rPr>
          <w:rFonts w:ascii="Arial Nova" w:eastAsia="ArialMT" w:hAnsi="Arial Nova" w:cs="Microsoft Sans Serif"/>
          <w:b/>
          <w:bCs/>
          <w:color w:val="000000" w:themeColor="text1"/>
          <w:sz w:val="40"/>
          <w:szCs w:val="40"/>
          <w:u w:val="single"/>
          <w14:ligatures w14:val="standardContextual"/>
        </w:rPr>
      </w:pPr>
      <w:r w:rsidRPr="0099093A">
        <w:rPr>
          <w:rFonts w:ascii="Arial Nova" w:eastAsia="ArialMT" w:hAnsi="Arial Nova" w:cs="Microsoft Sans Serif"/>
          <w:b/>
          <w:bCs/>
          <w:color w:val="000000" w:themeColor="text1"/>
          <w:sz w:val="40"/>
          <w:szCs w:val="40"/>
          <w:u w:val="single"/>
          <w14:ligatures w14:val="standardContextual"/>
        </w:rPr>
        <w:t>IMPORTANT DOCUMENTS AND TERMS</w:t>
      </w:r>
    </w:p>
    <w:p w14:paraId="3D5942B7" w14:textId="77777777" w:rsidR="00EA4573" w:rsidRDefault="00EA4573" w:rsidP="00F5686D">
      <w:pPr>
        <w:widowControl w:val="0"/>
        <w:adjustRightInd w:val="0"/>
        <w:spacing w:after="0" w:line="240" w:lineRule="auto"/>
        <w:rPr>
          <w:rFonts w:ascii="Arial Nova" w:eastAsia="ArialMT" w:hAnsi="Arial Nova" w:cs="Microsoft Sans Serif"/>
          <w:color w:val="000000" w:themeColor="text1"/>
          <w:lang w:bidi="ar-SA"/>
          <w14:ligatures w14:val="standardContextual"/>
        </w:rPr>
      </w:pPr>
    </w:p>
    <w:p w14:paraId="28C02EE8" w14:textId="792461EC" w:rsidR="00623390" w:rsidRPr="0019472D" w:rsidRDefault="00623390" w:rsidP="00F5686D">
      <w:pPr>
        <w:widowControl w:val="0"/>
        <w:adjustRightInd w:val="0"/>
        <w:spacing w:after="0" w:line="240" w:lineRule="auto"/>
        <w:jc w:val="both"/>
        <w:rPr>
          <w:rFonts w:ascii="Arial Nova" w:eastAsia="ArialMT" w:hAnsi="Arial Nova" w:cs="Microsoft Sans Serif"/>
          <w:color w:val="000000" w:themeColor="text1"/>
          <w:lang w:bidi="ar-SA"/>
          <w14:ligatures w14:val="standardContextual"/>
        </w:rPr>
      </w:pPr>
      <w:r w:rsidRPr="0019472D">
        <w:rPr>
          <w:rFonts w:ascii="Arial Nova" w:eastAsia="ArialMT" w:hAnsi="Arial Nova" w:cs="Microsoft Sans Serif"/>
          <w:color w:val="000000" w:themeColor="text1"/>
          <w:lang w:bidi="ar-SA"/>
          <w14:ligatures w14:val="standardContextual"/>
        </w:rPr>
        <w:t>Local PTA</w:t>
      </w:r>
      <w:r w:rsidR="002866A3">
        <w:rPr>
          <w:rFonts w:ascii="Arial Nova" w:eastAsia="ArialMT" w:hAnsi="Arial Nova" w:cs="Microsoft Sans Serif"/>
          <w:color w:val="000000" w:themeColor="text1"/>
          <w:lang w:bidi="ar-SA"/>
          <w14:ligatures w14:val="standardContextual"/>
        </w:rPr>
        <w:t xml:space="preserve"> Unit</w:t>
      </w:r>
      <w:r w:rsidRPr="0019472D">
        <w:rPr>
          <w:rFonts w:ascii="Arial Nova" w:eastAsia="ArialMT" w:hAnsi="Arial Nova" w:cs="Microsoft Sans Serif"/>
          <w:color w:val="000000" w:themeColor="text1"/>
          <w:lang w:bidi="ar-SA"/>
          <w14:ligatures w14:val="standardContextual"/>
        </w:rPr>
        <w:t>s fall under Louisiana PTA</w:t>
      </w:r>
      <w:r w:rsidR="002866A3">
        <w:rPr>
          <w:rFonts w:ascii="Arial Nova" w:eastAsia="ArialMT" w:hAnsi="Arial Nova" w:cs="Microsoft Sans Serif"/>
          <w:color w:val="000000" w:themeColor="text1"/>
          <w:lang w:bidi="ar-SA"/>
          <w14:ligatures w14:val="standardContextual"/>
        </w:rPr>
        <w:t>’s</w:t>
      </w:r>
      <w:r w:rsidRPr="0019472D">
        <w:rPr>
          <w:rFonts w:ascii="Arial Nova" w:eastAsia="ArialMT" w:hAnsi="Arial Nova" w:cs="Microsoft Sans Serif"/>
          <w:color w:val="000000" w:themeColor="text1"/>
          <w:lang w:bidi="ar-SA"/>
          <w14:ligatures w14:val="standardContextual"/>
        </w:rPr>
        <w:t xml:space="preserve"> tax umbrella and are classified as </w:t>
      </w:r>
      <w:r w:rsidRPr="0019472D">
        <w:rPr>
          <w:rFonts w:ascii="Arial Nova" w:eastAsia="ArialMT" w:hAnsi="Arial Nova" w:cs="Microsoft Sans Serif"/>
          <w:b/>
          <w:bCs/>
          <w:color w:val="000000" w:themeColor="text1"/>
          <w:lang w:bidi="ar-SA"/>
          <w14:ligatures w14:val="standardContextual"/>
        </w:rPr>
        <w:t>tax-exempt 501(c)(3) nonprofits</w:t>
      </w:r>
      <w:r w:rsidRPr="0019472D">
        <w:rPr>
          <w:rFonts w:ascii="Arial Nova" w:eastAsia="ArialMT" w:hAnsi="Arial Nova" w:cs="Microsoft Sans Serif"/>
          <w:color w:val="000000" w:themeColor="text1"/>
          <w:lang w:bidi="ar-SA"/>
          <w14:ligatures w14:val="standardContextual"/>
        </w:rPr>
        <w:t xml:space="preserve"> under the US Internal Revenue Code. LAPTA has procedures to help protect Local PTA Units from violating the restrictions that apply to the 501(c)(3) classification. </w:t>
      </w:r>
      <w:r w:rsidR="006A1E38">
        <w:rPr>
          <w:rFonts w:ascii="Arial Nova" w:eastAsia="ArialMT" w:hAnsi="Arial Nova" w:cs="Microsoft Sans Serif"/>
          <w:i/>
          <w:iCs/>
          <w:color w:val="000000" w:themeColor="text1"/>
          <w:lang w:bidi="ar-SA"/>
          <w14:ligatures w14:val="standardContextual"/>
        </w:rPr>
        <w:t xml:space="preserve">See </w:t>
      </w:r>
      <w:r w:rsidRPr="0019472D">
        <w:rPr>
          <w:rFonts w:ascii="Arial Nova" w:eastAsia="ArialMT" w:hAnsi="Arial Nova" w:cs="Microsoft Sans Serif"/>
          <w:i/>
          <w:iCs/>
          <w:color w:val="000000" w:themeColor="text1"/>
          <w:lang w:bidi="ar-SA"/>
          <w14:ligatures w14:val="standardContextual"/>
        </w:rPr>
        <w:t>LAPTA Toolkit: Treasurer</w:t>
      </w:r>
      <w:r w:rsidR="006A1E38">
        <w:rPr>
          <w:rFonts w:ascii="Arial Nova" w:eastAsia="ArialMT" w:hAnsi="Arial Nova" w:cs="Microsoft Sans Serif"/>
          <w:color w:val="000000" w:themeColor="text1"/>
          <w:lang w:bidi="ar-SA"/>
          <w14:ligatures w14:val="standardContextual"/>
        </w:rPr>
        <w:t xml:space="preserve"> for details</w:t>
      </w:r>
      <w:r w:rsidRPr="0019472D">
        <w:rPr>
          <w:rFonts w:ascii="Arial Nova" w:eastAsia="ArialMT" w:hAnsi="Arial Nova" w:cs="Microsoft Sans Serif"/>
          <w:i/>
          <w:iCs/>
          <w:color w:val="000000" w:themeColor="text1"/>
          <w:lang w:bidi="ar-SA"/>
          <w14:ligatures w14:val="standardContextual"/>
        </w:rPr>
        <w:t>.</w:t>
      </w:r>
    </w:p>
    <w:p w14:paraId="6FD430E7" w14:textId="77777777" w:rsidR="00623390" w:rsidRPr="0019472D" w:rsidRDefault="00623390" w:rsidP="00F5686D">
      <w:pPr>
        <w:widowControl w:val="0"/>
        <w:adjustRightInd w:val="0"/>
        <w:spacing w:after="0" w:line="240" w:lineRule="auto"/>
        <w:rPr>
          <w:rFonts w:ascii="Arial Nova" w:eastAsia="ArialMT" w:hAnsi="Arial Nova" w:cs="Microsoft Sans Serif"/>
          <w:b/>
          <w:bCs/>
          <w:color w:val="000000" w:themeColor="text1"/>
          <w14:ligatures w14:val="standardContextual"/>
        </w:rPr>
      </w:pPr>
    </w:p>
    <w:p w14:paraId="3A64F7B8" w14:textId="397FA837" w:rsidR="00623390" w:rsidRPr="0019472D" w:rsidRDefault="00623390" w:rsidP="00F5686D">
      <w:pPr>
        <w:widowControl w:val="0"/>
        <w:adjustRightInd w:val="0"/>
        <w:spacing w:after="0" w:line="240" w:lineRule="auto"/>
        <w:rPr>
          <w:rFonts w:ascii="Arial Nova" w:eastAsia="ArialMT" w:hAnsi="Arial Nova" w:cs="Microsoft Sans Serif"/>
          <w:color w:val="000000" w:themeColor="text1"/>
          <w14:ligatures w14:val="standardContextual"/>
        </w:rPr>
      </w:pPr>
      <w:r w:rsidRPr="0019472D">
        <w:rPr>
          <w:rFonts w:ascii="Arial Nova" w:eastAsia="ArialMT" w:hAnsi="Arial Nova" w:cs="Microsoft Sans Serif"/>
          <w:b/>
          <w:bCs/>
          <w:color w:val="000000" w:themeColor="text1"/>
          <w14:ligatures w14:val="standardContextual"/>
        </w:rPr>
        <w:t>A charter</w:t>
      </w:r>
      <w:r w:rsidRPr="0019472D">
        <w:rPr>
          <w:rFonts w:ascii="Arial Nova" w:eastAsia="ArialMT" w:hAnsi="Arial Nova" w:cs="Microsoft Sans Serif"/>
          <w:color w:val="000000" w:themeColor="text1"/>
          <w14:ligatures w14:val="standardContextual"/>
        </w:rPr>
        <w:t xml:space="preserve"> is issued when a group completes the requirements for organization as a PTA including approval of the Bylaws. </w:t>
      </w:r>
      <w:proofErr w:type="gramStart"/>
      <w:r w:rsidRPr="0019472D">
        <w:rPr>
          <w:rFonts w:ascii="Arial Nova" w:eastAsia="ArialMT" w:hAnsi="Arial Nova" w:cs="Microsoft Sans Serif"/>
          <w:color w:val="000000" w:themeColor="text1"/>
          <w14:ligatures w14:val="standardContextual"/>
        </w:rPr>
        <w:t>A charter</w:t>
      </w:r>
      <w:proofErr w:type="gramEnd"/>
      <w:r w:rsidRPr="0019472D">
        <w:rPr>
          <w:rFonts w:ascii="Arial Nova" w:eastAsia="ArialMT" w:hAnsi="Arial Nova" w:cs="Microsoft Sans Serif"/>
          <w:color w:val="000000" w:themeColor="text1"/>
          <w14:ligatures w14:val="standardContextual"/>
        </w:rPr>
        <w:t xml:space="preserve"> is evidence that a PTA is a unit of Louisiana PTA.</w:t>
      </w:r>
    </w:p>
    <w:p w14:paraId="4E80139A" w14:textId="77777777" w:rsidR="00623390" w:rsidRPr="0019472D" w:rsidRDefault="00623390" w:rsidP="00F5686D">
      <w:pPr>
        <w:widowControl w:val="0"/>
        <w:adjustRightInd w:val="0"/>
        <w:spacing w:after="0" w:line="240" w:lineRule="auto"/>
        <w:rPr>
          <w:rFonts w:ascii="Arial Nova" w:eastAsia="ArialMT" w:hAnsi="Arial Nova" w:cs="Microsoft Sans Serif"/>
          <w:color w:val="000000" w:themeColor="text1"/>
          <w14:ligatures w14:val="standardContextual"/>
        </w:rPr>
      </w:pPr>
    </w:p>
    <w:p w14:paraId="227CD8E8" w14:textId="11CF59FD" w:rsidR="00623390" w:rsidRPr="0019472D" w:rsidRDefault="00623390" w:rsidP="00F5686D">
      <w:pPr>
        <w:widowControl w:val="0"/>
        <w:adjustRightInd w:val="0"/>
        <w:spacing w:after="0" w:line="240" w:lineRule="auto"/>
        <w:rPr>
          <w:rFonts w:ascii="Arial Nova" w:eastAsia="ArialMT" w:hAnsi="Arial Nova" w:cs="Microsoft Sans Serif"/>
          <w:color w:val="000000" w:themeColor="text1"/>
          <w14:ligatures w14:val="standardContextual"/>
        </w:rPr>
      </w:pPr>
      <w:r w:rsidRPr="0019472D">
        <w:rPr>
          <w:rFonts w:ascii="Arial Nova" w:eastAsia="ArialMT" w:hAnsi="Arial Nova" w:cs="Microsoft Sans Serif"/>
          <w:b/>
          <w:bCs/>
          <w:color w:val="000000" w:themeColor="text1"/>
          <w14:ligatures w14:val="standardContextual"/>
        </w:rPr>
        <w:t xml:space="preserve">Bylaws </w:t>
      </w:r>
      <w:r w:rsidRPr="0019472D">
        <w:rPr>
          <w:rFonts w:ascii="Arial Nova" w:eastAsia="ArialMT" w:hAnsi="Arial Nova" w:cs="Microsoft Sans Serif"/>
          <w:color w:val="000000" w:themeColor="text1"/>
          <w14:ligatures w14:val="standardContextual"/>
        </w:rPr>
        <w:t>provide the rules for the association (or PTA). They describe the rights and duties of the members</w:t>
      </w:r>
      <w:r w:rsidR="002077AC">
        <w:rPr>
          <w:rFonts w:ascii="Arial Nova" w:eastAsia="ArialMT" w:hAnsi="Arial Nova" w:cs="Microsoft Sans Serif"/>
          <w:color w:val="000000" w:themeColor="text1"/>
          <w14:ligatures w14:val="standardContextual"/>
        </w:rPr>
        <w:t xml:space="preserve">, and </w:t>
      </w:r>
      <w:r w:rsidRPr="0019472D">
        <w:rPr>
          <w:rFonts w:ascii="Arial Nova" w:eastAsia="ArialMT" w:hAnsi="Arial Nova" w:cs="Microsoft Sans Serif"/>
          <w:color w:val="000000" w:themeColor="text1"/>
          <w14:ligatures w14:val="standardContextual"/>
        </w:rPr>
        <w:t xml:space="preserve">are the backbone of the PTA. All Local PTA Units are required to have their Bylaws approved by LAPTA which is responsible for ensuring that unit Bylaws follow LAPTA and National PTA Bylaws. Annual review of the Bylaws ensures that they reflect the way the PTA functions. LAPTA rules require units to review their Bylaws, update them if needed, and submit them to the LAPTA for approval at least every three years. It is important to keep </w:t>
      </w:r>
      <w:r w:rsidR="00F67123">
        <w:rPr>
          <w:rFonts w:ascii="Arial Nova" w:eastAsia="ArialMT" w:hAnsi="Arial Nova" w:cs="Microsoft Sans Serif"/>
          <w:color w:val="000000" w:themeColor="text1"/>
          <w14:ligatures w14:val="standardContextual"/>
        </w:rPr>
        <w:t>the</w:t>
      </w:r>
      <w:r w:rsidRPr="0019472D">
        <w:rPr>
          <w:rFonts w:ascii="Arial Nova" w:eastAsia="ArialMT" w:hAnsi="Arial Nova" w:cs="Microsoft Sans Serif"/>
          <w:color w:val="000000" w:themeColor="text1"/>
          <w14:ligatures w14:val="standardContextual"/>
        </w:rPr>
        <w:t xml:space="preserve"> Bylaws current and to refer to them often.</w:t>
      </w:r>
    </w:p>
    <w:p w14:paraId="2A9A0D95" w14:textId="77777777" w:rsidR="00623390" w:rsidRPr="0019472D" w:rsidRDefault="00623390" w:rsidP="00F5686D">
      <w:pPr>
        <w:widowControl w:val="0"/>
        <w:adjustRightInd w:val="0"/>
        <w:spacing w:after="0" w:line="240" w:lineRule="auto"/>
        <w:rPr>
          <w:rFonts w:ascii="Arial Nova" w:eastAsia="ArialMT" w:hAnsi="Arial Nova" w:cs="Microsoft Sans Serif"/>
          <w:color w:val="000000" w:themeColor="text1"/>
          <w14:ligatures w14:val="standardContextual"/>
        </w:rPr>
      </w:pPr>
    </w:p>
    <w:p w14:paraId="0BEAA6AE" w14:textId="02B8B0FB" w:rsidR="00623390" w:rsidRPr="0019472D" w:rsidRDefault="00623390" w:rsidP="00F5686D">
      <w:pPr>
        <w:widowControl w:val="0"/>
        <w:adjustRightInd w:val="0"/>
        <w:spacing w:after="0" w:line="240" w:lineRule="auto"/>
        <w:rPr>
          <w:rFonts w:ascii="Arial Nova" w:eastAsia="ArialMT" w:hAnsi="Arial Nova" w:cs="Microsoft Sans Serif"/>
          <w:color w:val="000000" w:themeColor="text1"/>
          <w14:ligatures w14:val="standardContextual"/>
        </w:rPr>
      </w:pPr>
      <w:r w:rsidRPr="0019472D">
        <w:rPr>
          <w:rFonts w:ascii="Arial Nova" w:eastAsia="ArialMT" w:hAnsi="Arial Nova" w:cs="Microsoft Sans Serif"/>
          <w:b/>
          <w:bCs/>
          <w:color w:val="000000" w:themeColor="text1"/>
          <w14:ligatures w14:val="standardContextual"/>
        </w:rPr>
        <w:t>Employer Identification Number (EIN)</w:t>
      </w:r>
      <w:r w:rsidRPr="0019472D">
        <w:rPr>
          <w:rFonts w:ascii="Arial Nova" w:eastAsia="ArialMT" w:hAnsi="Arial Nova" w:cs="Microsoft Sans Serif"/>
          <w:color w:val="000000" w:themeColor="text1"/>
          <w14:ligatures w14:val="standardContextual"/>
        </w:rPr>
        <w:t>, also known as a Tax Identification Number, is a nine-digit number assigned to business entities by the Internal Revenue Service. A unit’s EIN identifies it as a non-profit organization.</w:t>
      </w:r>
      <w:r w:rsidR="00A23DC6" w:rsidRPr="0019472D">
        <w:rPr>
          <w:rFonts w:ascii="Arial Nova" w:eastAsia="ArialMT" w:hAnsi="Arial Nova" w:cs="Microsoft Sans Serif"/>
          <w:color w:val="000000" w:themeColor="text1"/>
          <w14:ligatures w14:val="standardContextual"/>
        </w:rPr>
        <w:t xml:space="preserve"> </w:t>
      </w:r>
      <w:r w:rsidRPr="0019472D">
        <w:rPr>
          <w:rFonts w:ascii="Arial Nova" w:eastAsia="ArialMT" w:hAnsi="Arial Nova" w:cs="Microsoft Sans Serif"/>
          <w:color w:val="000000" w:themeColor="text1"/>
          <w14:ligatures w14:val="standardContextual"/>
        </w:rPr>
        <w:t>The President may contact LAPTA if they do not know their EIN. If a PTA needs to verify its non-profit status and EIN</w:t>
      </w:r>
      <w:r w:rsidR="00753ACE">
        <w:rPr>
          <w:rFonts w:ascii="Arial Nova" w:eastAsia="ArialMT" w:hAnsi="Arial Nova" w:cs="Microsoft Sans Serif"/>
          <w:color w:val="000000" w:themeColor="text1"/>
          <w14:ligatures w14:val="standardContextual"/>
        </w:rPr>
        <w:t>,</w:t>
      </w:r>
      <w:r w:rsidRPr="0019472D">
        <w:rPr>
          <w:rFonts w:ascii="Arial Nova" w:eastAsia="ArialMT" w:hAnsi="Arial Nova" w:cs="Microsoft Sans Serif"/>
          <w:color w:val="000000" w:themeColor="text1"/>
          <w14:ligatures w14:val="standardContextual"/>
        </w:rPr>
        <w:t xml:space="preserve"> such as when applying for a grant or opening a bank account, contact LAPTA President to request an EIN letter.</w:t>
      </w:r>
    </w:p>
    <w:p w14:paraId="44092B2A" w14:textId="77777777" w:rsidR="00623390" w:rsidRPr="0019472D" w:rsidRDefault="00623390" w:rsidP="00F5686D">
      <w:pPr>
        <w:widowControl w:val="0"/>
        <w:adjustRightInd w:val="0"/>
        <w:spacing w:after="0" w:line="240" w:lineRule="auto"/>
        <w:rPr>
          <w:rFonts w:ascii="Arial Nova" w:eastAsia="ArialMT" w:hAnsi="Arial Nova" w:cs="Microsoft Sans Serif"/>
          <w:color w:val="000000" w:themeColor="text1"/>
          <w14:ligatures w14:val="standardContextual"/>
        </w:rPr>
      </w:pPr>
    </w:p>
    <w:p w14:paraId="2EC9CED0" w14:textId="6869AF46" w:rsidR="00623390" w:rsidRDefault="00623390" w:rsidP="00F5686D">
      <w:pPr>
        <w:widowControl w:val="0"/>
        <w:adjustRightInd w:val="0"/>
        <w:spacing w:after="0" w:line="240" w:lineRule="auto"/>
        <w:rPr>
          <w:rFonts w:ascii="Arial Nova" w:eastAsia="ArialMT" w:hAnsi="Arial Nova" w:cs="Microsoft Sans Serif"/>
          <w:color w:val="000000" w:themeColor="text1"/>
          <w14:ligatures w14:val="standardContextual"/>
        </w:rPr>
      </w:pPr>
      <w:r w:rsidRPr="0019472D">
        <w:rPr>
          <w:rFonts w:ascii="Arial Nova" w:eastAsia="ArialMT" w:hAnsi="Arial Nova" w:cs="Microsoft Sans Serif"/>
          <w:b/>
          <w:bCs/>
          <w:color w:val="000000" w:themeColor="text1"/>
          <w14:ligatures w14:val="standardContextual"/>
        </w:rPr>
        <w:t xml:space="preserve">Local Unit Registration Number (LUR #) </w:t>
      </w:r>
      <w:r w:rsidR="00753ACE">
        <w:rPr>
          <w:rFonts w:ascii="Arial Nova" w:eastAsia="ArialMT" w:hAnsi="Arial Nova" w:cs="Microsoft Sans Serif"/>
          <w:color w:val="000000" w:themeColor="text1"/>
          <w14:ligatures w14:val="standardContextual"/>
        </w:rPr>
        <w:t>wa</w:t>
      </w:r>
      <w:r w:rsidRPr="0019472D">
        <w:rPr>
          <w:rFonts w:ascii="Arial Nova" w:eastAsia="ArialMT" w:hAnsi="Arial Nova" w:cs="Microsoft Sans Serif"/>
          <w:color w:val="000000" w:themeColor="text1"/>
          <w14:ligatures w14:val="standardContextual"/>
        </w:rPr>
        <w:t xml:space="preserve">s issued to each Local PTA Unit when the charter began. It is also known as a National PTA ID#. This number never changes. It is found on any material received from </w:t>
      </w:r>
      <w:proofErr w:type="gramStart"/>
      <w:r w:rsidRPr="0019472D">
        <w:rPr>
          <w:rFonts w:ascii="Arial Nova" w:eastAsia="ArialMT" w:hAnsi="Arial Nova" w:cs="Microsoft Sans Serif"/>
          <w:color w:val="000000" w:themeColor="text1"/>
          <w14:ligatures w14:val="standardContextual"/>
        </w:rPr>
        <w:t>National</w:t>
      </w:r>
      <w:proofErr w:type="gramEnd"/>
      <w:r w:rsidRPr="0019472D">
        <w:rPr>
          <w:rFonts w:ascii="Arial Nova" w:eastAsia="ArialMT" w:hAnsi="Arial Nova" w:cs="Microsoft Sans Serif"/>
          <w:color w:val="000000" w:themeColor="text1"/>
          <w14:ligatures w14:val="standardContextual"/>
        </w:rPr>
        <w:t xml:space="preserve"> PTA. This number is important and should be kept with </w:t>
      </w:r>
      <w:proofErr w:type="gramStart"/>
      <w:r w:rsidR="00F67123">
        <w:rPr>
          <w:rFonts w:ascii="Arial Nova" w:eastAsia="ArialMT" w:hAnsi="Arial Nova" w:cs="Microsoft Sans Serif"/>
          <w:color w:val="000000" w:themeColor="text1"/>
          <w14:ligatures w14:val="standardContextual"/>
        </w:rPr>
        <w:t>the</w:t>
      </w:r>
      <w:r w:rsidRPr="0019472D">
        <w:rPr>
          <w:rFonts w:ascii="Arial Nova" w:eastAsia="ArialMT" w:hAnsi="Arial Nova" w:cs="Microsoft Sans Serif"/>
          <w:color w:val="000000" w:themeColor="text1"/>
          <w14:ligatures w14:val="standardContextual"/>
        </w:rPr>
        <w:t xml:space="preserve"> permanent</w:t>
      </w:r>
      <w:proofErr w:type="gramEnd"/>
      <w:r w:rsidRPr="0019472D">
        <w:rPr>
          <w:rFonts w:ascii="Arial Nova" w:eastAsia="ArialMT" w:hAnsi="Arial Nova" w:cs="Microsoft Sans Serif"/>
          <w:color w:val="000000" w:themeColor="text1"/>
          <w14:ligatures w14:val="standardContextual"/>
        </w:rPr>
        <w:t xml:space="preserve"> records. </w:t>
      </w:r>
    </w:p>
    <w:p w14:paraId="0F0FD243" w14:textId="77777777" w:rsidR="00623390" w:rsidRPr="0019472D" w:rsidRDefault="00623390"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14:ligatures w14:val="standardContextual"/>
        </w:rPr>
      </w:pPr>
      <w:r w:rsidRPr="0019472D">
        <w:rPr>
          <w:rFonts w:ascii="Arial Nova" w:eastAsia="ArialMT" w:hAnsi="Arial Nova" w:cs="Microsoft Sans Serif"/>
          <w:b/>
          <w:bCs/>
          <w:color w:val="000000" w:themeColor="text1"/>
          <w:sz w:val="40"/>
          <w:szCs w:val="40"/>
          <w:u w:val="single"/>
          <w:lang w:bidi="ar-SA"/>
          <w14:ligatures w14:val="standardContextual"/>
        </w:rPr>
        <w:lastRenderedPageBreak/>
        <w:t>ESSENTIAL KNOWLEDGE</w:t>
      </w:r>
    </w:p>
    <w:p w14:paraId="2A1C0798" w14:textId="77777777" w:rsidR="00EB5D6F" w:rsidRPr="0019472D" w:rsidRDefault="00EB5D6F" w:rsidP="00F5686D">
      <w:pPr>
        <w:widowControl w:val="0"/>
        <w:adjustRightInd w:val="0"/>
        <w:spacing w:after="0" w:line="240" w:lineRule="auto"/>
        <w:jc w:val="both"/>
        <w:rPr>
          <w:rFonts w:ascii="Arial Nova" w:eastAsia="ArialMT" w:hAnsi="Arial Nova" w:cs="Microsoft Sans Serif"/>
          <w:color w:val="000000" w:themeColor="text1"/>
          <w:lang w:bidi="ar-SA"/>
          <w14:ligatures w14:val="standardContextual"/>
        </w:rPr>
      </w:pPr>
    </w:p>
    <w:p w14:paraId="6D021FDD" w14:textId="35E194F3" w:rsidR="00623390" w:rsidRPr="0019472D" w:rsidRDefault="00623390" w:rsidP="00F5686D">
      <w:pPr>
        <w:widowControl w:val="0"/>
        <w:adjustRightInd w:val="0"/>
        <w:spacing w:after="0" w:line="240" w:lineRule="auto"/>
        <w:jc w:val="both"/>
        <w:rPr>
          <w:rFonts w:ascii="Arial Nova" w:eastAsia="ArialMT" w:hAnsi="Arial Nova" w:cs="Microsoft Sans Serif"/>
          <w:color w:val="000000" w:themeColor="text1"/>
          <w:lang w:bidi="ar-SA"/>
          <w14:ligatures w14:val="standardContextual"/>
        </w:rPr>
      </w:pPr>
      <w:r w:rsidRPr="0019472D">
        <w:rPr>
          <w:rFonts w:ascii="Arial Nova" w:eastAsia="ArialMT" w:hAnsi="Arial Nova" w:cs="Microsoft Sans Serif"/>
          <w:color w:val="000000" w:themeColor="text1"/>
          <w:lang w:bidi="ar-SA"/>
          <w14:ligatures w14:val="standardContextual"/>
        </w:rPr>
        <w:t>The President serves as the presiding officer of the Local PTA Unit and presides over the Board of Directors and General Membership meetings. It is the President’s responsibility to be well prepared. The President distributes all materials to the appropriate officer or committee chair and is the link to the principal. The President directs the affairs of the association in cooperation with the other members of the Board. The term begins and ends at the opening and closing of the fiscal year, as specified in the Bylaws, usually July 1 – June 30. Participation and cooperation from officers, committee chairs, and members will determine the success of the administration.</w:t>
      </w:r>
    </w:p>
    <w:p w14:paraId="058D6517" w14:textId="77777777" w:rsidR="00623390" w:rsidRPr="0019472D" w:rsidRDefault="00623390" w:rsidP="00F5686D">
      <w:pPr>
        <w:widowControl w:val="0"/>
        <w:adjustRightInd w:val="0"/>
        <w:spacing w:after="0" w:line="240" w:lineRule="auto"/>
        <w:rPr>
          <w:rFonts w:ascii="Arial Nova" w:eastAsia="ArialMT" w:hAnsi="Arial Nova" w:cs="Microsoft Sans Serif"/>
          <w:color w:val="000000" w:themeColor="text1"/>
          <w:lang w:bidi="ar-SA"/>
          <w14:ligatures w14:val="standardContextual"/>
        </w:rPr>
      </w:pPr>
    </w:p>
    <w:p w14:paraId="1C6BC3F4" w14:textId="77777777" w:rsidR="00623390" w:rsidRPr="0019472D" w:rsidRDefault="00623390" w:rsidP="00F5686D">
      <w:pPr>
        <w:widowControl w:val="0"/>
        <w:adjustRightInd w:val="0"/>
        <w:spacing w:after="0" w:line="240" w:lineRule="auto"/>
        <w:jc w:val="both"/>
        <w:rPr>
          <w:rFonts w:ascii="Arial Nova" w:eastAsia="ArialMT" w:hAnsi="Arial Nova" w:cs="Microsoft Sans Serif"/>
          <w:color w:val="000000" w:themeColor="text1"/>
          <w:lang w:bidi="ar-SA"/>
          <w14:ligatures w14:val="standardContextual"/>
        </w:rPr>
      </w:pPr>
      <w:r w:rsidRPr="0019472D">
        <w:rPr>
          <w:rFonts w:ascii="Arial Nova" w:eastAsia="ArialMT" w:hAnsi="Arial Nova" w:cs="Microsoft Sans Serif"/>
          <w:color w:val="000000" w:themeColor="text1"/>
          <w:lang w:bidi="ar-SA"/>
          <w14:ligatures w14:val="standardContextual"/>
        </w:rPr>
        <w:t xml:space="preserve">The Local PTA Unit and its members are a part of </w:t>
      </w:r>
      <w:proofErr w:type="gramStart"/>
      <w:r w:rsidRPr="0019472D">
        <w:rPr>
          <w:rFonts w:ascii="Arial Nova" w:eastAsia="ArialMT" w:hAnsi="Arial Nova" w:cs="Microsoft Sans Serif"/>
          <w:color w:val="000000" w:themeColor="text1"/>
          <w:lang w:bidi="ar-SA"/>
          <w14:ligatures w14:val="standardContextual"/>
        </w:rPr>
        <w:t>Louisiana</w:t>
      </w:r>
      <w:proofErr w:type="gramEnd"/>
      <w:r w:rsidRPr="0019472D">
        <w:rPr>
          <w:rFonts w:ascii="Arial Nova" w:eastAsia="ArialMT" w:hAnsi="Arial Nova" w:cs="Microsoft Sans Serif"/>
          <w:color w:val="000000" w:themeColor="text1"/>
          <w:lang w:bidi="ar-SA"/>
          <w14:ligatures w14:val="standardContextual"/>
        </w:rPr>
        <w:t xml:space="preserve"> PTA (LAPTA</w:t>
      </w:r>
      <w:proofErr w:type="gramStart"/>
      <w:r w:rsidRPr="0019472D">
        <w:rPr>
          <w:rFonts w:ascii="Arial Nova" w:eastAsia="ArialMT" w:hAnsi="Arial Nova" w:cs="Microsoft Sans Serif"/>
          <w:color w:val="000000" w:themeColor="text1"/>
          <w:lang w:bidi="ar-SA"/>
          <w14:ligatures w14:val="standardContextual"/>
        </w:rPr>
        <w:t>)</w:t>
      </w:r>
      <w:proofErr w:type="gramEnd"/>
      <w:r w:rsidRPr="0019472D">
        <w:rPr>
          <w:rFonts w:ascii="Arial Nova" w:eastAsia="ArialMT" w:hAnsi="Arial Nova" w:cs="Microsoft Sans Serif"/>
          <w:color w:val="000000" w:themeColor="text1"/>
          <w:lang w:bidi="ar-SA"/>
          <w14:ligatures w14:val="standardContextual"/>
        </w:rPr>
        <w:t xml:space="preserve"> and National PTA. Members are the backbone of the association. Membership does not consist of mere numbers. Strive to build an informed team of individuals working on behalf of all children. A membership involved in the school and community builds the foundation for its children and generations to come. A membership that reaches beyond the parents and teachers and looks out into the community will open its doors to many opportunities. By extending membership, its voice becomes stronger so that policymakers on all levels will hear a strong, unified voice for all children.</w:t>
      </w:r>
      <w:r w:rsidRPr="0019472D">
        <w:rPr>
          <w:rFonts w:ascii="Arial Nova" w:eastAsia="ArialMT" w:hAnsi="Arial Nova" w:cs="Microsoft Sans Serif"/>
          <w:color w:val="000000" w:themeColor="text1"/>
          <w:lang w:bidi="ar-SA"/>
          <w14:ligatures w14:val="standardContextual"/>
        </w:rPr>
        <w:cr/>
      </w:r>
    </w:p>
    <w:p w14:paraId="728EE2BC" w14:textId="68BC7E3A" w:rsidR="00623390" w:rsidRPr="0019472D" w:rsidRDefault="00623390" w:rsidP="00F5686D">
      <w:pPr>
        <w:widowControl w:val="0"/>
        <w:adjustRightInd w:val="0"/>
        <w:spacing w:after="0" w:line="240" w:lineRule="auto"/>
        <w:rPr>
          <w:rFonts w:ascii="Arial Nova" w:eastAsia="ArialMT" w:hAnsi="Arial Nova" w:cs="Microsoft Sans Serif"/>
          <w:color w:val="000000" w:themeColor="text1"/>
          <w:lang w:bidi="ar-SA"/>
          <w14:ligatures w14:val="standardContextual"/>
        </w:rPr>
      </w:pPr>
      <w:r w:rsidRPr="0019472D">
        <w:rPr>
          <w:rFonts w:ascii="Arial Nova" w:eastAsia="ArialMT" w:hAnsi="Arial Nova" w:cs="Microsoft Sans Serif"/>
          <w:b/>
          <w:bCs/>
          <w:color w:val="000000" w:themeColor="text1"/>
          <w:lang w:bidi="ar-SA"/>
          <w14:ligatures w14:val="standardContextual"/>
        </w:rPr>
        <w:t>Planning and promoting PTA programs</w:t>
      </w:r>
      <w:r w:rsidRPr="0019472D">
        <w:rPr>
          <w:rFonts w:ascii="Arial Nova" w:eastAsia="ArialMT" w:hAnsi="Arial Nova" w:cs="Microsoft Sans Serif"/>
          <w:color w:val="000000" w:themeColor="text1"/>
          <w:lang w:bidi="ar-SA"/>
          <w14:ligatures w14:val="standardContextual"/>
        </w:rPr>
        <w:t xml:space="preserve"> </w:t>
      </w:r>
      <w:r w:rsidRPr="0019472D">
        <w:rPr>
          <w:rFonts w:ascii="Arial Nova" w:eastAsia="ArialMT" w:hAnsi="Arial Nova" w:cs="Microsoft Sans Serif"/>
          <w:b/>
          <w:bCs/>
          <w:color w:val="000000" w:themeColor="text1"/>
          <w:lang w:bidi="ar-SA"/>
          <w14:ligatures w14:val="standardContextual"/>
        </w:rPr>
        <w:t>and events</w:t>
      </w:r>
      <w:r w:rsidRPr="0019472D">
        <w:rPr>
          <w:rFonts w:ascii="Arial Nova" w:eastAsia="ArialMT" w:hAnsi="Arial Nova" w:cs="Microsoft Sans Serif"/>
          <w:color w:val="000000" w:themeColor="text1"/>
          <w:lang w:bidi="ar-SA"/>
          <w14:ligatures w14:val="standardContextual"/>
        </w:rPr>
        <w:t xml:space="preserve"> is a primary responsibility in PTA. It is the avenue to achieving our goals as child advocates and supporters of public education. PTA programs serve as a tool to educate the membership and to draw the members into a community of support for the children and families served by PTA. Programs today are creative and meaningful. PTA unique</w:t>
      </w:r>
      <w:r w:rsidR="00404844">
        <w:rPr>
          <w:rFonts w:ascii="Arial Nova" w:eastAsia="ArialMT" w:hAnsi="Arial Nova" w:cs="Microsoft Sans Serif"/>
          <w:color w:val="000000" w:themeColor="text1"/>
          <w:lang w:bidi="ar-SA"/>
          <w14:ligatures w14:val="standardContextual"/>
        </w:rPr>
        <w:t xml:space="preserve">ly </w:t>
      </w:r>
      <w:r w:rsidRPr="0019472D">
        <w:rPr>
          <w:rFonts w:ascii="Arial Nova" w:eastAsia="ArialMT" w:hAnsi="Arial Nova" w:cs="Microsoft Sans Serif"/>
          <w:color w:val="000000" w:themeColor="text1"/>
          <w:lang w:bidi="ar-SA"/>
          <w14:ligatures w14:val="standardContextual"/>
        </w:rPr>
        <w:t>offers a way for families of differing religions, cultures, economic groups, and political interests to unite in support of one common issue: the health and welfare of children. No other organization exists to serve this function so completely.</w:t>
      </w:r>
      <w:r w:rsidR="00A24A71">
        <w:rPr>
          <w:rFonts w:ascii="Arial Nova" w:eastAsia="ArialMT" w:hAnsi="Arial Nova" w:cs="Microsoft Sans Serif"/>
          <w:color w:val="000000" w:themeColor="text1"/>
          <w:lang w:bidi="ar-SA"/>
          <w14:ligatures w14:val="standardContextual"/>
        </w:rPr>
        <w:t xml:space="preserve"> </w:t>
      </w:r>
      <w:r w:rsidRPr="0019472D">
        <w:rPr>
          <w:rFonts w:ascii="Arial Nova" w:eastAsia="ArialMT" w:hAnsi="Arial Nova" w:cs="Microsoft Sans Serif"/>
          <w:color w:val="000000" w:themeColor="text1"/>
          <w:lang w:bidi="ar-SA"/>
          <w14:ligatures w14:val="standardContextual"/>
        </w:rPr>
        <w:t xml:space="preserve">PTA programs keep the membership informed of issues, educate parents, and provide a sense of community that unites neighbors far beyond involvement in their children’s school. Family engagement results in higher student achievement and closer family-school ties. </w:t>
      </w:r>
      <w:r w:rsidRPr="0019472D">
        <w:rPr>
          <w:rFonts w:ascii="Arial Nova" w:eastAsia="ArialMT" w:hAnsi="Arial Nova" w:cs="Microsoft Sans Serif"/>
          <w:i/>
          <w:iCs/>
          <w:color w:val="000000" w:themeColor="text1"/>
          <w:lang w:bidi="ar-SA"/>
          <w14:ligatures w14:val="standardContextual"/>
        </w:rPr>
        <w:t>See Pick Your PTA Programs later in this section.</w:t>
      </w:r>
    </w:p>
    <w:p w14:paraId="2258D1AA" w14:textId="77777777" w:rsidR="00623390" w:rsidRPr="0019472D" w:rsidRDefault="00623390" w:rsidP="00F5686D">
      <w:pPr>
        <w:widowControl w:val="0"/>
        <w:adjustRightInd w:val="0"/>
        <w:spacing w:after="0" w:line="240" w:lineRule="auto"/>
        <w:rPr>
          <w:rFonts w:ascii="Arial Nova" w:eastAsia="ArialMT" w:hAnsi="Arial Nova" w:cs="Microsoft Sans Serif"/>
          <w:color w:val="000000" w:themeColor="text1"/>
          <w:lang w:bidi="ar-SA"/>
          <w14:ligatures w14:val="standardContextual"/>
        </w:rPr>
      </w:pPr>
      <w:r w:rsidRPr="0019472D">
        <w:rPr>
          <w:rFonts w:ascii="Arial Nova" w:eastAsia="ArialMT" w:hAnsi="Arial Nova" w:cs="Microsoft Sans Serif"/>
          <w:color w:val="000000" w:themeColor="text1"/>
          <w:lang w:bidi="ar-SA"/>
          <w14:ligatures w14:val="standardContextual"/>
        </w:rPr>
        <w:t>LAPTA is a member-based association that advocates for children. PTA supports legislation that will raise the level of opportunity for all children, regardless of race, creed, or religion. A Local PTA Unit may give active support to any or all items on the National PTA adopted legislative program. It should not, however, in the name of PTA, oppose items that have been adopted by National PTA or LAPTA. A Local PTA Unit can and often should take local action if its members approve. As an association, it may act on local issues if they affect the education, health, or welfare of children and youth. In all such issues, the following policies should be observed.</w:t>
      </w:r>
    </w:p>
    <w:p w14:paraId="44703C67" w14:textId="77777777" w:rsidR="00623390" w:rsidRPr="0019472D" w:rsidRDefault="00623390" w:rsidP="00F5686D">
      <w:pPr>
        <w:widowControl w:val="0"/>
        <w:numPr>
          <w:ilvl w:val="0"/>
          <w:numId w:val="4"/>
        </w:numPr>
        <w:adjustRightInd w:val="0"/>
        <w:spacing w:after="0" w:line="240" w:lineRule="auto"/>
        <w:ind w:left="360"/>
        <w:rPr>
          <w:rFonts w:ascii="Arial Nova" w:eastAsia="ArialMT" w:hAnsi="Arial Nova" w:cs="Microsoft Sans Serif"/>
          <w:color w:val="000000" w:themeColor="text1"/>
          <w:lang w:bidi="ar-SA"/>
        </w:rPr>
      </w:pPr>
      <w:r w:rsidRPr="0019472D">
        <w:rPr>
          <w:rFonts w:ascii="Arial Nova" w:eastAsia="ArialMT" w:hAnsi="Arial Nova" w:cs="Microsoft Sans Serif"/>
          <w:b/>
          <w:bCs/>
          <w:color w:val="000000" w:themeColor="text1"/>
          <w:lang w:bidi="ar-SA"/>
        </w:rPr>
        <w:t>Nonpartisan</w:t>
      </w:r>
      <w:r w:rsidRPr="0019472D">
        <w:rPr>
          <w:rFonts w:ascii="Arial Nova" w:eastAsia="ArialMT" w:hAnsi="Arial Nova" w:cs="Microsoft Sans Serif"/>
          <w:color w:val="000000" w:themeColor="text1"/>
          <w:lang w:bidi="ar-SA"/>
        </w:rPr>
        <w:t>: PTA takes a stand on issues and principles, not on candidates or political parties. Issues may become identified with partisan politics because of the differing approaches to the solution, but the basic principles involving the welfare of children are matters of public concern and, therefore, PTA business.</w:t>
      </w:r>
    </w:p>
    <w:p w14:paraId="20CA0680" w14:textId="77777777" w:rsidR="00623390" w:rsidRPr="0019472D" w:rsidRDefault="00623390" w:rsidP="00F5686D">
      <w:pPr>
        <w:widowControl w:val="0"/>
        <w:numPr>
          <w:ilvl w:val="0"/>
          <w:numId w:val="4"/>
        </w:numPr>
        <w:adjustRightInd w:val="0"/>
        <w:spacing w:after="0" w:line="240" w:lineRule="auto"/>
        <w:ind w:left="360"/>
        <w:rPr>
          <w:rFonts w:ascii="Arial Nova" w:eastAsia="ArialMT" w:hAnsi="Arial Nova" w:cs="Microsoft Sans Serif"/>
          <w:color w:val="000000" w:themeColor="text1"/>
          <w:lang w:bidi="ar-SA"/>
        </w:rPr>
      </w:pPr>
      <w:r w:rsidRPr="0019472D">
        <w:rPr>
          <w:rFonts w:ascii="Arial Nova" w:eastAsia="ArialMT" w:hAnsi="Arial Nova" w:cs="Microsoft Sans Serif"/>
          <w:b/>
          <w:bCs/>
          <w:color w:val="000000" w:themeColor="text1"/>
          <w:lang w:bidi="ar-SA"/>
        </w:rPr>
        <w:t>Nonsectarian</w:t>
      </w:r>
      <w:r w:rsidRPr="0019472D">
        <w:rPr>
          <w:rFonts w:ascii="Arial Nova" w:eastAsia="ArialMT" w:hAnsi="Arial Nova" w:cs="Microsoft Sans Serif"/>
          <w:color w:val="000000" w:themeColor="text1"/>
          <w:lang w:bidi="ar-SA"/>
        </w:rPr>
        <w:t>: PTA welcomes into membership people representing a diversity of cultures, ethnicities, and political and religious beliefs. Membership in PTA is open, without discrimination, to anyone who believes in and supports the mission and purposes of National PTA.</w:t>
      </w:r>
    </w:p>
    <w:p w14:paraId="01681021" w14:textId="77777777" w:rsidR="00623390" w:rsidRPr="0019472D" w:rsidRDefault="00623390" w:rsidP="00F5686D">
      <w:pPr>
        <w:widowControl w:val="0"/>
        <w:numPr>
          <w:ilvl w:val="0"/>
          <w:numId w:val="4"/>
        </w:numPr>
        <w:adjustRightInd w:val="0"/>
        <w:spacing w:after="0" w:line="240" w:lineRule="auto"/>
        <w:ind w:left="360"/>
        <w:rPr>
          <w:rFonts w:ascii="Arial Nova" w:eastAsia="ArialMT" w:hAnsi="Arial Nova" w:cs="Microsoft Sans Serif"/>
          <w:color w:val="000000" w:themeColor="text1"/>
          <w:lang w:bidi="ar-SA"/>
        </w:rPr>
      </w:pPr>
      <w:r w:rsidRPr="0019472D">
        <w:rPr>
          <w:rFonts w:ascii="Arial Nova" w:eastAsia="ArialMT" w:hAnsi="Arial Nova" w:cs="Microsoft Sans Serif"/>
          <w:b/>
          <w:bCs/>
          <w:color w:val="000000" w:themeColor="text1"/>
          <w:lang w:bidi="ar-SA"/>
        </w:rPr>
        <w:t>Noncommercial</w:t>
      </w:r>
      <w:r w:rsidRPr="0019472D">
        <w:rPr>
          <w:rFonts w:ascii="Arial Nova" w:eastAsia="ArialMT" w:hAnsi="Arial Nova" w:cs="Microsoft Sans Serif"/>
          <w:color w:val="000000" w:themeColor="text1"/>
          <w:lang w:bidi="ar-SA"/>
        </w:rPr>
        <w:t>: The name “PTA” (a registered service mark) or the names of its officers shall not be used in conjunction with the commercial activities of other organizations including, but not limited to, the promotion of their goods and services. This policy should be applied with judgment, discretion, and common sense, recognizing that it is not meant to prohibit all contact or cooperation with such groups. Before accepting donations of goods or services, a PTA association, at any level, should consider whether such acceptance might be construed as an endorsement of the provider.</w:t>
      </w:r>
    </w:p>
    <w:p w14:paraId="103F7B3D" w14:textId="77777777" w:rsidR="00623390" w:rsidRPr="0019472D" w:rsidRDefault="00623390" w:rsidP="00F5686D">
      <w:pPr>
        <w:widowControl w:val="0"/>
        <w:adjustRightInd w:val="0"/>
        <w:spacing w:after="0" w:line="240" w:lineRule="auto"/>
        <w:rPr>
          <w:rFonts w:ascii="Arial Nova" w:eastAsia="ArialMT" w:hAnsi="Arial Nova" w:cs="Microsoft Sans Serif"/>
          <w:color w:val="000000" w:themeColor="text1"/>
          <w:lang w:bidi="ar-SA"/>
          <w14:ligatures w14:val="standardContextual"/>
        </w:rPr>
      </w:pPr>
    </w:p>
    <w:p w14:paraId="2918C356" w14:textId="059B29D0" w:rsidR="006D6526" w:rsidRDefault="00623390" w:rsidP="003223D7">
      <w:pPr>
        <w:widowControl w:val="0"/>
        <w:adjustRightInd w:val="0"/>
        <w:spacing w:after="0" w:line="240" w:lineRule="auto"/>
        <w:rPr>
          <w:rFonts w:ascii="Arial Nova" w:eastAsia="ArialMT" w:hAnsi="Arial Nova" w:cs="Microsoft Sans Serif"/>
          <w:color w:val="000000" w:themeColor="text1"/>
          <w:lang w:bidi="ar-SA"/>
          <w14:ligatures w14:val="standardContextual"/>
        </w:rPr>
      </w:pPr>
      <w:r w:rsidRPr="0019472D">
        <w:rPr>
          <w:rFonts w:ascii="Arial Nova" w:eastAsia="ArialMT" w:hAnsi="Arial Nova" w:cs="Microsoft Sans Serif"/>
          <w:b/>
          <w:bCs/>
          <w:color w:val="000000" w:themeColor="text1"/>
          <w:lang w:bidi="ar-SA"/>
          <w14:ligatures w14:val="standardContextual"/>
        </w:rPr>
        <w:t>School board elections and leadership</w:t>
      </w:r>
      <w:r w:rsidRPr="0019472D">
        <w:rPr>
          <w:rFonts w:ascii="Arial Nova" w:eastAsia="ArialMT" w:hAnsi="Arial Nova" w:cs="Microsoft Sans Serif"/>
          <w:color w:val="000000" w:themeColor="text1"/>
          <w:lang w:bidi="ar-SA"/>
          <w14:ligatures w14:val="standardContextual"/>
        </w:rPr>
        <w:t xml:space="preserve"> on local Boards of Education is of vital interest to all PTA members. To help the people of the community ascertain the qualifications of the candidates for the school board, a Local PTA Unit may participate in, initiate, or sponsor a public meeting for this purpose. Invite all community groups to send representatives to the meeting to thoroughly discuss the qualifications of each candidate. All candidates must be asked to speak to avoid even the appearance of partisanship or discrimination. See </w:t>
      </w:r>
      <w:r w:rsidRPr="0019472D">
        <w:rPr>
          <w:rFonts w:ascii="Arial Nova" w:eastAsia="ArialMT" w:hAnsi="Arial Nova" w:cs="Microsoft Sans Serif"/>
          <w:i/>
          <w:iCs/>
          <w:color w:val="000000" w:themeColor="text1"/>
          <w:lang w:bidi="ar-SA"/>
          <w14:ligatures w14:val="standardContextual"/>
        </w:rPr>
        <w:t>LAPTA Toolkit: Advocacy</w:t>
      </w:r>
      <w:r w:rsidRPr="0019472D">
        <w:rPr>
          <w:rFonts w:ascii="Arial Nova" w:eastAsia="ArialMT" w:hAnsi="Arial Nova" w:cs="Microsoft Sans Serif"/>
          <w:color w:val="000000" w:themeColor="text1"/>
          <w:lang w:bidi="ar-SA"/>
          <w14:ligatures w14:val="standardContextual"/>
        </w:rPr>
        <w:t xml:space="preserve"> for more details.</w:t>
      </w:r>
      <w:bookmarkStart w:id="0" w:name="datewsanddeadlines"/>
    </w:p>
    <w:p w14:paraId="553D6C43" w14:textId="77777777" w:rsidR="00131EB8" w:rsidRDefault="00131EB8" w:rsidP="003223D7">
      <w:pPr>
        <w:widowControl w:val="0"/>
        <w:adjustRightInd w:val="0"/>
        <w:spacing w:after="0" w:line="240" w:lineRule="auto"/>
        <w:rPr>
          <w:rFonts w:ascii="Arial Nova" w:hAnsi="Arial Nova"/>
          <w:b/>
          <w:bCs/>
          <w:color w:val="000000" w:themeColor="text1"/>
          <w:sz w:val="40"/>
          <w:szCs w:val="40"/>
          <w:u w:val="single"/>
        </w:rPr>
      </w:pPr>
    </w:p>
    <w:bookmarkEnd w:id="0"/>
    <w:p w14:paraId="0F230F4D" w14:textId="77777777" w:rsidR="00E7795F" w:rsidRPr="004C3FD7" w:rsidRDefault="00E7795F" w:rsidP="00E7795F">
      <w:pPr>
        <w:widowControl w:val="0"/>
        <w:spacing w:after="0" w:line="240" w:lineRule="auto"/>
        <w:rPr>
          <w:rFonts w:ascii="Arial Nova" w:hAnsi="Arial Nova"/>
          <w:b/>
          <w:bCs/>
          <w:color w:val="000000" w:themeColor="text1"/>
          <w:sz w:val="40"/>
          <w:szCs w:val="40"/>
          <w:u w:val="single"/>
        </w:rPr>
      </w:pPr>
      <w:r w:rsidRPr="004C3FD7">
        <w:rPr>
          <w:rFonts w:ascii="Arial Nova" w:hAnsi="Arial Nova"/>
          <w:b/>
          <w:bCs/>
          <w:color w:val="000000" w:themeColor="text1"/>
          <w:sz w:val="40"/>
          <w:szCs w:val="40"/>
          <w:u w:val="single"/>
        </w:rPr>
        <w:lastRenderedPageBreak/>
        <w:t>LAPTA CALENDAR</w:t>
      </w:r>
      <w:r>
        <w:rPr>
          <w:rFonts w:ascii="Arial Nova" w:hAnsi="Arial Nova"/>
          <w:b/>
          <w:bCs/>
          <w:color w:val="000000" w:themeColor="text1"/>
          <w:sz w:val="40"/>
          <w:szCs w:val="40"/>
          <w:u w:val="single"/>
        </w:rPr>
        <w:t xml:space="preserve"> &amp; IMPORTANT DATES</w:t>
      </w:r>
    </w:p>
    <w:p w14:paraId="4F0EABE1" w14:textId="77777777" w:rsidR="00E7795F" w:rsidRPr="00037F27" w:rsidRDefault="00E7795F" w:rsidP="00E7795F">
      <w:pPr>
        <w:pStyle w:val="font8"/>
        <w:widowControl w:val="0"/>
        <w:tabs>
          <w:tab w:val="left" w:pos="1620"/>
        </w:tabs>
        <w:spacing w:before="0" w:beforeAutospacing="0" w:after="0" w:afterAutospacing="0" w:line="240" w:lineRule="auto"/>
        <w:rPr>
          <w:rFonts w:ascii="Arial Nova" w:hAnsi="Arial Nova"/>
          <w:b/>
          <w:bCs/>
          <w:sz w:val="20"/>
          <w:szCs w:val="20"/>
        </w:rPr>
      </w:pPr>
    </w:p>
    <w:p w14:paraId="00E4A558" w14:textId="77777777" w:rsidR="00E7795F" w:rsidRPr="00655204"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55204">
        <w:rPr>
          <w:rFonts w:ascii="Arial Nova" w:hAnsi="Arial Nova"/>
          <w:b/>
          <w:bCs/>
          <w:sz w:val="22"/>
          <w:szCs w:val="22"/>
        </w:rPr>
        <w:t>July 2023</w:t>
      </w:r>
    </w:p>
    <w:p w14:paraId="5EA7C2D6" w14:textId="77777777" w:rsidR="00E7795F" w:rsidRPr="00655204"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55204">
        <w:rPr>
          <w:rFonts w:ascii="Arial Nova" w:hAnsi="Arial Nova"/>
          <w:sz w:val="22"/>
          <w:szCs w:val="22"/>
        </w:rPr>
        <w:t>July 1</w:t>
      </w:r>
      <w:r w:rsidRPr="00655204">
        <w:rPr>
          <w:rFonts w:ascii="Arial Nova" w:hAnsi="Arial Nova"/>
          <w:sz w:val="22"/>
          <w:szCs w:val="22"/>
        </w:rPr>
        <w:tab/>
        <w:t xml:space="preserve">Board position terms </w:t>
      </w:r>
      <w:proofErr w:type="gramStart"/>
      <w:r w:rsidRPr="00655204">
        <w:rPr>
          <w:rFonts w:ascii="Arial Nova" w:hAnsi="Arial Nova"/>
          <w:sz w:val="22"/>
          <w:szCs w:val="22"/>
        </w:rPr>
        <w:t>begin</w:t>
      </w:r>
      <w:proofErr w:type="gramEnd"/>
    </w:p>
    <w:p w14:paraId="64EA697A" w14:textId="77777777" w:rsidR="00E7795F" w:rsidRPr="00655204"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55204">
        <w:rPr>
          <w:rFonts w:ascii="Arial Nova" w:hAnsi="Arial Nova"/>
          <w:sz w:val="22"/>
          <w:szCs w:val="22"/>
        </w:rPr>
        <w:t>July 15</w:t>
      </w:r>
      <w:r w:rsidRPr="00655204">
        <w:rPr>
          <w:rFonts w:ascii="Arial Nova" w:hAnsi="Arial Nova"/>
          <w:sz w:val="22"/>
          <w:szCs w:val="22"/>
        </w:rPr>
        <w:tab/>
      </w:r>
      <w:r>
        <w:rPr>
          <w:rFonts w:ascii="Arial Nova" w:hAnsi="Arial Nova"/>
          <w:sz w:val="22"/>
          <w:szCs w:val="22"/>
        </w:rPr>
        <w:t>Submit officer data at LouisianaPTA.org/</w:t>
      </w:r>
      <w:proofErr w:type="gramStart"/>
      <w:r>
        <w:rPr>
          <w:rFonts w:ascii="Arial Nova" w:hAnsi="Arial Nova"/>
          <w:sz w:val="22"/>
          <w:szCs w:val="22"/>
        </w:rPr>
        <w:t>register</w:t>
      </w:r>
      <w:proofErr w:type="gramEnd"/>
    </w:p>
    <w:p w14:paraId="0FDD5B8B" w14:textId="77777777" w:rsidR="00E7795F" w:rsidRPr="008C6998" w:rsidRDefault="00E7795F" w:rsidP="00E7795F">
      <w:pPr>
        <w:pStyle w:val="font8"/>
        <w:widowControl w:val="0"/>
        <w:tabs>
          <w:tab w:val="left" w:pos="1620"/>
        </w:tabs>
        <w:spacing w:before="0" w:beforeAutospacing="0" w:after="0" w:afterAutospacing="0" w:line="240" w:lineRule="auto"/>
        <w:rPr>
          <w:rFonts w:ascii="Atkinson Hyperlegible" w:hAnsi="Atkinson Hyperlegible"/>
          <w:sz w:val="22"/>
          <w:szCs w:val="22"/>
        </w:rPr>
      </w:pPr>
    </w:p>
    <w:p w14:paraId="3A0D9E64"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August 2023</w:t>
      </w:r>
    </w:p>
    <w:p w14:paraId="37823354"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w:t>
      </w:r>
      <w:r w:rsidRPr="00602CF3">
        <w:rPr>
          <w:rFonts w:ascii="Arial Nova" w:hAnsi="Arial Nova"/>
          <w:sz w:val="22"/>
          <w:szCs w:val="22"/>
        </w:rPr>
        <w:tab/>
        <w:t>Submit officer data at LouisianaPTA.org/</w:t>
      </w:r>
      <w:proofErr w:type="gramStart"/>
      <w:r w:rsidRPr="00602CF3">
        <w:rPr>
          <w:rFonts w:ascii="Arial Nova" w:hAnsi="Arial Nova"/>
          <w:sz w:val="22"/>
          <w:szCs w:val="22"/>
        </w:rPr>
        <w:t>register</w:t>
      </w:r>
      <w:proofErr w:type="gramEnd"/>
    </w:p>
    <w:p w14:paraId="18F7DE8E"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15</w:t>
      </w:r>
      <w:r w:rsidRPr="00602CF3">
        <w:rPr>
          <w:rFonts w:ascii="Arial Nova" w:hAnsi="Arial Nova"/>
          <w:sz w:val="22"/>
          <w:szCs w:val="22"/>
        </w:rPr>
        <w:tab/>
        <w:t xml:space="preserve">Reflections Program </w:t>
      </w:r>
      <w:proofErr w:type="gramStart"/>
      <w:r w:rsidRPr="00602CF3">
        <w:rPr>
          <w:rFonts w:ascii="Arial Nova" w:hAnsi="Arial Nova"/>
          <w:sz w:val="22"/>
          <w:szCs w:val="22"/>
        </w:rPr>
        <w:t>opens</w:t>
      </w:r>
      <w:proofErr w:type="gramEnd"/>
      <w:r w:rsidRPr="00602CF3">
        <w:rPr>
          <w:rFonts w:ascii="Arial Nova" w:hAnsi="Arial Nova"/>
          <w:sz w:val="22"/>
          <w:szCs w:val="22"/>
        </w:rPr>
        <w:t> </w:t>
      </w:r>
    </w:p>
    <w:p w14:paraId="7821BA89"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12</w:t>
      </w:r>
      <w:r w:rsidRPr="00602CF3">
        <w:rPr>
          <w:rFonts w:ascii="Arial Nova" w:hAnsi="Arial Nova"/>
          <w:sz w:val="22"/>
          <w:szCs w:val="22"/>
        </w:rPr>
        <w:tab/>
        <w:t xml:space="preserve">Start working on Active Affiliation </w:t>
      </w:r>
      <w:r>
        <w:rPr>
          <w:rFonts w:ascii="Arial Nova" w:hAnsi="Arial Nova"/>
          <w:sz w:val="22"/>
          <w:szCs w:val="22"/>
        </w:rPr>
        <w:t>Report. See LouisianaPTA.org/</w:t>
      </w:r>
      <w:proofErr w:type="spellStart"/>
      <w:r>
        <w:rPr>
          <w:rFonts w:ascii="Arial Nova" w:hAnsi="Arial Nova"/>
          <w:sz w:val="22"/>
          <w:szCs w:val="22"/>
        </w:rPr>
        <w:t>activeaffiliation</w:t>
      </w:r>
      <w:proofErr w:type="spellEnd"/>
      <w:r>
        <w:rPr>
          <w:rFonts w:ascii="Arial Nova" w:hAnsi="Arial Nova"/>
          <w:sz w:val="22"/>
          <w:szCs w:val="22"/>
        </w:rPr>
        <w:t>.</w:t>
      </w:r>
    </w:p>
    <w:p w14:paraId="40FE0884"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19</w:t>
      </w:r>
      <w:r w:rsidRPr="00602CF3">
        <w:rPr>
          <w:rFonts w:ascii="Arial Nova" w:hAnsi="Arial Nova"/>
          <w:sz w:val="22"/>
          <w:szCs w:val="22"/>
        </w:rPr>
        <w:tab/>
        <w:t>LAPTA Leadership Training South for southern Local PTA Units</w:t>
      </w:r>
    </w:p>
    <w:p w14:paraId="6C997569"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563A2598"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26</w:t>
      </w:r>
      <w:r w:rsidRPr="00602CF3">
        <w:rPr>
          <w:rFonts w:ascii="Arial Nova" w:hAnsi="Arial Nova"/>
          <w:sz w:val="22"/>
          <w:szCs w:val="22"/>
        </w:rPr>
        <w:tab/>
        <w:t>LAPTA Leadership Training North </w:t>
      </w:r>
    </w:p>
    <w:p w14:paraId="0FC11A27"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30</w:t>
      </w:r>
      <w:r w:rsidRPr="00602CF3">
        <w:rPr>
          <w:rFonts w:ascii="Arial Nova" w:hAnsi="Arial Nova"/>
          <w:sz w:val="22"/>
          <w:szCs w:val="22"/>
        </w:rPr>
        <w:tab/>
        <w:t>Reflections Program Training Zoom Meeting at 12:00 pm and 7:00 pm</w:t>
      </w:r>
    </w:p>
    <w:p w14:paraId="7E150D27"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p>
    <w:p w14:paraId="08A679D9" w14:textId="77777777" w:rsidR="00E7795F" w:rsidRPr="00602CF3" w:rsidRDefault="00E7795F" w:rsidP="00E7795F">
      <w:pPr>
        <w:pStyle w:val="font8"/>
        <w:widowControl w:val="0"/>
        <w:tabs>
          <w:tab w:val="left" w:pos="1620"/>
          <w:tab w:val="left" w:pos="297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September 2023</w:t>
      </w:r>
    </w:p>
    <w:p w14:paraId="481693FC" w14:textId="77777777" w:rsidR="005B6A3D" w:rsidRPr="00602CF3"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w:t>
      </w:r>
      <w:r w:rsidRPr="00602CF3">
        <w:rPr>
          <w:rFonts w:ascii="Arial Nova" w:hAnsi="Arial Nova"/>
          <w:sz w:val="22"/>
          <w:szCs w:val="22"/>
        </w:rPr>
        <w:tab/>
        <w:t xml:space="preserve">Review PTA.org and </w:t>
      </w:r>
      <w:r w:rsidRPr="00602CF3">
        <w:rPr>
          <w:rFonts w:ascii="Arial Nova" w:hAnsi="Arial Nova"/>
          <w:i/>
          <w:iCs/>
          <w:sz w:val="22"/>
          <w:szCs w:val="22"/>
        </w:rPr>
        <w:t>LAPTA ToolKit: Grants</w:t>
      </w:r>
      <w:r w:rsidRPr="00602CF3">
        <w:rPr>
          <w:rFonts w:ascii="Arial Nova" w:hAnsi="Arial Nova"/>
          <w:sz w:val="22"/>
          <w:szCs w:val="22"/>
        </w:rPr>
        <w:t xml:space="preserve"> for available grants and their deadlines</w:t>
      </w:r>
    </w:p>
    <w:p w14:paraId="25381493" w14:textId="77777777" w:rsidR="005B6A3D"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5</w:t>
      </w:r>
      <w:r>
        <w:rPr>
          <w:rFonts w:ascii="Arial Nova" w:hAnsi="Arial Nova"/>
          <w:sz w:val="22"/>
          <w:szCs w:val="22"/>
        </w:rPr>
        <w:tab/>
        <w:t xml:space="preserve">Healthy Minds Zoom Training at </w:t>
      </w:r>
      <w:r w:rsidRPr="00602CF3">
        <w:rPr>
          <w:rFonts w:ascii="Arial Nova" w:hAnsi="Arial Nova"/>
          <w:sz w:val="22"/>
          <w:szCs w:val="22"/>
        </w:rPr>
        <w:t xml:space="preserve">12:00 </w:t>
      </w:r>
      <w:r>
        <w:rPr>
          <w:rFonts w:ascii="Arial Nova" w:hAnsi="Arial Nova"/>
          <w:sz w:val="22"/>
          <w:szCs w:val="22"/>
        </w:rPr>
        <w:t>noon</w:t>
      </w:r>
      <w:r w:rsidRPr="00602CF3">
        <w:rPr>
          <w:rFonts w:ascii="Arial Nova" w:hAnsi="Arial Nova"/>
          <w:sz w:val="22"/>
          <w:szCs w:val="22"/>
        </w:rPr>
        <w:t xml:space="preserve"> and 7:00 pm</w:t>
      </w:r>
    </w:p>
    <w:p w14:paraId="7379FFB3" w14:textId="77777777" w:rsidR="005B6A3D"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6</w:t>
      </w:r>
      <w:r w:rsidRPr="00602CF3">
        <w:rPr>
          <w:rFonts w:ascii="Arial Nova" w:hAnsi="Arial Nova"/>
          <w:sz w:val="22"/>
          <w:szCs w:val="22"/>
        </w:rPr>
        <w:tab/>
        <w:t xml:space="preserve">Reflections Q&amp;A Zoom Meeting at 12:00 </w:t>
      </w:r>
      <w:r>
        <w:rPr>
          <w:rFonts w:ascii="Arial Nova" w:hAnsi="Arial Nova"/>
          <w:sz w:val="22"/>
          <w:szCs w:val="22"/>
        </w:rPr>
        <w:t>noon</w:t>
      </w:r>
      <w:r w:rsidRPr="00602CF3">
        <w:rPr>
          <w:rFonts w:ascii="Arial Nova" w:hAnsi="Arial Nova"/>
          <w:sz w:val="22"/>
          <w:szCs w:val="22"/>
        </w:rPr>
        <w:t xml:space="preserve"> and 7:00 pm</w:t>
      </w:r>
    </w:p>
    <w:p w14:paraId="2A536DFD" w14:textId="77777777" w:rsidR="005B6A3D" w:rsidRPr="00602CF3"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11</w:t>
      </w:r>
      <w:r>
        <w:rPr>
          <w:rFonts w:ascii="Arial Nova" w:hAnsi="Arial Nova"/>
          <w:sz w:val="22"/>
          <w:szCs w:val="22"/>
        </w:rPr>
        <w:tab/>
        <w:t>Affiliation Requirements Zoom Training at 12:00 noon and 7:00 pm</w:t>
      </w:r>
    </w:p>
    <w:p w14:paraId="5DAF5568" w14:textId="77777777" w:rsidR="005B6A3D"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12</w:t>
      </w:r>
      <w:r w:rsidRPr="00602CF3">
        <w:rPr>
          <w:rFonts w:ascii="Arial Nova" w:hAnsi="Arial Nova"/>
          <w:sz w:val="22"/>
          <w:szCs w:val="22"/>
        </w:rPr>
        <w:tab/>
        <w:t xml:space="preserve">Programs &amp; Grants Zoom Training at 12:00 </w:t>
      </w:r>
      <w:r>
        <w:rPr>
          <w:rFonts w:ascii="Arial Nova" w:hAnsi="Arial Nova"/>
          <w:sz w:val="22"/>
          <w:szCs w:val="22"/>
        </w:rPr>
        <w:t>noon</w:t>
      </w:r>
      <w:r w:rsidRPr="00602CF3">
        <w:rPr>
          <w:rFonts w:ascii="Arial Nova" w:hAnsi="Arial Nova"/>
          <w:sz w:val="22"/>
          <w:szCs w:val="22"/>
        </w:rPr>
        <w:t xml:space="preserve"> and 7:00 pm</w:t>
      </w:r>
    </w:p>
    <w:p w14:paraId="2A6C5019" w14:textId="77777777" w:rsidR="005B6A3D" w:rsidRPr="00602CF3"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sidRPr="002655F3">
        <w:rPr>
          <w:rFonts w:ascii="Arial Nova" w:hAnsi="Arial Nova"/>
          <w:sz w:val="22"/>
          <w:szCs w:val="22"/>
        </w:rPr>
        <w:t>September 13</w:t>
      </w:r>
      <w:r w:rsidRPr="002655F3">
        <w:rPr>
          <w:rFonts w:ascii="Arial Nova" w:hAnsi="Arial Nova"/>
          <w:sz w:val="22"/>
          <w:szCs w:val="22"/>
        </w:rPr>
        <w:tab/>
        <w:t xml:space="preserve">Secretary Zoom Training at 12:00 </w:t>
      </w:r>
      <w:r>
        <w:rPr>
          <w:rFonts w:ascii="Arial Nova" w:hAnsi="Arial Nova"/>
          <w:sz w:val="22"/>
          <w:szCs w:val="22"/>
        </w:rPr>
        <w:t>noon</w:t>
      </w:r>
      <w:r w:rsidRPr="002655F3">
        <w:rPr>
          <w:rFonts w:ascii="Arial Nova" w:hAnsi="Arial Nova"/>
          <w:sz w:val="22"/>
          <w:szCs w:val="22"/>
        </w:rPr>
        <w:t xml:space="preserve"> and 7:00 pm</w:t>
      </w:r>
    </w:p>
    <w:p w14:paraId="18499657" w14:textId="77777777" w:rsidR="005B6A3D"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14</w:t>
      </w:r>
      <w:r>
        <w:rPr>
          <w:rFonts w:ascii="Arial Nova" w:hAnsi="Arial Nova"/>
          <w:sz w:val="22"/>
          <w:szCs w:val="22"/>
        </w:rPr>
        <w:tab/>
        <w:t>Membership Zoom Training at 11:00 am and 6:00 pm</w:t>
      </w:r>
    </w:p>
    <w:p w14:paraId="5A19577A" w14:textId="77777777" w:rsidR="005B6A3D" w:rsidRPr="00602CF3"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w:t>
      </w:r>
      <w:r>
        <w:rPr>
          <w:rFonts w:ascii="Arial Nova" w:hAnsi="Arial Nova"/>
          <w:sz w:val="22"/>
          <w:szCs w:val="22"/>
        </w:rPr>
        <w:t>4</w:t>
      </w:r>
      <w:r w:rsidRPr="00602CF3">
        <w:rPr>
          <w:rFonts w:ascii="Arial Nova" w:hAnsi="Arial Nova"/>
          <w:sz w:val="22"/>
          <w:szCs w:val="22"/>
        </w:rPr>
        <w:tab/>
        <w:t xml:space="preserve">Presidents &amp; VPs Zoom Training at 12:00 </w:t>
      </w:r>
      <w:r>
        <w:rPr>
          <w:rFonts w:ascii="Arial Nova" w:hAnsi="Arial Nova"/>
          <w:sz w:val="22"/>
          <w:szCs w:val="22"/>
        </w:rPr>
        <w:t>noon</w:t>
      </w:r>
      <w:r w:rsidRPr="00602CF3">
        <w:rPr>
          <w:rFonts w:ascii="Arial Nova" w:hAnsi="Arial Nova"/>
          <w:sz w:val="22"/>
          <w:szCs w:val="22"/>
        </w:rPr>
        <w:t xml:space="preserve"> and 7:00 pm</w:t>
      </w:r>
    </w:p>
    <w:p w14:paraId="193DD54A" w14:textId="77777777" w:rsidR="005B6A3D" w:rsidRPr="00602CF3"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16</w:t>
      </w:r>
      <w:r>
        <w:rPr>
          <w:rFonts w:ascii="Arial Nova" w:hAnsi="Arial Nova"/>
          <w:sz w:val="22"/>
          <w:szCs w:val="22"/>
        </w:rPr>
        <w:tab/>
        <w:t xml:space="preserve">Treasurer Zoom Training at 12:00 </w:t>
      </w:r>
      <w:proofErr w:type="gramStart"/>
      <w:r>
        <w:rPr>
          <w:rFonts w:ascii="Arial Nova" w:hAnsi="Arial Nova"/>
          <w:sz w:val="22"/>
          <w:szCs w:val="22"/>
        </w:rPr>
        <w:t>noon</w:t>
      </w:r>
      <w:proofErr w:type="gramEnd"/>
    </w:p>
    <w:p w14:paraId="742C35EC" w14:textId="77777777" w:rsidR="005B6A3D"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19</w:t>
      </w:r>
      <w:r w:rsidRPr="00602CF3">
        <w:rPr>
          <w:rFonts w:ascii="Arial Nova" w:hAnsi="Arial Nova"/>
          <w:sz w:val="22"/>
          <w:szCs w:val="22"/>
        </w:rPr>
        <w:tab/>
        <w:t xml:space="preserve">Diversity &amp; Inclusion </w:t>
      </w:r>
      <w:r>
        <w:rPr>
          <w:rFonts w:ascii="Arial Nova" w:hAnsi="Arial Nova"/>
          <w:sz w:val="22"/>
          <w:szCs w:val="22"/>
        </w:rPr>
        <w:t xml:space="preserve">Zoom </w:t>
      </w:r>
      <w:r w:rsidRPr="00602CF3">
        <w:rPr>
          <w:rFonts w:ascii="Arial Nova" w:hAnsi="Arial Nova"/>
          <w:sz w:val="22"/>
          <w:szCs w:val="22"/>
        </w:rPr>
        <w:t>Training at 12:00</w:t>
      </w:r>
      <w:r>
        <w:rPr>
          <w:rFonts w:ascii="Arial Nova" w:hAnsi="Arial Nova"/>
          <w:sz w:val="22"/>
          <w:szCs w:val="22"/>
        </w:rPr>
        <w:t xml:space="preserve"> noon</w:t>
      </w:r>
      <w:r w:rsidRPr="00602CF3">
        <w:rPr>
          <w:rFonts w:ascii="Arial Nova" w:hAnsi="Arial Nova"/>
          <w:sz w:val="22"/>
          <w:szCs w:val="22"/>
        </w:rPr>
        <w:t xml:space="preserve"> and 7:00 pm</w:t>
      </w:r>
    </w:p>
    <w:p w14:paraId="5F1D87DB" w14:textId="77777777" w:rsidR="005B6A3D" w:rsidRPr="00602CF3"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21</w:t>
      </w:r>
      <w:r>
        <w:rPr>
          <w:rFonts w:ascii="Arial Nova" w:hAnsi="Arial Nova"/>
          <w:sz w:val="22"/>
          <w:szCs w:val="22"/>
        </w:rPr>
        <w:tab/>
        <w:t>Developing Your Leaders Zoom Training at 12:00 noon and 7:00 pm</w:t>
      </w:r>
    </w:p>
    <w:p w14:paraId="0AF1D6C5" w14:textId="77777777" w:rsidR="005B6A3D" w:rsidRPr="00602CF3" w:rsidRDefault="005B6A3D" w:rsidP="005B6A3D">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78C9323C"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p>
    <w:p w14:paraId="5999157E"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October 2023</w:t>
      </w:r>
    </w:p>
    <w:p w14:paraId="60DA599D"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1</w:t>
      </w:r>
      <w:r w:rsidRPr="00602CF3">
        <w:rPr>
          <w:rFonts w:ascii="Arial Nova" w:hAnsi="Arial Nova"/>
          <w:sz w:val="22"/>
          <w:szCs w:val="22"/>
        </w:rPr>
        <w:tab/>
        <w:t>Deadline for National PTA.org School of Excellence submissions</w:t>
      </w:r>
    </w:p>
    <w:p w14:paraId="33ACC9E2"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12</w:t>
      </w:r>
      <w:r w:rsidRPr="00602CF3">
        <w:rPr>
          <w:rFonts w:ascii="Arial Nova" w:hAnsi="Arial Nova"/>
          <w:sz w:val="22"/>
          <w:szCs w:val="22"/>
        </w:rPr>
        <w:tab/>
        <w:t>Reflections Q&amp;A Zoom Meeting at 12:00 pm and 7:00 pm</w:t>
      </w:r>
    </w:p>
    <w:p w14:paraId="06C9A185"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14</w:t>
      </w:r>
      <w:r w:rsidRPr="00602CF3">
        <w:rPr>
          <w:rFonts w:ascii="Arial Nova" w:hAnsi="Arial Nova"/>
          <w:sz w:val="22"/>
          <w:szCs w:val="22"/>
        </w:rPr>
        <w:tab/>
        <w:t>Statewide Election Day – Advocate for all children by voting</w:t>
      </w:r>
    </w:p>
    <w:p w14:paraId="00462A8F"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20</w:t>
      </w:r>
      <w:r w:rsidRPr="00602CF3">
        <w:rPr>
          <w:rFonts w:ascii="Arial Nova" w:hAnsi="Arial Nova"/>
          <w:sz w:val="22"/>
          <w:szCs w:val="22"/>
        </w:rPr>
        <w:tab/>
        <w:t xml:space="preserve">Red Ribbon Poster </w:t>
      </w:r>
      <w:r w:rsidRPr="006F1228">
        <w:rPr>
          <w:rFonts w:ascii="Arial Nova" w:hAnsi="Arial Nova"/>
          <w:sz w:val="22"/>
          <w:szCs w:val="22"/>
        </w:rPr>
        <w:t>Contest</w:t>
      </w:r>
      <w:r w:rsidRPr="00602CF3">
        <w:rPr>
          <w:rFonts w:ascii="Arial Nova" w:hAnsi="Arial Nova"/>
          <w:sz w:val="22"/>
          <w:szCs w:val="22"/>
        </w:rPr>
        <w:t xml:space="preserve"> Deadline to Submit to LAPTA</w:t>
      </w:r>
    </w:p>
    <w:p w14:paraId="1EDB6F1E"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23–31</w:t>
      </w:r>
      <w:r w:rsidRPr="00602CF3">
        <w:rPr>
          <w:rFonts w:ascii="Arial Nova" w:hAnsi="Arial Nova"/>
          <w:sz w:val="22"/>
          <w:szCs w:val="22"/>
        </w:rPr>
        <w:tab/>
        <w:t>National Red Ribbon Week</w:t>
      </w:r>
    </w:p>
    <w:p w14:paraId="63428A18"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0AB8ABCA"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b/>
          <w:bCs/>
          <w:sz w:val="22"/>
          <w:szCs w:val="22"/>
        </w:rPr>
      </w:pPr>
      <w:r w:rsidRPr="00602CF3">
        <w:rPr>
          <w:rFonts w:ascii="Arial Nova" w:hAnsi="Arial Nova"/>
          <w:b/>
          <w:bCs/>
          <w:sz w:val="22"/>
          <w:szCs w:val="22"/>
        </w:rPr>
        <w:t>October 27</w:t>
      </w:r>
      <w:r w:rsidRPr="00602CF3">
        <w:rPr>
          <w:rFonts w:ascii="Arial Nova" w:hAnsi="Arial Nova"/>
          <w:b/>
          <w:bCs/>
          <w:sz w:val="22"/>
          <w:szCs w:val="22"/>
        </w:rPr>
        <w:tab/>
        <w:t xml:space="preserve">Deadline for Active Affiliation </w:t>
      </w:r>
      <w:r>
        <w:rPr>
          <w:rFonts w:ascii="Arial Nova" w:hAnsi="Arial Nova"/>
          <w:b/>
          <w:bCs/>
          <w:sz w:val="22"/>
          <w:szCs w:val="22"/>
        </w:rPr>
        <w:t>Report. See LouisianaPTA.org/</w:t>
      </w:r>
      <w:proofErr w:type="spellStart"/>
      <w:r>
        <w:rPr>
          <w:rFonts w:ascii="Arial Nova" w:hAnsi="Arial Nova"/>
          <w:b/>
          <w:bCs/>
          <w:sz w:val="22"/>
          <w:szCs w:val="22"/>
        </w:rPr>
        <w:t>activeaffiliation</w:t>
      </w:r>
      <w:proofErr w:type="spellEnd"/>
      <w:r>
        <w:rPr>
          <w:rFonts w:ascii="Arial Nova" w:hAnsi="Arial Nova"/>
          <w:b/>
          <w:bCs/>
          <w:sz w:val="22"/>
          <w:szCs w:val="22"/>
        </w:rPr>
        <w:t>.</w:t>
      </w:r>
    </w:p>
    <w:p w14:paraId="69A31B87" w14:textId="38AEFC74"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30</w:t>
      </w:r>
      <w:r w:rsidRPr="00602CF3">
        <w:rPr>
          <w:rFonts w:ascii="Arial Nova" w:hAnsi="Arial Nova"/>
          <w:sz w:val="22"/>
          <w:szCs w:val="22"/>
        </w:rPr>
        <w:tab/>
        <w:t>LAPTA Red Ribbon Poster Contest Winners Announced</w:t>
      </w:r>
    </w:p>
    <w:p w14:paraId="3163FE42"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p>
    <w:p w14:paraId="641DF940"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November 2023</w:t>
      </w:r>
    </w:p>
    <w:p w14:paraId="6CEFECD5"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w:t>
      </w:r>
      <w:r w:rsidRPr="00602CF3">
        <w:rPr>
          <w:rFonts w:ascii="Arial Nova" w:hAnsi="Arial Nova"/>
          <w:sz w:val="22"/>
          <w:szCs w:val="22"/>
        </w:rPr>
        <w:tab/>
        <w:t>Plan Family Reading Experience Event; visit PTA.org/home/programs/family-reading</w:t>
      </w:r>
    </w:p>
    <w:p w14:paraId="5D592F6E" w14:textId="77777777" w:rsidR="00A1640C" w:rsidRPr="00602CF3" w:rsidRDefault="00A1640C" w:rsidP="00A1640C">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15</w:t>
      </w:r>
      <w:r w:rsidRPr="00602CF3">
        <w:rPr>
          <w:rFonts w:ascii="Arial Nova" w:hAnsi="Arial Nova"/>
          <w:sz w:val="22"/>
          <w:szCs w:val="22"/>
        </w:rPr>
        <w:tab/>
        <w:t>Reflections Q&amp;A Zoom Meeting at 12:00 pm and 7:00 pm</w:t>
      </w:r>
    </w:p>
    <w:p w14:paraId="4B5D8663"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17</w:t>
      </w:r>
      <w:r w:rsidRPr="00602CF3">
        <w:rPr>
          <w:rFonts w:ascii="Arial Nova" w:hAnsi="Arial Nova"/>
          <w:sz w:val="22"/>
          <w:szCs w:val="22"/>
        </w:rPr>
        <w:tab/>
        <w:t>LAPTA Literacy Grant Deadline (https://form.jotform.com/221748002230038)</w:t>
      </w:r>
    </w:p>
    <w:p w14:paraId="5DF96A17"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17</w:t>
      </w:r>
      <w:r w:rsidRPr="00602CF3">
        <w:rPr>
          <w:rFonts w:ascii="Arial Nova" w:hAnsi="Arial Nova"/>
          <w:sz w:val="22"/>
          <w:szCs w:val="22"/>
        </w:rPr>
        <w:tab/>
        <w:t>Reflections Theme Contest Submission Deadline https://form.jotform.com/221745830340147</w:t>
      </w:r>
    </w:p>
    <w:p w14:paraId="60AE1FAF"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18</w:t>
      </w:r>
      <w:r w:rsidRPr="00602CF3">
        <w:rPr>
          <w:rFonts w:ascii="Arial Nova" w:hAnsi="Arial Nova"/>
          <w:sz w:val="22"/>
          <w:szCs w:val="22"/>
        </w:rPr>
        <w:tab/>
        <w:t>Statewide Election Day – Advocate for all children by voting</w:t>
      </w:r>
    </w:p>
    <w:p w14:paraId="130261E1"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5D71BE64"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30</w:t>
      </w:r>
      <w:r w:rsidRPr="00602CF3">
        <w:rPr>
          <w:rFonts w:ascii="Arial Nova" w:hAnsi="Arial Nova"/>
          <w:sz w:val="22"/>
          <w:szCs w:val="22"/>
        </w:rPr>
        <w:tab/>
        <w:t xml:space="preserve">LAPTA Reflections Theme Search Winners </w:t>
      </w:r>
      <w:proofErr w:type="gramStart"/>
      <w:r w:rsidRPr="00602CF3">
        <w:rPr>
          <w:rFonts w:ascii="Arial Nova" w:hAnsi="Arial Nova"/>
          <w:sz w:val="22"/>
          <w:szCs w:val="22"/>
        </w:rPr>
        <w:t>announced</w:t>
      </w:r>
      <w:proofErr w:type="gramEnd"/>
    </w:p>
    <w:p w14:paraId="6FA1F15F" w14:textId="77777777" w:rsidR="00E7795F" w:rsidRPr="00602CF3" w:rsidRDefault="00E7795F" w:rsidP="00E7795F">
      <w:pPr>
        <w:widowControl w:val="0"/>
        <w:spacing w:after="0" w:line="240" w:lineRule="auto"/>
        <w:rPr>
          <w:rFonts w:ascii="Arial Nova" w:eastAsia="Times New Roman" w:hAnsi="Arial Nova" w:cs="Times New Roman"/>
          <w:b/>
          <w:bCs/>
          <w:lang w:bidi="ar-SA"/>
        </w:rPr>
      </w:pPr>
    </w:p>
    <w:p w14:paraId="32B5AAB2"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December 2023</w:t>
      </w:r>
    </w:p>
    <w:p w14:paraId="7E6238C4"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December 1</w:t>
      </w:r>
      <w:r w:rsidRPr="00602CF3">
        <w:rPr>
          <w:rFonts w:ascii="Arial Nova" w:hAnsi="Arial Nova"/>
          <w:sz w:val="22"/>
          <w:szCs w:val="22"/>
        </w:rPr>
        <w:tab/>
        <w:t>LAPTA Literacy Grant Winners Announced</w:t>
      </w:r>
    </w:p>
    <w:p w14:paraId="1928A9B2"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December 5</w:t>
      </w:r>
      <w:r w:rsidRPr="00602CF3">
        <w:rPr>
          <w:rFonts w:ascii="Arial Nova" w:hAnsi="Arial Nova"/>
          <w:sz w:val="22"/>
          <w:szCs w:val="22"/>
        </w:rPr>
        <w:tab/>
        <w:t>Reflections Q&amp;A Zoom Meeting at 12:00 pm and 7:00 pm</w:t>
      </w:r>
    </w:p>
    <w:p w14:paraId="4802DA1F"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December 20</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3076A38A"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lastRenderedPageBreak/>
        <w:t>January 2024</w:t>
      </w:r>
    </w:p>
    <w:p w14:paraId="526CBB86"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January 22</w:t>
      </w:r>
      <w:r w:rsidRPr="00602CF3">
        <w:rPr>
          <w:rFonts w:ascii="Arial Nova" w:hAnsi="Arial Nova"/>
          <w:sz w:val="22"/>
          <w:szCs w:val="22"/>
        </w:rPr>
        <w:tab/>
        <w:t>Reflections Submission Deadline to LAPTA</w:t>
      </w:r>
    </w:p>
    <w:p w14:paraId="3062EE14"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January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5E544C68"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p>
    <w:p w14:paraId="63041522"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February 2024</w:t>
      </w:r>
    </w:p>
    <w:p w14:paraId="2EABB403"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9</w:t>
      </w:r>
      <w:r w:rsidRPr="00602CF3">
        <w:rPr>
          <w:rFonts w:ascii="Arial Nova" w:hAnsi="Arial Nova"/>
          <w:sz w:val="22"/>
          <w:szCs w:val="22"/>
        </w:rPr>
        <w:tab/>
        <w:t>Louisiana PTA’s 100th Birthday</w:t>
      </w:r>
    </w:p>
    <w:p w14:paraId="0C781216" w14:textId="77777777" w:rsidR="00A1640C" w:rsidRPr="00602CF3" w:rsidRDefault="00A1640C" w:rsidP="00A1640C">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13</w:t>
      </w:r>
      <w:r w:rsidRPr="00602CF3">
        <w:rPr>
          <w:rFonts w:ascii="Arial Nova" w:hAnsi="Arial Nova"/>
          <w:sz w:val="22"/>
          <w:szCs w:val="22"/>
        </w:rPr>
        <w:tab/>
        <w:t>Mardi Gras Day</w:t>
      </w:r>
    </w:p>
    <w:p w14:paraId="0C2597D5"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17</w:t>
      </w:r>
      <w:r w:rsidRPr="00602CF3">
        <w:rPr>
          <w:rFonts w:ascii="Arial Nova" w:hAnsi="Arial Nova"/>
          <w:sz w:val="22"/>
          <w:szCs w:val="22"/>
        </w:rPr>
        <w:tab/>
        <w:t>National PTA Founders’ Day</w:t>
      </w:r>
    </w:p>
    <w:p w14:paraId="0C799C5F"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28</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3070AC53"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p>
    <w:p w14:paraId="6D8FAE63"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March 2024</w:t>
      </w:r>
    </w:p>
    <w:p w14:paraId="3C21FBAF"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 xml:space="preserve">LAPTA Reflections Program LAPTA winners </w:t>
      </w:r>
      <w:proofErr w:type="gramStart"/>
      <w:r w:rsidRPr="00602CF3">
        <w:rPr>
          <w:rFonts w:ascii="Arial Nova" w:hAnsi="Arial Nova"/>
          <w:sz w:val="22"/>
          <w:szCs w:val="22"/>
        </w:rPr>
        <w:t>announced</w:t>
      </w:r>
      <w:proofErr w:type="gramEnd"/>
    </w:p>
    <w:p w14:paraId="7EC13BD1" w14:textId="77777777" w:rsidR="00E7795F" w:rsidRPr="00602CF3" w:rsidRDefault="00E7795F" w:rsidP="00E7795F">
      <w:pPr>
        <w:pStyle w:val="font8"/>
        <w:widowControl w:val="0"/>
        <w:tabs>
          <w:tab w:val="left" w:pos="1620"/>
        </w:tabs>
        <w:spacing w:before="0" w:beforeAutospacing="0" w:after="0" w:afterAutospacing="0" w:line="240" w:lineRule="auto"/>
        <w:jc w:val="both"/>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LAPTA Day of Service Grant application deadline at LouisianaPTA.org/grants</w:t>
      </w:r>
    </w:p>
    <w:p w14:paraId="5620B98F"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Newsletter Award application deadline at LouisianaPTA.org/awards</w:t>
      </w:r>
    </w:p>
    <w:p w14:paraId="407B8DDF"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Advocacy Award application deadline at LouisianaPTA.org/awards</w:t>
      </w:r>
    </w:p>
    <w:p w14:paraId="5EFE8591"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w:t>
      </w:r>
      <w:r w:rsidRPr="00602CF3">
        <w:rPr>
          <w:rFonts w:ascii="Arial Nova" w:hAnsi="Arial Nova"/>
          <w:sz w:val="22"/>
          <w:szCs w:val="22"/>
        </w:rPr>
        <w:tab/>
        <w:t>Read Across America Day (nea.org)</w:t>
      </w:r>
    </w:p>
    <w:p w14:paraId="6556F88B"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22</w:t>
      </w:r>
      <w:r w:rsidRPr="00602CF3">
        <w:rPr>
          <w:rFonts w:ascii="Arial Nova" w:hAnsi="Arial Nova"/>
          <w:sz w:val="22"/>
          <w:szCs w:val="22"/>
        </w:rPr>
        <w:tab/>
        <w:t>Deadline for Volunteer of the Year Award and Mentor-a-PTA Award</w:t>
      </w:r>
    </w:p>
    <w:p w14:paraId="5489E9C6"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49DA45BE"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27</w:t>
      </w:r>
      <w:r w:rsidRPr="00602CF3">
        <w:rPr>
          <w:rFonts w:ascii="Arial Nova" w:hAnsi="Arial Nova"/>
          <w:sz w:val="22"/>
          <w:szCs w:val="22"/>
        </w:rPr>
        <w:tab/>
        <w:t>LAPTA Healthy Minds Grant Application Deadline at LouisianaPTA.org/grants</w:t>
      </w:r>
    </w:p>
    <w:p w14:paraId="55B26AAE"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TBA</w:t>
      </w:r>
      <w:r w:rsidRPr="00602CF3">
        <w:rPr>
          <w:rFonts w:ascii="Arial Nova" w:hAnsi="Arial Nova"/>
          <w:sz w:val="22"/>
          <w:szCs w:val="22"/>
        </w:rPr>
        <w:tab/>
        <w:t>National PTA Legislative Convention (LegCon)</w:t>
      </w:r>
    </w:p>
    <w:p w14:paraId="38B37B30"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Style w:val="wixguard"/>
          <w:rFonts w:ascii="Arial" w:hAnsi="Arial" w:cs="Arial"/>
          <w:sz w:val="22"/>
          <w:szCs w:val="22"/>
        </w:rPr>
        <w:t>​</w:t>
      </w:r>
    </w:p>
    <w:p w14:paraId="5889C271"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April 202</w:t>
      </w:r>
      <w:r>
        <w:rPr>
          <w:rFonts w:ascii="Arial Nova" w:hAnsi="Arial Nova"/>
          <w:b/>
          <w:bCs/>
          <w:sz w:val="22"/>
          <w:szCs w:val="22"/>
        </w:rPr>
        <w:t>4</w:t>
      </w:r>
    </w:p>
    <w:p w14:paraId="37F5595E"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w:t>
      </w:r>
      <w:r w:rsidRPr="00602CF3">
        <w:rPr>
          <w:rFonts w:ascii="Arial Nova" w:hAnsi="Arial Nova"/>
          <w:sz w:val="22"/>
          <w:szCs w:val="22"/>
        </w:rPr>
        <w:tab/>
        <w:t>Transition Time and Planning for the Year Ahead</w:t>
      </w:r>
    </w:p>
    <w:p w14:paraId="5A724FB3"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1</w:t>
      </w:r>
      <w:r w:rsidRPr="00602CF3">
        <w:rPr>
          <w:rFonts w:ascii="Arial Nova" w:hAnsi="Arial Nova"/>
          <w:sz w:val="22"/>
          <w:szCs w:val="22"/>
        </w:rPr>
        <w:tab/>
        <w:t>Deadline for Creative Teacher Grants at LouisianaPTA.org/grants</w:t>
      </w:r>
    </w:p>
    <w:p w14:paraId="6E687D16"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1</w:t>
      </w:r>
      <w:r w:rsidRPr="00602CF3">
        <w:rPr>
          <w:rFonts w:ascii="Arial Nova" w:hAnsi="Arial Nova"/>
          <w:sz w:val="22"/>
          <w:szCs w:val="22"/>
        </w:rPr>
        <w:tab/>
        <w:t>Deadline for membership reports for LAPTA Annual Membership Awards</w:t>
      </w:r>
    </w:p>
    <w:p w14:paraId="3993A6E2" w14:textId="77777777" w:rsidR="00E7795F" w:rsidRPr="00602CF3" w:rsidRDefault="00E7795F" w:rsidP="00E7795F">
      <w:pPr>
        <w:pStyle w:val="font8"/>
        <w:widowControl w:val="0"/>
        <w:tabs>
          <w:tab w:val="left" w:pos="1620"/>
        </w:tabs>
        <w:spacing w:before="0" w:beforeAutospacing="0" w:after="0" w:afterAutospacing="0" w:line="240" w:lineRule="auto"/>
        <w:ind w:left="1620" w:hanging="1620"/>
        <w:rPr>
          <w:rFonts w:ascii="Arial Nova" w:hAnsi="Arial Nova"/>
          <w:sz w:val="22"/>
          <w:szCs w:val="22"/>
        </w:rPr>
      </w:pPr>
      <w:r w:rsidRPr="00602CF3">
        <w:rPr>
          <w:rFonts w:ascii="Arial Nova" w:hAnsi="Arial Nova"/>
          <w:sz w:val="22"/>
          <w:szCs w:val="22"/>
        </w:rPr>
        <w:t>April 20</w:t>
      </w:r>
      <w:r w:rsidRPr="00602CF3">
        <w:rPr>
          <w:rFonts w:ascii="Arial Nova" w:hAnsi="Arial Nova"/>
          <w:sz w:val="22"/>
          <w:szCs w:val="22"/>
        </w:rPr>
        <w:tab/>
      </w:r>
      <w:r w:rsidRPr="00602CF3">
        <w:rPr>
          <w:rFonts w:ascii="Arial Nova" w:hAnsi="Arial Nova"/>
          <w:sz w:val="21"/>
          <w:szCs w:val="21"/>
        </w:rPr>
        <w:t>LAPTA Recognition Ceremony and State Meeting; Winners announced for Day of Service Grants, Creative Teacher Grants, Volunteer of the Year, and Outstanding Newsletter Awards</w:t>
      </w:r>
    </w:p>
    <w:p w14:paraId="70760989"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7B58BA03"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28</w:t>
      </w:r>
      <w:r w:rsidRPr="00602CF3">
        <w:rPr>
          <w:rFonts w:ascii="Arial Nova" w:hAnsi="Arial Nova"/>
          <w:sz w:val="22"/>
          <w:szCs w:val="22"/>
        </w:rPr>
        <w:tab/>
        <w:t>Submit officer data at LouisianaPTA.org/</w:t>
      </w:r>
      <w:proofErr w:type="gramStart"/>
      <w:r w:rsidRPr="00602CF3">
        <w:rPr>
          <w:rFonts w:ascii="Arial Nova" w:hAnsi="Arial Nova"/>
          <w:sz w:val="22"/>
          <w:szCs w:val="22"/>
        </w:rPr>
        <w:t>register</w:t>
      </w:r>
      <w:proofErr w:type="gramEnd"/>
    </w:p>
    <w:p w14:paraId="15E4FF00"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Style w:val="wixguard"/>
          <w:rFonts w:ascii="Arial" w:hAnsi="Arial" w:cs="Arial"/>
          <w:sz w:val="22"/>
          <w:szCs w:val="22"/>
        </w:rPr>
        <w:t>​</w:t>
      </w:r>
    </w:p>
    <w:p w14:paraId="0D176ADC"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May 202</w:t>
      </w:r>
      <w:r>
        <w:rPr>
          <w:rFonts w:ascii="Arial Nova" w:hAnsi="Arial Nova"/>
          <w:b/>
          <w:bCs/>
          <w:sz w:val="22"/>
          <w:szCs w:val="22"/>
        </w:rPr>
        <w:t>4</w:t>
      </w:r>
    </w:p>
    <w:p w14:paraId="566B34D1"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w:t>
      </w:r>
      <w:r w:rsidRPr="00602CF3">
        <w:rPr>
          <w:rFonts w:ascii="Arial Nova" w:hAnsi="Arial Nova"/>
          <w:sz w:val="22"/>
          <w:szCs w:val="22"/>
        </w:rPr>
        <w:tab/>
        <w:t>Transition Time and Planning for the Year Ahead</w:t>
      </w:r>
    </w:p>
    <w:p w14:paraId="69D606EC"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1</w:t>
      </w:r>
      <w:r w:rsidRPr="00602CF3">
        <w:rPr>
          <w:rFonts w:ascii="Arial Nova" w:hAnsi="Arial Nova"/>
          <w:sz w:val="22"/>
          <w:szCs w:val="22"/>
        </w:rPr>
        <w:tab/>
        <w:t>LAPTA Healthy Minds Grant Winners Announced</w:t>
      </w:r>
    </w:p>
    <w:p w14:paraId="52D47322"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6-10</w:t>
      </w:r>
      <w:r w:rsidRPr="00602CF3">
        <w:rPr>
          <w:rFonts w:ascii="Arial Nova" w:hAnsi="Arial Nova"/>
          <w:sz w:val="22"/>
          <w:szCs w:val="22"/>
        </w:rPr>
        <w:tab/>
        <w:t>Teacher Appreciation Week</w:t>
      </w:r>
    </w:p>
    <w:p w14:paraId="3B51D2AB"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25</w:t>
      </w:r>
      <w:r w:rsidRPr="00602CF3">
        <w:rPr>
          <w:rFonts w:ascii="Arial Nova" w:hAnsi="Arial Nova"/>
          <w:sz w:val="22"/>
          <w:szCs w:val="22"/>
        </w:rPr>
        <w:tab/>
        <w:t>Submit new officer data at LouisianaPTA.org/</w:t>
      </w:r>
      <w:proofErr w:type="gramStart"/>
      <w:r w:rsidRPr="00602CF3">
        <w:rPr>
          <w:rFonts w:ascii="Arial Nova" w:hAnsi="Arial Nova"/>
          <w:sz w:val="22"/>
          <w:szCs w:val="22"/>
        </w:rPr>
        <w:t>register</w:t>
      </w:r>
      <w:proofErr w:type="gramEnd"/>
    </w:p>
    <w:p w14:paraId="4D0BB280"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54CBC42C"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Style w:val="wixguard"/>
          <w:rFonts w:ascii="Arial" w:hAnsi="Arial" w:cs="Arial"/>
          <w:sz w:val="22"/>
          <w:szCs w:val="22"/>
        </w:rPr>
        <w:t>​</w:t>
      </w:r>
    </w:p>
    <w:p w14:paraId="2831A680"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June 202</w:t>
      </w:r>
      <w:r>
        <w:rPr>
          <w:rFonts w:ascii="Arial Nova" w:hAnsi="Arial Nova"/>
          <w:b/>
          <w:bCs/>
          <w:sz w:val="22"/>
          <w:szCs w:val="22"/>
        </w:rPr>
        <w:t>4</w:t>
      </w:r>
    </w:p>
    <w:p w14:paraId="13CD402A"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1</w:t>
      </w:r>
      <w:r w:rsidRPr="00602CF3">
        <w:rPr>
          <w:rFonts w:ascii="Arial Nova" w:hAnsi="Arial Nova"/>
          <w:sz w:val="22"/>
          <w:szCs w:val="22"/>
        </w:rPr>
        <w:tab/>
        <w:t xml:space="preserve">Search and publicize Summer Learning Programs at PTA.org and your local </w:t>
      </w:r>
      <w:proofErr w:type="gramStart"/>
      <w:r w:rsidRPr="00602CF3">
        <w:rPr>
          <w:rFonts w:ascii="Arial Nova" w:hAnsi="Arial Nova"/>
          <w:sz w:val="22"/>
          <w:szCs w:val="22"/>
        </w:rPr>
        <w:t>community</w:t>
      </w:r>
      <w:proofErr w:type="gramEnd"/>
    </w:p>
    <w:p w14:paraId="44233F8F"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25</w:t>
      </w:r>
      <w:r w:rsidRPr="00602CF3">
        <w:rPr>
          <w:rFonts w:ascii="Arial Nova" w:hAnsi="Arial Nova"/>
          <w:sz w:val="22"/>
          <w:szCs w:val="22"/>
        </w:rPr>
        <w:tab/>
        <w:t>Submit new officer data at LouisianaPTA.org/</w:t>
      </w:r>
      <w:proofErr w:type="gramStart"/>
      <w:r w:rsidRPr="00602CF3">
        <w:rPr>
          <w:rFonts w:ascii="Arial Nova" w:hAnsi="Arial Nova"/>
          <w:sz w:val="22"/>
          <w:szCs w:val="22"/>
        </w:rPr>
        <w:t>register</w:t>
      </w:r>
      <w:proofErr w:type="gramEnd"/>
    </w:p>
    <w:p w14:paraId="174A228D" w14:textId="77777777" w:rsidR="00E7795F"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30</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21BC0414" w14:textId="121C2749" w:rsidR="000553DD" w:rsidRPr="00602CF3" w:rsidRDefault="00E7795F" w:rsidP="00E7795F">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TBD</w:t>
      </w:r>
      <w:r w:rsidRPr="00602CF3">
        <w:rPr>
          <w:rFonts w:ascii="Arial Nova" w:hAnsi="Arial Nova"/>
          <w:sz w:val="22"/>
          <w:szCs w:val="22"/>
        </w:rPr>
        <w:tab/>
        <w:t>National PTA Virtual Convention (tentative dates)</w:t>
      </w:r>
    </w:p>
    <w:p w14:paraId="44F52984" w14:textId="77777777" w:rsidR="000553DD" w:rsidRPr="003C1C0D" w:rsidRDefault="000553DD" w:rsidP="00F5686D">
      <w:pPr>
        <w:pStyle w:val="font8"/>
        <w:widowControl w:val="0"/>
        <w:tabs>
          <w:tab w:val="left" w:pos="1620"/>
        </w:tabs>
        <w:spacing w:before="0" w:beforeAutospacing="0" w:after="0" w:afterAutospacing="0" w:line="240" w:lineRule="auto"/>
        <w:rPr>
          <w:rFonts w:ascii="Atkinson Hyperlegible" w:hAnsi="Atkinson Hyperlegible"/>
          <w:sz w:val="22"/>
          <w:szCs w:val="22"/>
        </w:rPr>
      </w:pPr>
    </w:p>
    <w:p w14:paraId="00EA5428" w14:textId="77777777" w:rsidR="00602CF3" w:rsidRDefault="00602CF3" w:rsidP="00F5686D">
      <w:pPr>
        <w:pStyle w:val="font8"/>
        <w:widowControl w:val="0"/>
        <w:tabs>
          <w:tab w:val="left" w:pos="1620"/>
        </w:tabs>
        <w:spacing w:before="0" w:beforeAutospacing="0" w:after="0" w:afterAutospacing="0" w:line="240" w:lineRule="auto"/>
        <w:rPr>
          <w:rFonts w:ascii="Atkinson Hyperlegible" w:hAnsi="Atkinson Hyperlegible"/>
          <w:sz w:val="22"/>
          <w:szCs w:val="22"/>
        </w:rPr>
      </w:pPr>
    </w:p>
    <w:p w14:paraId="12DD1876" w14:textId="4A88F860" w:rsidR="002D7586" w:rsidRDefault="002D7586" w:rsidP="00F5686D">
      <w:pPr>
        <w:pStyle w:val="font8"/>
        <w:widowControl w:val="0"/>
        <w:tabs>
          <w:tab w:val="left" w:pos="1620"/>
        </w:tabs>
        <w:spacing w:before="0" w:beforeAutospacing="0" w:after="0" w:afterAutospacing="0" w:line="240" w:lineRule="auto"/>
        <w:rPr>
          <w:rFonts w:ascii="Atkinson Hyperlegible" w:hAnsi="Atkinson Hyperlegible"/>
          <w:sz w:val="22"/>
          <w:szCs w:val="22"/>
        </w:rPr>
      </w:pPr>
    </w:p>
    <w:p w14:paraId="6C891669" w14:textId="03AD4F2C" w:rsidR="002D7586" w:rsidRDefault="00191E96" w:rsidP="00F5686D">
      <w:pPr>
        <w:pStyle w:val="font8"/>
        <w:widowControl w:val="0"/>
        <w:tabs>
          <w:tab w:val="left" w:pos="1620"/>
        </w:tabs>
        <w:spacing w:before="0" w:beforeAutospacing="0" w:after="0" w:afterAutospacing="0" w:line="240" w:lineRule="auto"/>
        <w:rPr>
          <w:rFonts w:ascii="Atkinson Hyperlegible" w:hAnsi="Atkinson Hyperlegible"/>
          <w:sz w:val="22"/>
          <w:szCs w:val="22"/>
        </w:rPr>
      </w:pPr>
      <w:r>
        <w:rPr>
          <w:rFonts w:ascii="Arial" w:eastAsiaTheme="majorEastAsia" w:hAnsi="Arial" w:cs="Arial"/>
          <w:b/>
          <w:bCs/>
          <w:noProof/>
          <w:color w:val="000000" w:themeColor="text1"/>
          <w:sz w:val="40"/>
          <w:szCs w:val="40"/>
          <w:u w:val="single"/>
        </w:rPr>
        <w:drawing>
          <wp:anchor distT="0" distB="0" distL="114300" distR="114300" simplePos="0" relativeHeight="251844608" behindDoc="0" locked="0" layoutInCell="1" allowOverlap="1" wp14:anchorId="75A32197" wp14:editId="1FA872B0">
            <wp:simplePos x="0" y="0"/>
            <wp:positionH relativeFrom="margin">
              <wp:align>center</wp:align>
            </wp:positionH>
            <wp:positionV relativeFrom="margin">
              <wp:posOffset>7700191</wp:posOffset>
            </wp:positionV>
            <wp:extent cx="2373086" cy="898945"/>
            <wp:effectExtent l="0" t="0" r="8255" b="0"/>
            <wp:wrapNone/>
            <wp:docPr id="1664777649" name="Picture 166477764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0DA94D39" w14:textId="77777777" w:rsidR="002D7586" w:rsidRDefault="002D7586" w:rsidP="00F5686D">
      <w:pPr>
        <w:pStyle w:val="font8"/>
        <w:widowControl w:val="0"/>
        <w:tabs>
          <w:tab w:val="left" w:pos="1620"/>
        </w:tabs>
        <w:spacing w:before="0" w:beforeAutospacing="0" w:after="0" w:afterAutospacing="0" w:line="240" w:lineRule="auto"/>
        <w:rPr>
          <w:rFonts w:ascii="Atkinson Hyperlegible" w:hAnsi="Atkinson Hyperlegible"/>
          <w:sz w:val="22"/>
          <w:szCs w:val="22"/>
        </w:rPr>
      </w:pPr>
    </w:p>
    <w:p w14:paraId="442A7338" w14:textId="77777777" w:rsidR="002D7586" w:rsidRPr="003C1C0D" w:rsidRDefault="002D7586" w:rsidP="00F5686D">
      <w:pPr>
        <w:pStyle w:val="font8"/>
        <w:widowControl w:val="0"/>
        <w:tabs>
          <w:tab w:val="left" w:pos="1620"/>
        </w:tabs>
        <w:spacing w:before="0" w:beforeAutospacing="0" w:after="0" w:afterAutospacing="0" w:line="240" w:lineRule="auto"/>
        <w:rPr>
          <w:rFonts w:ascii="Atkinson Hyperlegible" w:hAnsi="Atkinson Hyperlegible"/>
          <w:sz w:val="22"/>
          <w:szCs w:val="22"/>
        </w:rPr>
      </w:pPr>
    </w:p>
    <w:p w14:paraId="4868840A" w14:textId="0602DE66" w:rsidR="00623390" w:rsidRPr="0019472D" w:rsidRDefault="00623390" w:rsidP="00F5686D">
      <w:pPr>
        <w:widowControl w:val="0"/>
        <w:spacing w:after="0" w:line="240" w:lineRule="auto"/>
        <w:rPr>
          <w:rFonts w:ascii="Arial" w:hAnsi="Arial" w:cs="Arial"/>
          <w:b/>
          <w:bCs/>
          <w:color w:val="000000" w:themeColor="text1"/>
          <w:sz w:val="40"/>
          <w:szCs w:val="48"/>
          <w14:ligatures w14:val="standardContextual"/>
        </w:rPr>
      </w:pPr>
    </w:p>
    <w:p w14:paraId="2C4A4AA4" w14:textId="77777777" w:rsidR="00131EB8" w:rsidRDefault="00131EB8"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p>
    <w:p w14:paraId="6C9E4800" w14:textId="692785F1" w:rsidR="00623390" w:rsidRPr="007C6CA3" w:rsidRDefault="00623390"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r w:rsidRPr="007C6CA3">
        <w:rPr>
          <w:rFonts w:ascii="Arial Nova" w:hAnsi="Arial Nova"/>
          <w:b/>
          <w:bCs/>
          <w:color w:val="000000" w:themeColor="text1"/>
          <w:sz w:val="40"/>
          <w:szCs w:val="40"/>
          <w:u w:val="single"/>
          <w14:ligatures w14:val="standardContextual"/>
        </w:rPr>
        <w:lastRenderedPageBreak/>
        <w:t>GETTING STARTED</w:t>
      </w:r>
    </w:p>
    <w:p w14:paraId="5EDC916A" w14:textId="77777777" w:rsidR="00EA4573" w:rsidRDefault="00EA4573" w:rsidP="00F5686D">
      <w:pPr>
        <w:widowControl w:val="0"/>
        <w:adjustRightInd w:val="0"/>
        <w:spacing w:after="0" w:line="240" w:lineRule="auto"/>
        <w:rPr>
          <w:rFonts w:ascii="Arial Nova" w:hAnsi="Arial Nova"/>
          <w:color w:val="000000" w:themeColor="text1"/>
          <w14:ligatures w14:val="standardContextual"/>
        </w:rPr>
      </w:pPr>
    </w:p>
    <w:p w14:paraId="0F3D1613" w14:textId="1BE5EDB2"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Once elected as President, get organized early. Talk with the outgoing President and set a date for a formal transition of records. Ensure Board members have met with their predecessors to receive Procedure Binders and relevant information. Request and review a copy of the Bylaws from LAPTA to ensure it is the most current. Set up the personal “Presidential” work environment by creating folders on a computer and cloud storage for shared files. Also, organize </w:t>
      </w:r>
      <w:r w:rsidR="005E7F48" w:rsidRPr="0019472D">
        <w:rPr>
          <w:rFonts w:ascii="Arial Nova" w:hAnsi="Arial Nova"/>
          <w:color w:val="000000" w:themeColor="text1"/>
          <w14:ligatures w14:val="standardContextual"/>
        </w:rPr>
        <w:t>the new</w:t>
      </w:r>
      <w:r w:rsidRPr="0019472D">
        <w:rPr>
          <w:rFonts w:ascii="Arial Nova" w:hAnsi="Arial Nova"/>
          <w:color w:val="000000" w:themeColor="text1"/>
          <w14:ligatures w14:val="standardContextual"/>
        </w:rPr>
        <w:t xml:space="preserve"> President’s binder and file space at home. Browse LouisianaPTA.org, PTA.org, and join PTA Leader group on Facebook to connect with other PTA leaders. Follow LAPTA on Facebook.</w:t>
      </w:r>
    </w:p>
    <w:p w14:paraId="358483EF"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37C64808"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Financial Check Up</w:t>
      </w:r>
    </w:p>
    <w:p w14:paraId="4CC63D70"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Coordinate with the new Treasurer to have the signature cards for bank accounts updated with new signers at the beginning of the fiscal year. Authorized bank signers may have debit cards issued in their name and the name of the PTA. Review the Bylaws to determine the number and requirements for check signers. Minutes from the election meeting are necessary to enact the change, as well as other requirements established by the bank. Facilitate, if necessary, arrangements for documents to be delivered to the Audit Committee after the fiscal year ends and in the beginning of the school year. See </w:t>
      </w:r>
      <w:r w:rsidRPr="0019472D">
        <w:rPr>
          <w:rFonts w:ascii="Arial Nova" w:hAnsi="Arial Nova"/>
          <w:i/>
          <w:iCs/>
          <w:color w:val="000000" w:themeColor="text1"/>
          <w14:ligatures w14:val="standardContextual"/>
        </w:rPr>
        <w:t>LAPTA Toolkit: Treasurer</w:t>
      </w:r>
      <w:r w:rsidRPr="0019472D">
        <w:rPr>
          <w:rFonts w:ascii="Arial Nova" w:hAnsi="Arial Nova"/>
          <w:color w:val="000000" w:themeColor="text1"/>
          <w14:ligatures w14:val="standardContextual"/>
        </w:rPr>
        <w:t xml:space="preserve"> for financial details.</w:t>
      </w:r>
    </w:p>
    <w:p w14:paraId="6C2FC60E"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7FCDF527"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Starting Your PTA Work</w:t>
      </w:r>
    </w:p>
    <w:p w14:paraId="2480F459" w14:textId="1F98688B" w:rsidR="007379DA" w:rsidRDefault="007379DA"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The newly elected President should call and conduct a meeting of the newly elected officers within 30 days of the election. Have an agenda for all meetings. </w:t>
      </w:r>
      <w:r w:rsidR="00413A53" w:rsidRPr="0019472D">
        <w:rPr>
          <w:rFonts w:ascii="Arial Nova" w:hAnsi="Arial Nova"/>
          <w:color w:val="000000" w:themeColor="text1"/>
          <w14:ligatures w14:val="standardContextual"/>
        </w:rPr>
        <w:t>Schedule a planning meeting for the Board</w:t>
      </w:r>
      <w:r>
        <w:rPr>
          <w:rFonts w:ascii="Arial Nova" w:hAnsi="Arial Nova"/>
          <w:color w:val="000000" w:themeColor="text1"/>
          <w14:ligatures w14:val="standardContextual"/>
        </w:rPr>
        <w:t xml:space="preserve"> of Directors</w:t>
      </w:r>
      <w:r w:rsidR="00D16F18">
        <w:rPr>
          <w:rFonts w:ascii="Arial Nova" w:hAnsi="Arial Nova"/>
          <w:color w:val="000000" w:themeColor="text1"/>
          <w14:ligatures w14:val="standardContextual"/>
        </w:rPr>
        <w:t xml:space="preserve"> (BOD)</w:t>
      </w:r>
      <w:r w:rsidR="00413A53" w:rsidRPr="0019472D">
        <w:rPr>
          <w:rFonts w:ascii="Arial Nova" w:hAnsi="Arial Nova"/>
          <w:color w:val="000000" w:themeColor="text1"/>
          <w14:ligatures w14:val="standardContextual"/>
        </w:rPr>
        <w:t xml:space="preserve">. </w:t>
      </w:r>
      <w:r w:rsidR="00D16F18">
        <w:rPr>
          <w:rFonts w:ascii="Arial Nova" w:hAnsi="Arial Nova"/>
          <w:color w:val="000000" w:themeColor="text1"/>
          <w14:ligatures w14:val="standardContextual"/>
        </w:rPr>
        <w:t>The BOD</w:t>
      </w:r>
      <w:r w:rsidR="00413A53" w:rsidRPr="0019472D">
        <w:rPr>
          <w:rFonts w:ascii="Arial Nova" w:hAnsi="Arial Nova"/>
          <w:color w:val="000000" w:themeColor="text1"/>
          <w14:ligatures w14:val="standardContextual"/>
        </w:rPr>
        <w:t xml:space="preserve"> includes </w:t>
      </w:r>
      <w:r w:rsidR="000F6A14">
        <w:rPr>
          <w:rFonts w:ascii="Arial Nova" w:hAnsi="Arial Nova"/>
          <w:color w:val="000000" w:themeColor="text1"/>
          <w14:ligatures w14:val="standardContextual"/>
        </w:rPr>
        <w:t xml:space="preserve">the executive </w:t>
      </w:r>
      <w:r w:rsidR="00413A53" w:rsidRPr="0019472D">
        <w:rPr>
          <w:rFonts w:ascii="Arial Nova" w:hAnsi="Arial Nova"/>
          <w:color w:val="000000" w:themeColor="text1"/>
          <w14:ligatures w14:val="standardContextual"/>
        </w:rPr>
        <w:t xml:space="preserve">officers (President, Vice-President(s), Treasurer, and Secretary), the principal, parliamentarian, standing committee chairs (if specified in </w:t>
      </w:r>
      <w:r w:rsidR="00F67123">
        <w:rPr>
          <w:rFonts w:ascii="Arial Nova" w:hAnsi="Arial Nova"/>
          <w:color w:val="000000" w:themeColor="text1"/>
          <w14:ligatures w14:val="standardContextual"/>
        </w:rPr>
        <w:t>the</w:t>
      </w:r>
      <w:r w:rsidR="00413A53" w:rsidRPr="0019472D">
        <w:rPr>
          <w:rFonts w:ascii="Arial Nova" w:hAnsi="Arial Nova"/>
          <w:color w:val="000000" w:themeColor="text1"/>
          <w14:ligatures w14:val="standardContextual"/>
        </w:rPr>
        <w:t xml:space="preserve"> Bylaws), and additional committee and chair positions such as historian, faculty representative, and student representatives (as specified in </w:t>
      </w:r>
      <w:r w:rsidR="00F67123">
        <w:rPr>
          <w:rFonts w:ascii="Arial Nova" w:hAnsi="Arial Nova"/>
          <w:color w:val="000000" w:themeColor="text1"/>
          <w14:ligatures w14:val="standardContextual"/>
        </w:rPr>
        <w:t>the</w:t>
      </w:r>
      <w:r w:rsidR="00413A53" w:rsidRPr="0019472D">
        <w:rPr>
          <w:rFonts w:ascii="Arial Nova" w:hAnsi="Arial Nova"/>
          <w:color w:val="000000" w:themeColor="text1"/>
          <w14:ligatures w14:val="standardContextual"/>
        </w:rPr>
        <w:t xml:space="preserve"> Standing Rules). The Bylaws contain many job responsibilities, timelines, and due dates. Reviewing them together gets everyone on the same page with the same expectations. </w:t>
      </w:r>
      <w:r w:rsidR="00474BDE" w:rsidRPr="0019472D">
        <w:rPr>
          <w:rFonts w:ascii="Arial Nova" w:hAnsi="Arial Nova"/>
          <w:color w:val="000000" w:themeColor="text1"/>
          <w14:ligatures w14:val="standardContextual"/>
        </w:rPr>
        <w:t xml:space="preserve">Review the current Bylaws and create the Standing Rules with the entire Board. The Standing Rules contain the specifics on how the PTA is organized and run. </w:t>
      </w:r>
      <w:r w:rsidR="00FF0E3F">
        <w:rPr>
          <w:rFonts w:ascii="Arial Nova" w:hAnsi="Arial Nova"/>
          <w:color w:val="000000" w:themeColor="text1"/>
          <w14:ligatures w14:val="standardContextual"/>
        </w:rPr>
        <w:t>D</w:t>
      </w:r>
      <w:r w:rsidR="00FF0E3F" w:rsidRPr="0019472D">
        <w:rPr>
          <w:rFonts w:ascii="Arial Nova" w:hAnsi="Arial Nova"/>
          <w:color w:val="000000" w:themeColor="text1"/>
          <w14:ligatures w14:val="standardContextual"/>
        </w:rPr>
        <w:t xml:space="preserve">etermine </w:t>
      </w:r>
      <w:r w:rsidR="00FF0E3F">
        <w:rPr>
          <w:rFonts w:ascii="Arial Nova" w:hAnsi="Arial Nova"/>
          <w:color w:val="000000" w:themeColor="text1"/>
          <w14:ligatures w14:val="standardContextual"/>
        </w:rPr>
        <w:t xml:space="preserve">the </w:t>
      </w:r>
      <w:r w:rsidR="00FF0E3F" w:rsidRPr="0019472D">
        <w:rPr>
          <w:rFonts w:ascii="Arial Nova" w:hAnsi="Arial Nova"/>
          <w:color w:val="000000" w:themeColor="text1"/>
          <w14:ligatures w14:val="standardContextual"/>
        </w:rPr>
        <w:t>goals for the year and the PTA programs to</w:t>
      </w:r>
      <w:r w:rsidR="00553C13">
        <w:rPr>
          <w:rFonts w:ascii="Arial Nova" w:hAnsi="Arial Nova"/>
          <w:color w:val="000000" w:themeColor="text1"/>
          <w14:ligatures w14:val="standardContextual"/>
        </w:rPr>
        <w:t xml:space="preserve"> be</w:t>
      </w:r>
      <w:r w:rsidR="00FF0E3F" w:rsidRPr="0019472D">
        <w:rPr>
          <w:rFonts w:ascii="Arial Nova" w:hAnsi="Arial Nova"/>
          <w:color w:val="000000" w:themeColor="text1"/>
          <w14:ligatures w14:val="standardContextual"/>
        </w:rPr>
        <w:t xml:space="preserve"> </w:t>
      </w:r>
      <w:r w:rsidR="00553C13" w:rsidRPr="0019472D">
        <w:rPr>
          <w:rFonts w:ascii="Arial Nova" w:hAnsi="Arial Nova"/>
          <w:color w:val="000000" w:themeColor="text1"/>
          <w14:ligatures w14:val="standardContextual"/>
        </w:rPr>
        <w:t>implemented</w:t>
      </w:r>
      <w:r w:rsidR="00FF0E3F" w:rsidRPr="0019472D">
        <w:rPr>
          <w:rFonts w:ascii="Arial Nova" w:hAnsi="Arial Nova"/>
          <w:color w:val="000000" w:themeColor="text1"/>
          <w14:ligatures w14:val="standardContextual"/>
        </w:rPr>
        <w:t xml:space="preserve">. </w:t>
      </w:r>
      <w:r w:rsidR="00413A53" w:rsidRPr="0019472D">
        <w:rPr>
          <w:rFonts w:ascii="Arial Nova" w:hAnsi="Arial Nova"/>
          <w:color w:val="000000" w:themeColor="text1"/>
          <w14:ligatures w14:val="standardContextual"/>
        </w:rPr>
        <w:t xml:space="preserve">Make sure Board members know </w:t>
      </w:r>
      <w:r w:rsidR="00553C13">
        <w:rPr>
          <w:rFonts w:ascii="Arial Nova" w:hAnsi="Arial Nova"/>
          <w:color w:val="000000" w:themeColor="text1"/>
          <w14:ligatures w14:val="standardContextual"/>
        </w:rPr>
        <w:t xml:space="preserve">to </w:t>
      </w:r>
      <w:r w:rsidR="00413A53" w:rsidRPr="0019472D">
        <w:rPr>
          <w:rFonts w:ascii="Arial Nova" w:hAnsi="Arial Nova"/>
          <w:color w:val="000000" w:themeColor="text1"/>
          <w14:ligatures w14:val="standardContextual"/>
        </w:rPr>
        <w:t xml:space="preserve">check with </w:t>
      </w:r>
      <w:r w:rsidR="00553C13">
        <w:rPr>
          <w:rFonts w:ascii="Arial Nova" w:hAnsi="Arial Nova"/>
          <w:color w:val="000000" w:themeColor="text1"/>
          <w14:ligatures w14:val="standardContextual"/>
        </w:rPr>
        <w:t>the Presiden</w:t>
      </w:r>
      <w:r w:rsidR="00FC1C95">
        <w:rPr>
          <w:rFonts w:ascii="Arial Nova" w:hAnsi="Arial Nova"/>
          <w:color w:val="000000" w:themeColor="text1"/>
          <w14:ligatures w14:val="standardContextual"/>
        </w:rPr>
        <w:t xml:space="preserve">t </w:t>
      </w:r>
      <w:r w:rsidR="00413A53" w:rsidRPr="0019472D">
        <w:rPr>
          <w:rFonts w:ascii="Arial Nova" w:hAnsi="Arial Nova"/>
          <w:color w:val="000000" w:themeColor="text1"/>
          <w14:ligatures w14:val="standardContextual"/>
        </w:rPr>
        <w:t>before speaking on behalf of the PTA</w:t>
      </w:r>
      <w:r w:rsidR="00FC1C95">
        <w:rPr>
          <w:rFonts w:ascii="Arial Nova" w:hAnsi="Arial Nova"/>
          <w:color w:val="000000" w:themeColor="text1"/>
          <w14:ligatures w14:val="standardContextual"/>
        </w:rPr>
        <w:t>,</w:t>
      </w:r>
      <w:r w:rsidR="00413A53" w:rsidRPr="0019472D">
        <w:rPr>
          <w:rFonts w:ascii="Arial Nova" w:hAnsi="Arial Nova"/>
          <w:color w:val="000000" w:themeColor="text1"/>
          <w14:ligatures w14:val="standardContextual"/>
        </w:rPr>
        <w:t xml:space="preserve"> before sending any correspondence</w:t>
      </w:r>
      <w:r w:rsidR="00FC1C95">
        <w:rPr>
          <w:rFonts w:ascii="Arial Nova" w:hAnsi="Arial Nova"/>
          <w:color w:val="000000" w:themeColor="text1"/>
          <w14:ligatures w14:val="standardContextual"/>
        </w:rPr>
        <w:t xml:space="preserve">, or </w:t>
      </w:r>
      <w:r w:rsidR="00413A53" w:rsidRPr="0019472D">
        <w:rPr>
          <w:rFonts w:ascii="Arial Nova" w:hAnsi="Arial Nova"/>
          <w:color w:val="000000" w:themeColor="text1"/>
          <w14:ligatures w14:val="standardContextual"/>
        </w:rPr>
        <w:t xml:space="preserve">before discussing PTA business with the principal. </w:t>
      </w:r>
    </w:p>
    <w:p w14:paraId="3F9BF359" w14:textId="77777777" w:rsidR="007379DA" w:rsidRDefault="007379DA" w:rsidP="00F5686D">
      <w:pPr>
        <w:widowControl w:val="0"/>
        <w:adjustRightInd w:val="0"/>
        <w:spacing w:after="0" w:line="240" w:lineRule="auto"/>
        <w:rPr>
          <w:rFonts w:ascii="Arial Nova" w:hAnsi="Arial Nova"/>
          <w:color w:val="000000" w:themeColor="text1"/>
          <w14:ligatures w14:val="standardContextual"/>
        </w:rPr>
      </w:pPr>
    </w:p>
    <w:p w14:paraId="1B42D2EE" w14:textId="493D32FA" w:rsidR="00623390" w:rsidRPr="0019472D" w:rsidRDefault="00B05672" w:rsidP="00F5686D">
      <w:pPr>
        <w:widowControl w:val="0"/>
        <w:adjustRightInd w:val="0"/>
        <w:spacing w:after="0" w:line="240" w:lineRule="auto"/>
        <w:rPr>
          <w:rFonts w:ascii="Arial Nova" w:hAnsi="Arial Nova"/>
          <w:color w:val="000000" w:themeColor="text1"/>
          <w14:ligatures w14:val="standardContextual"/>
        </w:rPr>
      </w:pPr>
      <w:r>
        <w:rPr>
          <w:rFonts w:ascii="Arial Nova" w:hAnsi="Arial Nova"/>
          <w:color w:val="000000" w:themeColor="text1"/>
          <w14:ligatures w14:val="standardContextual"/>
        </w:rPr>
        <w:t>When filling open positions on the BOD, s</w:t>
      </w:r>
      <w:r w:rsidR="00623390" w:rsidRPr="0019472D">
        <w:rPr>
          <w:rFonts w:ascii="Arial Nova" w:hAnsi="Arial Nova"/>
          <w:color w:val="000000" w:themeColor="text1"/>
          <w14:ligatures w14:val="standardContextual"/>
        </w:rPr>
        <w:t xml:space="preserve">trive for a balance of experienced and new members who </w:t>
      </w:r>
      <w:r w:rsidR="00AD0BAD" w:rsidRPr="0019472D">
        <w:rPr>
          <w:rFonts w:ascii="Arial Nova" w:hAnsi="Arial Nova"/>
          <w:color w:val="000000" w:themeColor="text1"/>
          <w14:ligatures w14:val="standardContextual"/>
        </w:rPr>
        <w:t>represent</w:t>
      </w:r>
      <w:r w:rsidR="00623390" w:rsidRPr="0019472D">
        <w:rPr>
          <w:rFonts w:ascii="Arial Nova" w:hAnsi="Arial Nova"/>
          <w:color w:val="000000" w:themeColor="text1"/>
          <w14:ligatures w14:val="standardContextual"/>
        </w:rPr>
        <w:t xml:space="preserve"> campus demographics. All Board members should submit their names and contact information at </w:t>
      </w:r>
      <w:r w:rsidR="00623390" w:rsidRPr="0019472D">
        <w:rPr>
          <w:rFonts w:ascii="Arial Nova" w:hAnsi="Arial Nova"/>
          <w:b/>
          <w:bCs/>
          <w:color w:val="000000" w:themeColor="text1"/>
          <w14:ligatures w14:val="standardContextual"/>
        </w:rPr>
        <w:t>LouisianaPTA.org/submit-officer-data-1</w:t>
      </w:r>
      <w:r w:rsidR="00623390" w:rsidRPr="0019472D">
        <w:rPr>
          <w:rFonts w:ascii="Arial Nova" w:hAnsi="Arial Nova"/>
          <w:color w:val="000000" w:themeColor="text1"/>
          <w14:ligatures w14:val="standardContextual"/>
        </w:rPr>
        <w:t xml:space="preserve"> as soon as possible each year.</w:t>
      </w:r>
    </w:p>
    <w:p w14:paraId="6DA2AE61"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1508A8BE" w14:textId="2765A758"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Meet with the principal to discuss school plans for the year and keep them informed of PTA activities throughout the year. Establish a calendar in cooperation with the principal to include school holidays, Board meetings, General PTA meetings, PTA special events, all PTA election dates, dates for selecting budget and nominating committees, PTA program deadlines, PTA Founders’ Day on February 17, Membership dues deadlines, membership awards deadlines, LAPTA grant deadlines, LAPTA Leadership Training, and PTA conventions</w:t>
      </w:r>
      <w:r w:rsidR="00A47ACF">
        <w:rPr>
          <w:rFonts w:ascii="Arial Nova" w:hAnsi="Arial Nova"/>
          <w:color w:val="000000" w:themeColor="text1"/>
          <w14:ligatures w14:val="standardContextual"/>
        </w:rPr>
        <w:t xml:space="preserve"> and conferences</w:t>
      </w:r>
      <w:r w:rsidRPr="0019472D">
        <w:rPr>
          <w:rFonts w:ascii="Arial Nova" w:hAnsi="Arial Nova"/>
          <w:color w:val="000000" w:themeColor="text1"/>
          <w14:ligatures w14:val="standardContextual"/>
        </w:rPr>
        <w:t>.</w:t>
      </w:r>
      <w:r w:rsidR="00A47ACF">
        <w:rPr>
          <w:rFonts w:ascii="Arial Nova" w:hAnsi="Arial Nova"/>
          <w:color w:val="000000" w:themeColor="text1"/>
          <w14:ligatures w14:val="standardContextual"/>
        </w:rPr>
        <w:t xml:space="preserve"> Reference the LAPTA Calendar.</w:t>
      </w:r>
    </w:p>
    <w:p w14:paraId="43B9535E"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37C02826" w14:textId="438AFE9D" w:rsidR="00623390" w:rsidRDefault="00623390" w:rsidP="00F5686D">
      <w:pPr>
        <w:widowControl w:val="0"/>
        <w:spacing w:after="0" w:line="240" w:lineRule="auto"/>
        <w:rPr>
          <w:rFonts w:ascii="Arial Nova" w:hAnsi="Arial Nova"/>
          <w:b/>
          <w:bCs/>
          <w:color w:val="000000" w:themeColor="text1"/>
          <w14:ligatures w14:val="standardContextual"/>
        </w:rPr>
      </w:pPr>
      <w:r w:rsidRPr="0019472D">
        <w:rPr>
          <w:rFonts w:ascii="Arial Nova" w:hAnsi="Arial Nova"/>
          <w:color w:val="000000" w:themeColor="text1"/>
          <w14:ligatures w14:val="standardContextual"/>
        </w:rPr>
        <w:t xml:space="preserve">See the end of this section for the </w:t>
      </w:r>
      <w:r w:rsidRPr="0019472D">
        <w:rPr>
          <w:rFonts w:ascii="Arial Nova" w:hAnsi="Arial Nova"/>
          <w:i/>
          <w:iCs/>
          <w:color w:val="000000" w:themeColor="text1"/>
          <w14:ligatures w14:val="standardContextual"/>
        </w:rPr>
        <w:t>President’s Duties Checklist</w:t>
      </w:r>
      <w:r w:rsidRPr="0019472D">
        <w:rPr>
          <w:rFonts w:ascii="Arial Nova" w:hAnsi="Arial Nova"/>
          <w:color w:val="000000" w:themeColor="text1"/>
          <w14:ligatures w14:val="standardContextual"/>
        </w:rPr>
        <w:t>.</w:t>
      </w:r>
      <w:r w:rsidRPr="0019472D">
        <w:rPr>
          <w:rFonts w:ascii="Arial Nova" w:hAnsi="Arial Nova"/>
          <w:b/>
          <w:bCs/>
          <w:color w:val="000000" w:themeColor="text1"/>
          <w14:ligatures w14:val="standardContextual"/>
        </w:rPr>
        <w:t xml:space="preserve"> It is also recommended that the President review all sections of the LAPTA Toolkit.</w:t>
      </w:r>
    </w:p>
    <w:p w14:paraId="07B6B53F" w14:textId="77777777" w:rsidR="002D7586" w:rsidRDefault="002D7586" w:rsidP="00F5686D">
      <w:pPr>
        <w:widowControl w:val="0"/>
        <w:spacing w:after="0" w:line="240" w:lineRule="auto"/>
        <w:rPr>
          <w:rFonts w:ascii="Arial Nova" w:hAnsi="Arial Nova"/>
          <w:b/>
          <w:bCs/>
          <w:color w:val="000000" w:themeColor="text1"/>
          <w14:ligatures w14:val="standardContextual"/>
        </w:rPr>
      </w:pPr>
    </w:p>
    <w:p w14:paraId="37F4D992" w14:textId="77777777" w:rsidR="002D7586" w:rsidRDefault="002D7586" w:rsidP="00F5686D">
      <w:pPr>
        <w:widowControl w:val="0"/>
        <w:spacing w:after="0" w:line="240" w:lineRule="auto"/>
        <w:rPr>
          <w:rFonts w:ascii="Arial Nova" w:hAnsi="Arial Nova"/>
          <w:b/>
          <w:bCs/>
          <w:color w:val="000000" w:themeColor="text1"/>
          <w14:ligatures w14:val="standardContextual"/>
        </w:rPr>
      </w:pPr>
    </w:p>
    <w:p w14:paraId="38432344" w14:textId="77777777" w:rsidR="002D7586" w:rsidRDefault="002D7586" w:rsidP="00F5686D">
      <w:pPr>
        <w:widowControl w:val="0"/>
        <w:spacing w:after="0" w:line="240" w:lineRule="auto"/>
        <w:rPr>
          <w:rFonts w:ascii="Arial Nova" w:hAnsi="Arial Nova"/>
          <w:b/>
          <w:bCs/>
          <w:color w:val="000000" w:themeColor="text1"/>
          <w14:ligatures w14:val="standardContextual"/>
        </w:rPr>
      </w:pPr>
    </w:p>
    <w:p w14:paraId="36B53840" w14:textId="77777777" w:rsidR="002D7586" w:rsidRDefault="002D7586" w:rsidP="00F5686D">
      <w:pPr>
        <w:widowControl w:val="0"/>
        <w:spacing w:after="0" w:line="240" w:lineRule="auto"/>
        <w:rPr>
          <w:rFonts w:ascii="Arial Nova" w:hAnsi="Arial Nova"/>
          <w:b/>
          <w:bCs/>
          <w:color w:val="000000" w:themeColor="text1"/>
          <w14:ligatures w14:val="standardContextual"/>
        </w:rPr>
      </w:pPr>
    </w:p>
    <w:p w14:paraId="49C50B61" w14:textId="77777777" w:rsidR="000C7E63" w:rsidRDefault="000C7E63" w:rsidP="00F5686D">
      <w:pPr>
        <w:widowControl w:val="0"/>
        <w:spacing w:after="0" w:line="240" w:lineRule="auto"/>
        <w:rPr>
          <w:rFonts w:ascii="Arial Nova" w:hAnsi="Arial Nova"/>
          <w:b/>
          <w:bCs/>
          <w:color w:val="000000" w:themeColor="text1"/>
          <w14:ligatures w14:val="standardContextual"/>
        </w:rPr>
      </w:pPr>
    </w:p>
    <w:p w14:paraId="4ABBA144" w14:textId="77777777" w:rsidR="002D7586" w:rsidRDefault="002D7586" w:rsidP="00F5686D">
      <w:pPr>
        <w:widowControl w:val="0"/>
        <w:spacing w:after="0" w:line="240" w:lineRule="auto"/>
        <w:rPr>
          <w:rFonts w:ascii="Arial Nova" w:hAnsi="Arial Nova"/>
          <w:b/>
          <w:bCs/>
          <w:color w:val="000000" w:themeColor="text1"/>
          <w14:ligatures w14:val="standardContextual"/>
        </w:rPr>
      </w:pPr>
    </w:p>
    <w:p w14:paraId="323B9960" w14:textId="77777777" w:rsidR="002D7586" w:rsidRPr="0019472D" w:rsidRDefault="002D7586" w:rsidP="00F5686D">
      <w:pPr>
        <w:widowControl w:val="0"/>
        <w:spacing w:after="0" w:line="240" w:lineRule="auto"/>
        <w:rPr>
          <w:rFonts w:ascii="Arial" w:hAnsi="Arial" w:cs="Arial"/>
          <w:b/>
          <w:bCs/>
          <w:color w:val="000000" w:themeColor="text1"/>
          <w:sz w:val="40"/>
          <w:szCs w:val="48"/>
          <w14:ligatures w14:val="standardContextual"/>
        </w:rPr>
      </w:pPr>
    </w:p>
    <w:p w14:paraId="61D0FBF7" w14:textId="2C36A074" w:rsidR="00623390" w:rsidRPr="002C5F03" w:rsidRDefault="00623390"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r w:rsidRPr="002C5F03">
        <w:rPr>
          <w:rFonts w:ascii="Arial Nova" w:hAnsi="Arial Nova"/>
          <w:b/>
          <w:bCs/>
          <w:color w:val="000000" w:themeColor="text1"/>
          <w:sz w:val="40"/>
          <w:szCs w:val="40"/>
          <w:u w:val="single"/>
          <w14:ligatures w14:val="standardContextual"/>
        </w:rPr>
        <w:lastRenderedPageBreak/>
        <w:t xml:space="preserve">BUILDING </w:t>
      </w:r>
      <w:r w:rsidR="00F67123">
        <w:rPr>
          <w:rFonts w:ascii="Arial Nova" w:hAnsi="Arial Nova"/>
          <w:b/>
          <w:bCs/>
          <w:color w:val="000000" w:themeColor="text1"/>
          <w:sz w:val="40"/>
          <w:szCs w:val="40"/>
          <w:u w:val="single"/>
          <w14:ligatures w14:val="standardContextual"/>
        </w:rPr>
        <w:t>THE</w:t>
      </w:r>
      <w:r w:rsidRPr="002C5F03">
        <w:rPr>
          <w:rFonts w:ascii="Arial Nova" w:hAnsi="Arial Nova"/>
          <w:b/>
          <w:bCs/>
          <w:color w:val="000000" w:themeColor="text1"/>
          <w:sz w:val="40"/>
          <w:szCs w:val="40"/>
          <w:u w:val="single"/>
          <w14:ligatures w14:val="standardContextual"/>
        </w:rPr>
        <w:t xml:space="preserve"> BOARD OF DIRECTORS</w:t>
      </w:r>
    </w:p>
    <w:p w14:paraId="27B89773" w14:textId="77777777" w:rsidR="002C5F03" w:rsidRDefault="002C5F03" w:rsidP="00F5686D">
      <w:pPr>
        <w:widowControl w:val="0"/>
        <w:adjustRightInd w:val="0"/>
        <w:spacing w:after="0" w:line="240" w:lineRule="auto"/>
        <w:rPr>
          <w:rFonts w:ascii="Arial Nova" w:hAnsi="Arial Nova"/>
          <w:color w:val="000000" w:themeColor="text1"/>
          <w14:ligatures w14:val="standardContextual"/>
        </w:rPr>
      </w:pPr>
    </w:p>
    <w:p w14:paraId="295F1B7B" w14:textId="51398BE4"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The two types of PTA committees are </w:t>
      </w:r>
      <w:r w:rsidRPr="0019472D">
        <w:rPr>
          <w:rFonts w:ascii="Arial Nova" w:hAnsi="Arial Nova"/>
          <w:b/>
          <w:bCs/>
          <w:color w:val="000000" w:themeColor="text1"/>
          <w14:ligatures w14:val="standardContextual"/>
        </w:rPr>
        <w:t>standing committees</w:t>
      </w:r>
      <w:r w:rsidRPr="0019472D">
        <w:rPr>
          <w:rFonts w:ascii="Arial Nova" w:hAnsi="Arial Nova"/>
          <w:color w:val="000000" w:themeColor="text1"/>
          <w14:ligatures w14:val="standardContextual"/>
        </w:rPr>
        <w:t xml:space="preserve"> whose work is ongoing throughout the year and </w:t>
      </w:r>
      <w:r w:rsidRPr="0019472D">
        <w:rPr>
          <w:rFonts w:ascii="Arial Nova" w:hAnsi="Arial Nova"/>
          <w:b/>
          <w:bCs/>
          <w:color w:val="000000" w:themeColor="text1"/>
          <w14:ligatures w14:val="standardContextual"/>
        </w:rPr>
        <w:t>special committees</w:t>
      </w:r>
      <w:r w:rsidRPr="0019472D">
        <w:rPr>
          <w:rFonts w:ascii="Arial Nova" w:hAnsi="Arial Nova"/>
          <w:color w:val="000000" w:themeColor="text1"/>
          <w14:ligatures w14:val="standardContextual"/>
        </w:rPr>
        <w:t xml:space="preserve"> whose work is a specific short-term task. The President is invited to all committee meetings. </w:t>
      </w:r>
      <w:r w:rsidRPr="0019472D">
        <w:rPr>
          <w:rFonts w:ascii="Arial Nova" w:hAnsi="Arial Nova"/>
          <w:i/>
          <w:iCs/>
          <w:color w:val="000000" w:themeColor="text1"/>
          <w14:ligatures w14:val="standardContextual"/>
        </w:rPr>
        <w:t>Learn more at</w:t>
      </w:r>
      <w:r w:rsidRPr="0019472D">
        <w:rPr>
          <w:rFonts w:ascii="Arial Nova" w:hAnsi="Arial Nova"/>
          <w:color w:val="000000" w:themeColor="text1"/>
          <w14:ligatures w14:val="standardContextual"/>
        </w:rPr>
        <w:t xml:space="preserve"> </w:t>
      </w:r>
      <w:r w:rsidRPr="0019472D">
        <w:rPr>
          <w:rFonts w:ascii="Arial Nova" w:hAnsi="Arial Nova"/>
          <w:i/>
          <w:iCs/>
          <w:color w:val="000000" w:themeColor="text1"/>
          <w14:ligatures w14:val="standardContextual"/>
        </w:rPr>
        <w:t>LAPTA Toolkit: Board of Directors</w:t>
      </w:r>
      <w:r w:rsidRPr="0019472D">
        <w:rPr>
          <w:rFonts w:ascii="Arial Nova" w:hAnsi="Arial Nova"/>
          <w:color w:val="000000" w:themeColor="text1"/>
          <w14:ligatures w14:val="standardContextual"/>
        </w:rPr>
        <w:t>.</w:t>
      </w:r>
    </w:p>
    <w:p w14:paraId="40AE14FA"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5743BA66" w14:textId="76DCF826"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The number of standing committees</w:t>
      </w:r>
      <w:r w:rsidRPr="0019472D">
        <w:rPr>
          <w:rFonts w:ascii="Arial Nova" w:hAnsi="Arial Nova"/>
          <w:color w:val="000000" w:themeColor="text1"/>
          <w14:ligatures w14:val="standardContextual"/>
        </w:rPr>
        <w:t xml:space="preserve"> necessary to do the work of the PTA depends on the size of the membership, programs and activities, and the interests of the community. The newly elected President calls a meeting of the newly elected officers within 30 days of the election to appoint the standing committee chairs and fill any vacancies in the officer positions, subject to the approval of the Board of Directors. Check </w:t>
      </w:r>
      <w:r w:rsidR="0066245B">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w:t>
      </w:r>
      <w:r w:rsidR="00047E13">
        <w:rPr>
          <w:rFonts w:ascii="Arial Nova" w:hAnsi="Arial Nova"/>
          <w:color w:val="000000" w:themeColor="text1"/>
          <w14:ligatures w14:val="standardContextual"/>
        </w:rPr>
        <w:t xml:space="preserve">Bylaws and </w:t>
      </w:r>
      <w:r w:rsidRPr="0019472D">
        <w:rPr>
          <w:rFonts w:ascii="Arial Nova" w:hAnsi="Arial Nova"/>
          <w:color w:val="000000" w:themeColor="text1"/>
          <w14:ligatures w14:val="standardContextual"/>
        </w:rPr>
        <w:t>Standing Rules for a list of the committees and their duties. The committee chairs should represent a cross-section of the membership. Recruit experienced, as well as new, Board members and committee chairs.</w:t>
      </w:r>
      <w:r w:rsidR="006A6972">
        <w:rPr>
          <w:rFonts w:ascii="Arial Nova" w:hAnsi="Arial Nova"/>
          <w:color w:val="000000" w:themeColor="text1"/>
          <w14:ligatures w14:val="standardContextual"/>
        </w:rPr>
        <w:t xml:space="preserve"> </w:t>
      </w:r>
      <w:r w:rsidRPr="0019472D">
        <w:rPr>
          <w:rFonts w:ascii="Arial Nova" w:hAnsi="Arial Nova"/>
          <w:color w:val="000000" w:themeColor="text1"/>
          <w14:ligatures w14:val="standardContextual"/>
        </w:rPr>
        <w:t xml:space="preserve">It is not the President’s job to find all the Board of Director members and committee chairs. Get recommendations from past and current Board members, principal, teachers, office staff, and the membership. </w:t>
      </w:r>
      <w:proofErr w:type="gramStart"/>
      <w:r w:rsidRPr="0019472D">
        <w:rPr>
          <w:rFonts w:ascii="Arial Nova" w:hAnsi="Arial Nova"/>
          <w:color w:val="000000" w:themeColor="text1"/>
          <w14:ligatures w14:val="standardContextual"/>
        </w:rPr>
        <w:t>PTA</w:t>
      </w:r>
      <w:proofErr w:type="gramEnd"/>
      <w:r w:rsidRPr="0019472D">
        <w:rPr>
          <w:rFonts w:ascii="Arial Nova" w:hAnsi="Arial Nova"/>
          <w:color w:val="000000" w:themeColor="text1"/>
          <w14:ligatures w14:val="standardContextual"/>
        </w:rPr>
        <w:t xml:space="preserve"> welcomes all people! Filling all Board positions as quickly as possible after the election meeting permits everyone to attend LAPTA training in August and allows time for planning the coming year’s work. It is okay if a few Board positions remain open as this allows newcomers to get involved in the fall.</w:t>
      </w:r>
    </w:p>
    <w:p w14:paraId="5C52B26B"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6B93AB21" w14:textId="76F2E89D"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Leadership potential develops, PTA interest increases, and PTA work expands when committee members are diverse, receive training materials such as LAPTA Toolkit, utilize PTA.org, become familiar with PTA Purposes, collaborate with Board members on common goals, and maintain a procedure binder. Create committees to fit the needs, programs, and projects of </w:t>
      </w:r>
      <w:r w:rsidR="00BA0CD0">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 xml:space="preserve">Local PTA. Use only those committees that </w:t>
      </w:r>
      <w:r w:rsidR="00BA0CD0">
        <w:rPr>
          <w:rFonts w:ascii="Arial Nova" w:hAnsi="Arial Nova"/>
          <w:color w:val="000000" w:themeColor="text1"/>
          <w14:ligatures w14:val="standardContextual"/>
        </w:rPr>
        <w:t xml:space="preserve">are </w:t>
      </w:r>
      <w:r w:rsidRPr="0019472D">
        <w:rPr>
          <w:rFonts w:ascii="Arial Nova" w:hAnsi="Arial Nova"/>
          <w:color w:val="000000" w:themeColor="text1"/>
          <w14:ligatures w14:val="standardContextual"/>
        </w:rPr>
        <w:t>need</w:t>
      </w:r>
      <w:r w:rsidR="00BA0CD0">
        <w:rPr>
          <w:rFonts w:ascii="Arial Nova" w:hAnsi="Arial Nova"/>
          <w:color w:val="000000" w:themeColor="text1"/>
          <w14:ligatures w14:val="standardContextual"/>
        </w:rPr>
        <w:t>ed</w:t>
      </w:r>
      <w:r w:rsidRPr="0019472D">
        <w:rPr>
          <w:rFonts w:ascii="Arial Nova" w:hAnsi="Arial Nova"/>
          <w:color w:val="000000" w:themeColor="text1"/>
          <w14:ligatures w14:val="standardContextual"/>
        </w:rPr>
        <w:t>.</w:t>
      </w:r>
    </w:p>
    <w:p w14:paraId="1B18FF49"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sectPr w:rsidR="00623390" w:rsidRPr="0019472D" w:rsidSect="00E7795F">
          <w:footerReference w:type="default" r:id="rId10"/>
          <w:type w:val="continuous"/>
          <w:pgSz w:w="12240" w:h="15840"/>
          <w:pgMar w:top="720" w:right="720" w:bottom="720" w:left="720" w:header="0" w:footer="450" w:gutter="0"/>
          <w:cols w:space="720"/>
          <w:docGrid w:linePitch="360"/>
        </w:sectPr>
      </w:pPr>
    </w:p>
    <w:p w14:paraId="29065562"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Advocacy</w:t>
      </w:r>
    </w:p>
    <w:p w14:paraId="73065D7A"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Arts in Education/Reflections</w:t>
      </w:r>
    </w:p>
    <w:p w14:paraId="563CF918"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Public Relations</w:t>
      </w:r>
    </w:p>
    <w:p w14:paraId="7C2CFD95"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Diversity, Equity, and Inclusion</w:t>
      </w:r>
    </w:p>
    <w:p w14:paraId="65094499"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Environmental</w:t>
      </w:r>
    </w:p>
    <w:p w14:paraId="2F998B02"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Family Engagement</w:t>
      </w:r>
    </w:p>
    <w:p w14:paraId="30769502"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Fundraising</w:t>
      </w:r>
    </w:p>
    <w:p w14:paraId="503F39EE"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Handbook/Directory</w:t>
      </w:r>
    </w:p>
    <w:p w14:paraId="249E2EE3"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Healthy Lifestyles</w:t>
      </w:r>
    </w:p>
    <w:p w14:paraId="6379829E"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Historian</w:t>
      </w:r>
    </w:p>
    <w:p w14:paraId="4794E487"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Hospitality</w:t>
      </w:r>
    </w:p>
    <w:p w14:paraId="360FF5EC"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Inclusiveness</w:t>
      </w:r>
    </w:p>
    <w:p w14:paraId="1D5A2146"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Library &amp; Literacy</w:t>
      </w:r>
    </w:p>
    <w:p w14:paraId="25BB394C"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Membership</w:t>
      </w:r>
    </w:p>
    <w:p w14:paraId="1A91DB4C"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Mental Health</w:t>
      </w:r>
    </w:p>
    <w:p w14:paraId="6896BF69"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Parent Education</w:t>
      </w:r>
    </w:p>
    <w:p w14:paraId="7A39FFF3"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Programs</w:t>
      </w:r>
    </w:p>
    <w:p w14:paraId="1E1D0132"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Room Representatives</w:t>
      </w:r>
    </w:p>
    <w:p w14:paraId="59C38EA3"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Spiritual-Character-Citizenship</w:t>
      </w:r>
    </w:p>
    <w:p w14:paraId="3E43FB40"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Student Representative</w:t>
      </w:r>
    </w:p>
    <w:p w14:paraId="510A9FA4"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Teacher Liaison</w:t>
      </w:r>
    </w:p>
    <w:p w14:paraId="1F9B24CE"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Volunteer</w:t>
      </w:r>
    </w:p>
    <w:p w14:paraId="1DDFBE97"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Website</w:t>
      </w:r>
    </w:p>
    <w:p w14:paraId="2B9F72D6" w14:textId="77777777" w:rsidR="00623390" w:rsidRPr="0019472D" w:rsidRDefault="00623390" w:rsidP="00F5686D">
      <w:pPr>
        <w:widowControl w:val="0"/>
        <w:numPr>
          <w:ilvl w:val="0"/>
          <w:numId w:val="32"/>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Youth Protection</w:t>
      </w:r>
    </w:p>
    <w:p w14:paraId="1F053643"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sectPr w:rsidR="00623390" w:rsidRPr="0019472D" w:rsidSect="00CA08DB">
          <w:type w:val="continuous"/>
          <w:pgSz w:w="12240" w:h="15840"/>
          <w:pgMar w:top="720" w:right="720" w:bottom="720" w:left="720" w:header="0" w:footer="720" w:gutter="0"/>
          <w:cols w:num="3" w:space="270"/>
          <w:docGrid w:linePitch="360"/>
        </w:sectPr>
      </w:pPr>
    </w:p>
    <w:p w14:paraId="25FF7CDC"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5565D990"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 xml:space="preserve">Special committees and subcommittees </w:t>
      </w:r>
      <w:r w:rsidRPr="0019472D">
        <w:rPr>
          <w:rFonts w:ascii="Arial Nova" w:hAnsi="Arial Nova"/>
          <w:color w:val="000000" w:themeColor="text1"/>
          <w14:ligatures w14:val="standardContextual"/>
        </w:rPr>
        <w:t>are used as a way of engaging more people in the work of PTA. The subcommittees are small workgroups that do the work for the committees. At least one committee member should serve on each subcommittee, usually as chair and the President is always invited to all committee meetings. Create special committees for a specific purpose. The committee automatically dissolves as soon as it accomplishes that purpose and presents the committee report, or the term of office ends.</w:t>
      </w:r>
    </w:p>
    <w:p w14:paraId="3F585AC1"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3B9E781A"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The principal is a member</w:t>
      </w:r>
      <w:r w:rsidRPr="0019472D">
        <w:rPr>
          <w:rFonts w:ascii="Arial Nova" w:hAnsi="Arial Nova"/>
          <w:color w:val="000000" w:themeColor="text1"/>
          <w14:ligatures w14:val="standardContextual"/>
        </w:rPr>
        <w:t xml:space="preserve"> of the PTA Board and, oftentimes, is the only constant in an ever-shifting leadership group. A good working relationship between the principal and a healthy PTA can lead to a great learning environment for students and families. The PTA President and the principal must communicate regularly and work together for the good of all concerned. Presidents need to remember that they are in the principal’s school as a guest; however, the principal must also understand that the PTA is governed by its Bylaws, which may limit the PTA’s response to some requests from the school. See </w:t>
      </w:r>
      <w:r w:rsidRPr="0019472D">
        <w:rPr>
          <w:rFonts w:ascii="Arial Nova" w:hAnsi="Arial Nova"/>
          <w:i/>
          <w:iCs/>
          <w:color w:val="000000" w:themeColor="text1"/>
          <w14:ligatures w14:val="standardContextual"/>
        </w:rPr>
        <w:t>Dos and Don’ts of Partnering with Administrators</w:t>
      </w:r>
      <w:r w:rsidRPr="0019472D">
        <w:rPr>
          <w:rFonts w:ascii="Arial Nova" w:hAnsi="Arial Nova"/>
          <w:color w:val="000000" w:themeColor="text1"/>
          <w14:ligatures w14:val="standardContextual"/>
        </w:rPr>
        <w:t xml:space="preserve"> later in this section. A</w:t>
      </w:r>
      <w:r w:rsidRPr="0019472D">
        <w:rPr>
          <w:rFonts w:ascii="Arial Nova" w:hAnsi="Arial Nova"/>
          <w:b/>
          <w:bCs/>
          <w:color w:val="000000" w:themeColor="text1"/>
          <w14:ligatures w14:val="standardContextual"/>
        </w:rPr>
        <w:t xml:space="preserve"> teacher </w:t>
      </w:r>
      <w:r w:rsidRPr="0019472D">
        <w:rPr>
          <w:rFonts w:ascii="Arial Nova" w:hAnsi="Arial Nova"/>
          <w:color w:val="000000" w:themeColor="text1"/>
          <w14:ligatures w14:val="standardContextual"/>
        </w:rPr>
        <w:t xml:space="preserve">may serve on the Board and a </w:t>
      </w:r>
      <w:r w:rsidRPr="0019472D">
        <w:rPr>
          <w:rFonts w:ascii="Arial Nova" w:hAnsi="Arial Nova"/>
          <w:b/>
          <w:bCs/>
          <w:color w:val="000000" w:themeColor="text1"/>
          <w14:ligatures w14:val="standardContextual"/>
        </w:rPr>
        <w:t>student</w:t>
      </w:r>
      <w:r w:rsidRPr="0019472D">
        <w:rPr>
          <w:rFonts w:ascii="Arial Nova" w:hAnsi="Arial Nova"/>
          <w:color w:val="000000" w:themeColor="text1"/>
          <w14:ligatures w14:val="standardContextual"/>
        </w:rPr>
        <w:t xml:space="preserve"> may serve on the Board especially for PTSAs. See </w:t>
      </w:r>
      <w:r w:rsidRPr="0019472D">
        <w:rPr>
          <w:rFonts w:ascii="Arial Nova" w:hAnsi="Arial Nova"/>
          <w:i/>
          <w:iCs/>
          <w:color w:val="000000" w:themeColor="text1"/>
          <w14:ligatures w14:val="standardContextual"/>
        </w:rPr>
        <w:t>Dos and Don’ts of Partnering with Teachers</w:t>
      </w:r>
      <w:r w:rsidRPr="0019472D">
        <w:rPr>
          <w:rFonts w:ascii="Arial Nova" w:hAnsi="Arial Nova"/>
          <w:color w:val="000000" w:themeColor="text1"/>
          <w14:ligatures w14:val="standardContextual"/>
        </w:rPr>
        <w:t xml:space="preserve"> later in this section.</w:t>
      </w:r>
    </w:p>
    <w:p w14:paraId="49725D0E"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4368B33C"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To communicate effectively</w:t>
      </w:r>
      <w:r w:rsidRPr="0019472D">
        <w:rPr>
          <w:rFonts w:ascii="Arial Nova" w:hAnsi="Arial Nova"/>
          <w:color w:val="000000" w:themeColor="text1"/>
          <w14:ligatures w14:val="standardContextual"/>
        </w:rPr>
        <w:t xml:space="preserve"> with the Board, use a good app such as GroupMe or Band App. Board members shall use PTA emails that are handed down from year to year and not personal emails. President, Treasurer, and Secretary shall keep a list of all passwords and recovery information.</w:t>
      </w:r>
    </w:p>
    <w:p w14:paraId="42D4BC29" w14:textId="73B17AA8" w:rsidR="00412C16" w:rsidRDefault="00412C16" w:rsidP="00F5686D">
      <w:pPr>
        <w:widowControl w:val="0"/>
        <w:spacing w:after="0" w:line="240" w:lineRule="auto"/>
        <w:rPr>
          <w:rFonts w:ascii="Arial Nova" w:hAnsi="Arial Nova"/>
          <w:b/>
          <w:bCs/>
          <w:color w:val="000000" w:themeColor="text1"/>
          <w:sz w:val="40"/>
          <w:szCs w:val="40"/>
          <w14:ligatures w14:val="standardContextual"/>
        </w:rPr>
      </w:pPr>
      <w:bookmarkStart w:id="1" w:name="pickyourprograms"/>
    </w:p>
    <w:p w14:paraId="74B917A3" w14:textId="0FBF8EC4" w:rsidR="00623390" w:rsidRPr="00412C16" w:rsidRDefault="00623390"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r w:rsidRPr="00412C16">
        <w:rPr>
          <w:rFonts w:ascii="Arial Nova" w:hAnsi="Arial Nova"/>
          <w:b/>
          <w:bCs/>
          <w:color w:val="000000" w:themeColor="text1"/>
          <w:sz w:val="40"/>
          <w:szCs w:val="40"/>
          <w:u w:val="single"/>
          <w14:ligatures w14:val="standardContextual"/>
        </w:rPr>
        <w:lastRenderedPageBreak/>
        <w:t>PICK YOUR PTA PROGRAMS</w:t>
      </w:r>
    </w:p>
    <w:bookmarkEnd w:id="1"/>
    <w:p w14:paraId="7BCCB7B4"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77B07F61" w14:textId="358AE4C9"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The key to a successful PTA is to support the mission of PTA which is to make each child’s potential a reality. </w:t>
      </w:r>
      <w:r w:rsidRPr="0019472D">
        <w:rPr>
          <w:rFonts w:ascii="Arial Nova" w:hAnsi="Arial Nova"/>
          <w:b/>
          <w:bCs/>
          <w:color w:val="000000" w:themeColor="text1"/>
          <w:u w:val="single"/>
          <w14:ligatures w14:val="standardContextual"/>
        </w:rPr>
        <w:t>National PTA Programs</w:t>
      </w:r>
      <w:r w:rsidRPr="0019472D">
        <w:rPr>
          <w:rFonts w:ascii="Arial Nova" w:hAnsi="Arial Nova"/>
          <w:color w:val="000000" w:themeColor="text1"/>
          <w14:ligatures w14:val="standardContextual"/>
        </w:rPr>
        <w:t xml:space="preserve"> provide access to engaging, educational, and fun opportunities that inspire, recognize, and impact all students and their families. There are many programs that can help Local PTA Units make an impact in their community. </w:t>
      </w:r>
    </w:p>
    <w:p w14:paraId="4913AA58"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127AC06C" w14:textId="4ED7121E" w:rsidR="00623390" w:rsidRPr="0019472D" w:rsidRDefault="00623390"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b/>
          <w:bCs/>
          <w:color w:val="000000" w:themeColor="text1"/>
          <w14:ligatures w14:val="standardContextual"/>
        </w:rPr>
        <w:t>LAPTA also offers a</w:t>
      </w:r>
      <w:r w:rsidRPr="0019472D">
        <w:rPr>
          <w:rFonts w:ascii="Arial Nova" w:hAnsi="Arial Nova"/>
          <w:color w:val="000000" w:themeColor="text1"/>
          <w14:ligatures w14:val="standardContextual"/>
        </w:rPr>
        <w:t xml:space="preserve"> </w:t>
      </w:r>
      <w:r w:rsidRPr="0019472D">
        <w:rPr>
          <w:rFonts w:ascii="Arial Nova" w:hAnsi="Arial Nova"/>
          <w:b/>
          <w:bCs/>
          <w:color w:val="000000" w:themeColor="text1"/>
          <w:u w:val="single"/>
          <w14:ligatures w14:val="standardContextual"/>
        </w:rPr>
        <w:t>Mentor-a-PTA Program</w:t>
      </w:r>
      <w:r w:rsidRPr="0019472D">
        <w:rPr>
          <w:rFonts w:ascii="Arial Nova" w:hAnsi="Arial Nova"/>
          <w:b/>
          <w:bCs/>
          <w:color w:val="000000" w:themeColor="text1"/>
          <w14:ligatures w14:val="standardContextual"/>
        </w:rPr>
        <w:t xml:space="preserve"> </w:t>
      </w:r>
      <w:r w:rsidRPr="0019472D">
        <w:rPr>
          <w:rFonts w:ascii="Arial Nova" w:hAnsi="Arial Nova"/>
          <w:color w:val="000000" w:themeColor="text1"/>
          <w14:ligatures w14:val="standardContextual"/>
        </w:rPr>
        <w:t xml:space="preserve">that a strong, </w:t>
      </w:r>
      <w:r w:rsidRPr="0019472D">
        <w:rPr>
          <w:rFonts w:ascii="Arial Nova" w:hAnsi="Arial Nova" w:cs="Microsoft Sans Serif"/>
          <w:color w:val="000000" w:themeColor="text1"/>
          <w14:ligatures w14:val="standardContextual"/>
        </w:rPr>
        <w:t xml:space="preserve">active PTA mentors a smaller, protected, or new PTA unit (Mentee) that needs a helping hand with the implementation of PTA values and goals. As we are all part of Louisiana, the success of one is the success of all. A Mentee PTA might like to sit in on a Board meeting, or perhaps see </w:t>
      </w:r>
      <w:r w:rsidR="00BA0CD0">
        <w:rPr>
          <w:rFonts w:ascii="Arial Nova" w:hAnsi="Arial Nova" w:cs="Microsoft Sans Serif"/>
          <w:color w:val="000000" w:themeColor="text1"/>
          <w14:ligatures w14:val="standardContextual"/>
        </w:rPr>
        <w:t xml:space="preserve">the </w:t>
      </w:r>
      <w:r w:rsidRPr="0019472D">
        <w:rPr>
          <w:rFonts w:ascii="Arial Nova" w:hAnsi="Arial Nova" w:cs="Microsoft Sans Serif"/>
          <w:color w:val="000000" w:themeColor="text1"/>
          <w14:ligatures w14:val="standardContextual"/>
        </w:rPr>
        <w:t xml:space="preserve">agendas, Welcome Packet, membership forms, school flyers, and more. It is another way to reach out to others in the community and state. The focus of this program is to mentor through guidance, planning ideas, monthly check-in, and leadership support. Mentors are upbeat, positive advocates who provide tools and direction to the Mentee PTA. If there is a financial contribution, then it must be approved by the General Membership and included in the annual budget. Give the members ownership in the philanthropic work of the PTA. If </w:t>
      </w:r>
      <w:r w:rsidR="00BA0CD0">
        <w:rPr>
          <w:rFonts w:ascii="Arial Nova" w:hAnsi="Arial Nova" w:cs="Microsoft Sans Serif"/>
          <w:color w:val="000000" w:themeColor="text1"/>
          <w14:ligatures w14:val="standardContextual"/>
        </w:rPr>
        <w:t xml:space="preserve">the </w:t>
      </w:r>
      <w:r w:rsidRPr="0019472D">
        <w:rPr>
          <w:rFonts w:ascii="Arial Nova" w:hAnsi="Arial Nova" w:cs="Microsoft Sans Serif"/>
          <w:color w:val="000000" w:themeColor="text1"/>
          <w14:ligatures w14:val="standardContextual"/>
        </w:rPr>
        <w:t xml:space="preserve">PTA would like to participate as either the Mentor or the Mentee, please email </w:t>
      </w:r>
      <w:hyperlink r:id="rId11" w:history="1">
        <w:r w:rsidRPr="0019472D">
          <w:rPr>
            <w:rFonts w:ascii="Arial Nova" w:hAnsi="Arial Nova" w:cs="Microsoft Sans Serif"/>
            <w:color w:val="000000" w:themeColor="text1"/>
            <w:u w:val="single"/>
            <w14:ligatures w14:val="standardContextual"/>
          </w:rPr>
          <w:t>President@LouisianaPTA.org</w:t>
        </w:r>
      </w:hyperlink>
      <w:r w:rsidRPr="0019472D">
        <w:rPr>
          <w:rFonts w:ascii="Arial Nova" w:hAnsi="Arial Nova" w:cs="Microsoft Sans Serif"/>
          <w:color w:val="000000" w:themeColor="text1"/>
          <w14:ligatures w14:val="standardContextual"/>
        </w:rPr>
        <w:t>. There is no deadline for this.</w:t>
      </w:r>
    </w:p>
    <w:p w14:paraId="0A34A988"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21588606" w14:textId="0EF23C23"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Here is a small list of National PTA programs. Find more information at </w:t>
      </w:r>
      <w:hyperlink r:id="rId12" w:history="1">
        <w:r w:rsidRPr="0019472D">
          <w:rPr>
            <w:rFonts w:ascii="Arial Nova" w:hAnsi="Arial Nova"/>
            <w:b/>
            <w:bCs/>
            <w:color w:val="000000" w:themeColor="text1"/>
            <w:u w:val="single"/>
            <w14:ligatures w14:val="standardContextual"/>
          </w:rPr>
          <w:t>PTA.org/programs</w:t>
        </w:r>
      </w:hyperlink>
      <w:r w:rsidRPr="0019472D">
        <w:rPr>
          <w:rFonts w:ascii="Arial Nova" w:hAnsi="Arial Nova"/>
          <w:color w:val="000000" w:themeColor="text1"/>
          <w14:ligatures w14:val="standardContextual"/>
        </w:rPr>
        <w:t>.</w:t>
      </w:r>
    </w:p>
    <w:p w14:paraId="5C1A4FD2" w14:textId="6C65E17E" w:rsidR="00623390" w:rsidRPr="0019472D" w:rsidRDefault="00343E01" w:rsidP="00F5686D">
      <w:pPr>
        <w:widowControl w:val="0"/>
        <w:numPr>
          <w:ilvl w:val="0"/>
          <w:numId w:val="31"/>
        </w:numPr>
        <w:adjustRightInd w:val="0"/>
        <w:spacing w:after="0" w:line="240" w:lineRule="auto"/>
        <w:ind w:left="360"/>
        <w:rPr>
          <w:rFonts w:ascii="Arial Nova" w:hAnsi="Arial Nova"/>
          <w:color w:val="000000" w:themeColor="text1"/>
        </w:rPr>
      </w:pPr>
      <w:hyperlink r:id="rId13" w:tooltip="School of Excellence" w:history="1">
        <w:r w:rsidR="00623390" w:rsidRPr="0019472D">
          <w:rPr>
            <w:rFonts w:ascii="Arial Nova" w:hAnsi="Arial Nova"/>
            <w:b/>
            <w:bCs/>
            <w:color w:val="000000" w:themeColor="text1"/>
            <w:u w:val="single"/>
          </w:rPr>
          <w:t>School of Excellence</w:t>
        </w:r>
      </w:hyperlink>
      <w:r w:rsidR="00623390" w:rsidRPr="0019472D">
        <w:rPr>
          <w:rFonts w:ascii="Arial Nova" w:hAnsi="Arial Nova"/>
          <w:b/>
          <w:bCs/>
          <w:color w:val="000000" w:themeColor="text1"/>
        </w:rPr>
        <w:t xml:space="preserve">: </w:t>
      </w:r>
      <w:r w:rsidR="00623390" w:rsidRPr="0019472D">
        <w:rPr>
          <w:rFonts w:ascii="Arial Nova" w:hAnsi="Arial Nova"/>
          <w:color w:val="000000" w:themeColor="text1"/>
        </w:rPr>
        <w:t>Enroll to become key partners in school improvement initiatives and gain national recognition for demonstrating excellence in family-school partnerships.</w:t>
      </w:r>
    </w:p>
    <w:p w14:paraId="78751B9A" w14:textId="0B3CB28F" w:rsidR="00623390" w:rsidRPr="0019472D" w:rsidRDefault="00343E01" w:rsidP="00F5686D">
      <w:pPr>
        <w:widowControl w:val="0"/>
        <w:numPr>
          <w:ilvl w:val="0"/>
          <w:numId w:val="31"/>
        </w:numPr>
        <w:adjustRightInd w:val="0"/>
        <w:spacing w:after="0" w:line="240" w:lineRule="auto"/>
        <w:ind w:left="360"/>
        <w:rPr>
          <w:rFonts w:ascii="Arial Nova" w:hAnsi="Arial Nova"/>
          <w:color w:val="000000" w:themeColor="text1"/>
        </w:rPr>
      </w:pPr>
      <w:hyperlink r:id="rId14" w:history="1">
        <w:r w:rsidR="00623390" w:rsidRPr="0019472D">
          <w:rPr>
            <w:rFonts w:ascii="Arial Nova" w:hAnsi="Arial Nova"/>
            <w:b/>
            <w:bCs/>
            <w:color w:val="000000" w:themeColor="text1"/>
            <w:u w:val="single"/>
          </w:rPr>
          <w:t>Reflections Art Program</w:t>
        </w:r>
      </w:hyperlink>
      <w:r w:rsidR="00623390" w:rsidRPr="0019472D">
        <w:rPr>
          <w:rFonts w:ascii="Arial Nova" w:hAnsi="Arial Nova"/>
          <w:color w:val="000000" w:themeColor="text1"/>
        </w:rPr>
        <w:t xml:space="preserve">: Encourage and celebrate student participation in arts education through </w:t>
      </w:r>
      <w:r w:rsidR="00EB315F">
        <w:rPr>
          <w:rFonts w:ascii="Arial Nova" w:hAnsi="Arial Nova"/>
          <w:color w:val="000000" w:themeColor="text1"/>
        </w:rPr>
        <w:t>the</w:t>
      </w:r>
      <w:r w:rsidR="00623390" w:rsidRPr="0019472D">
        <w:rPr>
          <w:rFonts w:ascii="Arial Nova" w:hAnsi="Arial Nova"/>
          <w:color w:val="000000" w:themeColor="text1"/>
        </w:rPr>
        <w:t xml:space="preserve"> nationwide awards program.</w:t>
      </w:r>
    </w:p>
    <w:p w14:paraId="3FB0EDDD" w14:textId="77777777" w:rsidR="00623390" w:rsidRPr="0019472D" w:rsidRDefault="00343E01" w:rsidP="00F5686D">
      <w:pPr>
        <w:widowControl w:val="0"/>
        <w:numPr>
          <w:ilvl w:val="0"/>
          <w:numId w:val="31"/>
        </w:numPr>
        <w:adjustRightInd w:val="0"/>
        <w:spacing w:after="0" w:line="240" w:lineRule="auto"/>
        <w:ind w:left="360"/>
        <w:rPr>
          <w:rFonts w:ascii="Arial Nova" w:hAnsi="Arial Nova"/>
          <w:color w:val="000000" w:themeColor="text1"/>
        </w:rPr>
      </w:pPr>
      <w:hyperlink r:id="rId15" w:history="1">
        <w:r w:rsidR="00623390" w:rsidRPr="0019472D">
          <w:rPr>
            <w:rFonts w:ascii="Arial Nova" w:hAnsi="Arial Nova"/>
            <w:b/>
            <w:bCs/>
            <w:color w:val="000000" w:themeColor="text1"/>
            <w:u w:val="single"/>
          </w:rPr>
          <w:t>Family Reading Experience</w:t>
        </w:r>
      </w:hyperlink>
      <w:r w:rsidR="00623390" w:rsidRPr="0019472D">
        <w:rPr>
          <w:rFonts w:ascii="Arial Nova" w:hAnsi="Arial Nova"/>
          <w:b/>
          <w:bCs/>
          <w:color w:val="000000" w:themeColor="text1"/>
        </w:rPr>
        <w:t xml:space="preserve">: </w:t>
      </w:r>
      <w:r w:rsidR="00623390" w:rsidRPr="0019472D">
        <w:rPr>
          <w:rFonts w:ascii="Arial Nova" w:hAnsi="Arial Nova"/>
          <w:color w:val="000000" w:themeColor="text1"/>
        </w:rPr>
        <w:t>Engage families of K-5 students in fun, interactive activities that teach core reading skills.</w:t>
      </w:r>
    </w:p>
    <w:p w14:paraId="01A20823" w14:textId="77777777" w:rsidR="00623390" w:rsidRPr="0019472D" w:rsidRDefault="00343E01" w:rsidP="00F5686D">
      <w:pPr>
        <w:widowControl w:val="0"/>
        <w:numPr>
          <w:ilvl w:val="0"/>
          <w:numId w:val="31"/>
        </w:numPr>
        <w:adjustRightInd w:val="0"/>
        <w:spacing w:after="0" w:line="240" w:lineRule="auto"/>
        <w:ind w:left="360"/>
        <w:rPr>
          <w:rFonts w:ascii="Arial Nova" w:hAnsi="Arial Nova"/>
          <w:color w:val="000000" w:themeColor="text1"/>
        </w:rPr>
      </w:pPr>
      <w:hyperlink r:id="rId16" w:history="1">
        <w:r w:rsidR="00623390" w:rsidRPr="0019472D">
          <w:rPr>
            <w:rFonts w:ascii="Arial Nova" w:hAnsi="Arial Nova"/>
            <w:b/>
            <w:bCs/>
            <w:color w:val="000000" w:themeColor="text1"/>
            <w:u w:val="single"/>
          </w:rPr>
          <w:t>STEM + Families</w:t>
        </w:r>
      </w:hyperlink>
      <w:r w:rsidR="00623390" w:rsidRPr="0019472D">
        <w:rPr>
          <w:rFonts w:ascii="Arial Nova" w:hAnsi="Arial Nova"/>
          <w:b/>
          <w:bCs/>
          <w:color w:val="000000" w:themeColor="text1"/>
        </w:rPr>
        <w:t xml:space="preserve">: </w:t>
      </w:r>
      <w:r w:rsidR="00623390" w:rsidRPr="0019472D">
        <w:rPr>
          <w:rFonts w:ascii="Arial Nova" w:hAnsi="Arial Nova"/>
          <w:color w:val="000000" w:themeColor="text1"/>
        </w:rPr>
        <w:t>Explore science, technology, engineering, and math (STEM) with their family-friendly, interactive activities.</w:t>
      </w:r>
    </w:p>
    <w:p w14:paraId="401ED9D1" w14:textId="77777777" w:rsidR="00623390" w:rsidRPr="0019472D" w:rsidRDefault="00343E01" w:rsidP="00F5686D">
      <w:pPr>
        <w:widowControl w:val="0"/>
        <w:numPr>
          <w:ilvl w:val="0"/>
          <w:numId w:val="31"/>
        </w:numPr>
        <w:adjustRightInd w:val="0"/>
        <w:spacing w:after="0" w:line="240" w:lineRule="auto"/>
        <w:ind w:left="360"/>
        <w:rPr>
          <w:rFonts w:ascii="Arial Nova" w:hAnsi="Arial Nova"/>
          <w:color w:val="000000" w:themeColor="text1"/>
        </w:rPr>
      </w:pPr>
      <w:hyperlink r:id="rId17" w:history="1">
        <w:r w:rsidR="00623390" w:rsidRPr="0019472D">
          <w:rPr>
            <w:rFonts w:ascii="Arial Nova" w:hAnsi="Arial Nova"/>
            <w:b/>
            <w:bCs/>
            <w:color w:val="000000" w:themeColor="text1"/>
            <w:u w:val="single"/>
          </w:rPr>
          <w:t>Healthy Lifestyles</w:t>
        </w:r>
      </w:hyperlink>
      <w:r w:rsidR="00623390" w:rsidRPr="0019472D">
        <w:rPr>
          <w:rFonts w:ascii="Arial Nova" w:hAnsi="Arial Nova"/>
          <w:b/>
          <w:bCs/>
          <w:color w:val="000000" w:themeColor="text1"/>
        </w:rPr>
        <w:t xml:space="preserve">: </w:t>
      </w:r>
      <w:r w:rsidR="00623390" w:rsidRPr="0019472D">
        <w:rPr>
          <w:rFonts w:ascii="Arial Nova" w:hAnsi="Arial Nova"/>
          <w:color w:val="000000" w:themeColor="text1"/>
        </w:rPr>
        <w:t>Learn about the three pillars of Healthy Lifestyles: body, mind, and earth. Access these resources to create healthy changes in schools.</w:t>
      </w:r>
    </w:p>
    <w:p w14:paraId="7A96FC1E" w14:textId="77777777" w:rsidR="00623390" w:rsidRPr="0019472D" w:rsidRDefault="00343E01" w:rsidP="00F5686D">
      <w:pPr>
        <w:widowControl w:val="0"/>
        <w:numPr>
          <w:ilvl w:val="0"/>
          <w:numId w:val="31"/>
        </w:numPr>
        <w:adjustRightInd w:val="0"/>
        <w:spacing w:after="0" w:line="240" w:lineRule="auto"/>
        <w:ind w:left="360"/>
        <w:rPr>
          <w:rFonts w:ascii="Arial Nova" w:hAnsi="Arial Nova"/>
          <w:color w:val="000000" w:themeColor="text1"/>
        </w:rPr>
      </w:pPr>
      <w:hyperlink r:id="rId18" w:tooltip="PTA Connected" w:history="1">
        <w:r w:rsidR="00623390" w:rsidRPr="0019472D">
          <w:rPr>
            <w:rFonts w:ascii="Arial Nova" w:hAnsi="Arial Nova"/>
            <w:b/>
            <w:bCs/>
            <w:color w:val="000000" w:themeColor="text1"/>
            <w:u w:val="single"/>
          </w:rPr>
          <w:t>PTA Connected</w:t>
        </w:r>
      </w:hyperlink>
      <w:r w:rsidR="00623390" w:rsidRPr="0019472D">
        <w:rPr>
          <w:rFonts w:ascii="Arial Nova" w:hAnsi="Arial Nova"/>
          <w:b/>
          <w:bCs/>
          <w:color w:val="000000" w:themeColor="text1"/>
        </w:rPr>
        <w:t xml:space="preserve">: </w:t>
      </w:r>
      <w:r w:rsidR="00623390" w:rsidRPr="0019472D">
        <w:rPr>
          <w:rFonts w:ascii="Arial Nova" w:hAnsi="Arial Nova"/>
          <w:color w:val="000000" w:themeColor="text1"/>
        </w:rPr>
        <w:t>PTA Connected strives to help children act safely, responsibly, and thoughtfully online.</w:t>
      </w:r>
    </w:p>
    <w:p w14:paraId="44DB01D5" w14:textId="71EC2164" w:rsidR="00623390" w:rsidRPr="0019472D" w:rsidRDefault="00343E01" w:rsidP="00F5686D">
      <w:pPr>
        <w:widowControl w:val="0"/>
        <w:numPr>
          <w:ilvl w:val="0"/>
          <w:numId w:val="31"/>
        </w:numPr>
        <w:adjustRightInd w:val="0"/>
        <w:spacing w:after="0" w:line="240" w:lineRule="auto"/>
        <w:ind w:left="360"/>
        <w:rPr>
          <w:rFonts w:ascii="Arial Nova" w:hAnsi="Arial Nova"/>
          <w:color w:val="000000" w:themeColor="text1"/>
        </w:rPr>
      </w:pPr>
      <w:hyperlink r:id="rId19" w:history="1">
        <w:r w:rsidR="00623390" w:rsidRPr="0019472D">
          <w:rPr>
            <w:rFonts w:ascii="Arial Nova" w:hAnsi="Arial Nova"/>
            <w:b/>
            <w:bCs/>
            <w:color w:val="000000" w:themeColor="text1"/>
            <w:u w:val="single"/>
          </w:rPr>
          <w:t>National PTA as a Grantmaker</w:t>
        </w:r>
      </w:hyperlink>
      <w:r w:rsidR="00623390" w:rsidRPr="0019472D">
        <w:rPr>
          <w:rFonts w:ascii="Arial Nova" w:hAnsi="Arial Nova"/>
          <w:b/>
          <w:bCs/>
          <w:color w:val="000000" w:themeColor="text1"/>
        </w:rPr>
        <w:t xml:space="preserve">: </w:t>
      </w:r>
      <w:r w:rsidR="00623390" w:rsidRPr="0019472D">
        <w:rPr>
          <w:rFonts w:ascii="Arial Nova" w:hAnsi="Arial Nova"/>
          <w:color w:val="000000" w:themeColor="text1"/>
        </w:rPr>
        <w:t xml:space="preserve">National PTA </w:t>
      </w:r>
      <w:r w:rsidR="000B54AD">
        <w:rPr>
          <w:rFonts w:ascii="Arial Nova" w:hAnsi="Arial Nova"/>
          <w:color w:val="000000" w:themeColor="text1"/>
        </w:rPr>
        <w:t>offers millions of dollars of</w:t>
      </w:r>
      <w:r w:rsidR="00623390" w:rsidRPr="0019472D">
        <w:rPr>
          <w:rFonts w:ascii="Arial Nova" w:hAnsi="Arial Nova"/>
          <w:color w:val="000000" w:themeColor="text1"/>
        </w:rPr>
        <w:t xml:space="preserve"> grants to provide extra support to PTAs </w:t>
      </w:r>
      <w:r w:rsidR="00011CF6">
        <w:rPr>
          <w:rFonts w:ascii="Arial Nova" w:hAnsi="Arial Nova"/>
          <w:color w:val="000000" w:themeColor="text1"/>
        </w:rPr>
        <w:t>to</w:t>
      </w:r>
      <w:r w:rsidR="00623390" w:rsidRPr="0019472D">
        <w:rPr>
          <w:rFonts w:ascii="Arial Nova" w:hAnsi="Arial Nova"/>
          <w:color w:val="000000" w:themeColor="text1"/>
        </w:rPr>
        <w:t xml:space="preserve"> </w:t>
      </w:r>
      <w:r w:rsidR="000D305B">
        <w:rPr>
          <w:rFonts w:ascii="Arial Nova" w:hAnsi="Arial Nova"/>
          <w:color w:val="000000" w:themeColor="text1"/>
        </w:rPr>
        <w:t xml:space="preserve">help </w:t>
      </w:r>
      <w:r w:rsidR="00623390" w:rsidRPr="0019472D">
        <w:rPr>
          <w:rFonts w:ascii="Arial Nova" w:hAnsi="Arial Nova"/>
          <w:color w:val="000000" w:themeColor="text1"/>
        </w:rPr>
        <w:t xml:space="preserve">run their programs. </w:t>
      </w:r>
    </w:p>
    <w:p w14:paraId="20E21C00" w14:textId="77777777" w:rsidR="00623390"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4FFDA4D6" w14:textId="77777777" w:rsidR="00EA4573" w:rsidRDefault="00EA4573" w:rsidP="00F5686D">
      <w:pPr>
        <w:widowControl w:val="0"/>
        <w:adjustRightInd w:val="0"/>
        <w:spacing w:after="0" w:line="240" w:lineRule="auto"/>
        <w:jc w:val="both"/>
        <w:rPr>
          <w:rFonts w:ascii="Arial Nova" w:hAnsi="Arial Nova"/>
          <w:color w:val="000000" w:themeColor="text1"/>
          <w14:ligatures w14:val="standardContextual"/>
        </w:rPr>
      </w:pPr>
    </w:p>
    <w:p w14:paraId="1558FD39" w14:textId="77777777" w:rsidR="00EA4573" w:rsidRPr="0019472D" w:rsidRDefault="00EA4573" w:rsidP="00F5686D">
      <w:pPr>
        <w:widowControl w:val="0"/>
        <w:adjustRightInd w:val="0"/>
        <w:spacing w:after="0" w:line="240" w:lineRule="auto"/>
        <w:jc w:val="both"/>
        <w:rPr>
          <w:rFonts w:ascii="Arial Nova" w:hAnsi="Arial Nova"/>
          <w:color w:val="000000" w:themeColor="text1"/>
          <w14:ligatures w14:val="standardContextual"/>
        </w:rPr>
      </w:pPr>
    </w:p>
    <w:p w14:paraId="1D58FAC1" w14:textId="769C8E6D" w:rsidR="00623390" w:rsidRPr="000D305B" w:rsidRDefault="00623390" w:rsidP="00F5686D">
      <w:pPr>
        <w:widowControl w:val="0"/>
        <w:spacing w:after="0" w:line="240" w:lineRule="auto"/>
        <w:rPr>
          <w:rFonts w:ascii="Arial Nova" w:hAnsi="Arial Nova"/>
          <w:b/>
          <w:color w:val="000000" w:themeColor="text1"/>
          <w:sz w:val="40"/>
          <w:szCs w:val="40"/>
          <w:u w:val="single"/>
          <w14:ligatures w14:val="standardContextual"/>
        </w:rPr>
      </w:pPr>
      <w:bookmarkStart w:id="2" w:name="leadershiptraining"/>
      <w:r w:rsidRPr="000D305B">
        <w:rPr>
          <w:rFonts w:ascii="Arial Nova" w:hAnsi="Arial Nova"/>
          <w:b/>
          <w:color w:val="000000" w:themeColor="text1"/>
          <w:sz w:val="40"/>
          <w:szCs w:val="40"/>
          <w:u w:val="single"/>
          <w14:ligatures w14:val="standardContextual"/>
        </w:rPr>
        <w:t xml:space="preserve">LEADERSHIP </w:t>
      </w:r>
      <w:r w:rsidR="005A0A15" w:rsidRPr="000D305B">
        <w:rPr>
          <w:rFonts w:ascii="Arial Nova" w:hAnsi="Arial Nova"/>
          <w:b/>
          <w:color w:val="000000" w:themeColor="text1"/>
          <w:sz w:val="40"/>
          <w:szCs w:val="40"/>
          <w:u w:val="single"/>
          <w14:ligatures w14:val="standardContextual"/>
        </w:rPr>
        <w:t xml:space="preserve">DEVELOPMENT </w:t>
      </w:r>
      <w:r w:rsidR="006D6526">
        <w:rPr>
          <w:rFonts w:ascii="Arial Nova" w:hAnsi="Arial Nova"/>
          <w:b/>
          <w:color w:val="000000" w:themeColor="text1"/>
          <w:sz w:val="40"/>
          <w:szCs w:val="40"/>
          <w:u w:val="single"/>
          <w14:ligatures w14:val="standardContextual"/>
        </w:rPr>
        <w:t>&amp; TRAINING</w:t>
      </w:r>
    </w:p>
    <w:bookmarkEnd w:id="2"/>
    <w:p w14:paraId="7F713F6E" w14:textId="77777777" w:rsidR="000D305B" w:rsidRDefault="000D305B" w:rsidP="00F5686D">
      <w:pPr>
        <w:widowControl w:val="0"/>
        <w:spacing w:after="0" w:line="240" w:lineRule="auto"/>
        <w:jc w:val="both"/>
        <w:rPr>
          <w:rFonts w:ascii="Arial Nova" w:hAnsi="Arial Nova"/>
          <w:bCs/>
          <w:color w:val="000000" w:themeColor="text1"/>
          <w14:ligatures w14:val="standardContextual"/>
        </w:rPr>
      </w:pPr>
    </w:p>
    <w:p w14:paraId="79986DEA" w14:textId="6FAAB9B2" w:rsidR="00623390" w:rsidRPr="0019472D" w:rsidRDefault="00623390" w:rsidP="00F5686D">
      <w:pPr>
        <w:widowControl w:val="0"/>
        <w:spacing w:after="0" w:line="240" w:lineRule="auto"/>
        <w:rPr>
          <w:rFonts w:ascii="Arial Nova" w:hAnsi="Arial Nova"/>
          <w:bCs/>
          <w:color w:val="000000" w:themeColor="text1"/>
          <w14:ligatures w14:val="standardContextual"/>
        </w:rPr>
      </w:pPr>
      <w:r w:rsidRPr="0019472D">
        <w:rPr>
          <w:rFonts w:ascii="Arial Nova" w:hAnsi="Arial Nova"/>
          <w:bCs/>
          <w:color w:val="000000" w:themeColor="text1"/>
          <w14:ligatures w14:val="standardContextual"/>
        </w:rPr>
        <w:t xml:space="preserve">All elected officers for Local PTA Units shall complete annual PTA </w:t>
      </w:r>
      <w:r w:rsidR="00906E1D">
        <w:rPr>
          <w:rFonts w:ascii="Arial Nova" w:hAnsi="Arial Nova"/>
          <w:bCs/>
          <w:color w:val="000000" w:themeColor="text1"/>
          <w14:ligatures w14:val="standardContextual"/>
        </w:rPr>
        <w:t>t</w:t>
      </w:r>
      <w:r w:rsidRPr="0019472D">
        <w:rPr>
          <w:rFonts w:ascii="Arial Nova" w:hAnsi="Arial Nova"/>
          <w:bCs/>
          <w:color w:val="000000" w:themeColor="text1"/>
          <w14:ligatures w14:val="standardContextual"/>
        </w:rPr>
        <w:t xml:space="preserve">raining. Proof of training is required for the Active Affiliation Packet. </w:t>
      </w:r>
      <w:r w:rsidR="00906E1D">
        <w:rPr>
          <w:rFonts w:ascii="Arial Nova" w:hAnsi="Arial Nova"/>
          <w:bCs/>
          <w:color w:val="000000" w:themeColor="text1"/>
          <w14:ligatures w14:val="standardContextual"/>
        </w:rPr>
        <w:t xml:space="preserve">All </w:t>
      </w:r>
      <w:r w:rsidRPr="0019472D">
        <w:rPr>
          <w:rFonts w:ascii="Arial Nova" w:hAnsi="Arial Nova"/>
          <w:bCs/>
          <w:color w:val="000000" w:themeColor="text1"/>
          <w14:ligatures w14:val="standardContextual"/>
        </w:rPr>
        <w:t>Board members are encouraged to receive training. Board members should understand the other positions and roles within the Board. Sources for training are:</w:t>
      </w:r>
    </w:p>
    <w:p w14:paraId="67BDA5DD" w14:textId="45740B7D" w:rsidR="00623390" w:rsidRPr="0019472D" w:rsidRDefault="00623390" w:rsidP="00F5686D">
      <w:pPr>
        <w:widowControl w:val="0"/>
        <w:numPr>
          <w:ilvl w:val="0"/>
          <w:numId w:val="21"/>
        </w:numPr>
        <w:spacing w:after="0" w:line="240" w:lineRule="auto"/>
        <w:ind w:left="360"/>
        <w:rPr>
          <w:rFonts w:ascii="Arial Nova" w:hAnsi="Arial Nova"/>
          <w:bCs/>
          <w:color w:val="000000" w:themeColor="text1"/>
        </w:rPr>
      </w:pPr>
      <w:r w:rsidRPr="0019472D">
        <w:rPr>
          <w:rFonts w:ascii="Arial Nova" w:hAnsi="Arial Nova"/>
          <w:b/>
          <w:color w:val="000000" w:themeColor="text1"/>
        </w:rPr>
        <w:t xml:space="preserve">LAPTA </w:t>
      </w:r>
      <w:r w:rsidR="005A0A15" w:rsidRPr="0019472D">
        <w:rPr>
          <w:rFonts w:ascii="Arial Nova" w:hAnsi="Arial Nova"/>
          <w:b/>
          <w:color w:val="000000" w:themeColor="text1"/>
        </w:rPr>
        <w:t>Development</w:t>
      </w:r>
      <w:r w:rsidRPr="0019472D">
        <w:rPr>
          <w:rFonts w:ascii="Arial Nova" w:hAnsi="Arial Nova"/>
          <w:b/>
          <w:color w:val="000000" w:themeColor="text1"/>
        </w:rPr>
        <w:t xml:space="preserve"> Days</w:t>
      </w:r>
      <w:r w:rsidRPr="0019472D">
        <w:rPr>
          <w:rFonts w:ascii="Arial Nova" w:hAnsi="Arial Nova"/>
          <w:bCs/>
          <w:color w:val="000000" w:themeColor="text1"/>
        </w:rPr>
        <w:t xml:space="preserve">: </w:t>
      </w:r>
      <w:r w:rsidR="00110309">
        <w:rPr>
          <w:rFonts w:ascii="Arial Nova" w:hAnsi="Arial Nova"/>
          <w:bCs/>
          <w:color w:val="000000" w:themeColor="text1"/>
        </w:rPr>
        <w:t>LAPTA offers i</w:t>
      </w:r>
      <w:r w:rsidRPr="0019472D">
        <w:rPr>
          <w:rFonts w:ascii="Arial Nova" w:hAnsi="Arial Nova"/>
          <w:bCs/>
          <w:color w:val="000000" w:themeColor="text1"/>
        </w:rPr>
        <w:t xml:space="preserve">n-person training </w:t>
      </w:r>
      <w:r w:rsidR="00110309">
        <w:rPr>
          <w:rFonts w:ascii="Arial Nova" w:hAnsi="Arial Nova"/>
          <w:bCs/>
          <w:color w:val="000000" w:themeColor="text1"/>
        </w:rPr>
        <w:t xml:space="preserve">and development </w:t>
      </w:r>
      <w:r w:rsidRPr="0019472D">
        <w:rPr>
          <w:rFonts w:ascii="Arial Nova" w:hAnsi="Arial Nova"/>
          <w:bCs/>
          <w:color w:val="000000" w:themeColor="text1"/>
        </w:rPr>
        <w:t xml:space="preserve">in southern Louisiana on August </w:t>
      </w:r>
      <w:r w:rsidR="00765A63">
        <w:rPr>
          <w:rFonts w:ascii="Arial Nova" w:hAnsi="Arial Nova"/>
          <w:bCs/>
          <w:color w:val="000000" w:themeColor="text1"/>
        </w:rPr>
        <w:t>19</w:t>
      </w:r>
      <w:r w:rsidRPr="0019472D">
        <w:rPr>
          <w:rFonts w:ascii="Arial Nova" w:hAnsi="Arial Nova"/>
          <w:bCs/>
          <w:color w:val="000000" w:themeColor="text1"/>
        </w:rPr>
        <w:t>, 202</w:t>
      </w:r>
      <w:r w:rsidR="00765A63">
        <w:rPr>
          <w:rFonts w:ascii="Arial Nova" w:hAnsi="Arial Nova"/>
          <w:bCs/>
          <w:color w:val="000000" w:themeColor="text1"/>
        </w:rPr>
        <w:t>3</w:t>
      </w:r>
      <w:r w:rsidRPr="0019472D">
        <w:rPr>
          <w:rFonts w:ascii="Arial Nova" w:hAnsi="Arial Nova"/>
          <w:bCs/>
          <w:color w:val="000000" w:themeColor="text1"/>
        </w:rPr>
        <w:t>, and in northern Louisiana on August 2</w:t>
      </w:r>
      <w:r w:rsidR="00765A63">
        <w:rPr>
          <w:rFonts w:ascii="Arial Nova" w:hAnsi="Arial Nova"/>
          <w:bCs/>
          <w:color w:val="000000" w:themeColor="text1"/>
        </w:rPr>
        <w:t>6</w:t>
      </w:r>
      <w:r w:rsidRPr="0019472D">
        <w:rPr>
          <w:rFonts w:ascii="Arial Nova" w:hAnsi="Arial Nova"/>
          <w:bCs/>
          <w:color w:val="000000" w:themeColor="text1"/>
        </w:rPr>
        <w:t>, 202</w:t>
      </w:r>
      <w:r w:rsidR="00765A63">
        <w:rPr>
          <w:rFonts w:ascii="Arial Nova" w:hAnsi="Arial Nova"/>
          <w:bCs/>
          <w:color w:val="000000" w:themeColor="text1"/>
        </w:rPr>
        <w:t>3</w:t>
      </w:r>
      <w:r w:rsidRPr="0019472D">
        <w:rPr>
          <w:rFonts w:ascii="Arial Nova" w:hAnsi="Arial Nova"/>
          <w:bCs/>
          <w:color w:val="000000" w:themeColor="text1"/>
        </w:rPr>
        <w:t>. Local units will receive registration information from LAPTA. Please make sure the new officers’ information is submitted to LAPTA as soon as they are elected</w:t>
      </w:r>
      <w:r w:rsidR="00A36C38">
        <w:rPr>
          <w:rFonts w:ascii="Arial Nova" w:hAnsi="Arial Nova"/>
          <w:bCs/>
          <w:color w:val="000000" w:themeColor="text1"/>
        </w:rPr>
        <w:t xml:space="preserve"> at LouisianaPTA.org/register</w:t>
      </w:r>
      <w:r w:rsidRPr="0019472D">
        <w:rPr>
          <w:rFonts w:ascii="Arial Nova" w:hAnsi="Arial Nova"/>
          <w:bCs/>
          <w:color w:val="000000" w:themeColor="text1"/>
        </w:rPr>
        <w:t xml:space="preserve">. </w:t>
      </w:r>
    </w:p>
    <w:p w14:paraId="22890C01" w14:textId="260BA558" w:rsidR="00C3106B" w:rsidRPr="00C3106B" w:rsidRDefault="00623390" w:rsidP="00F5686D">
      <w:pPr>
        <w:widowControl w:val="0"/>
        <w:numPr>
          <w:ilvl w:val="0"/>
          <w:numId w:val="21"/>
        </w:numPr>
        <w:spacing w:after="0" w:line="240" w:lineRule="auto"/>
        <w:ind w:left="360"/>
        <w:rPr>
          <w:rFonts w:ascii="Arial Nova" w:hAnsi="Arial Nova"/>
          <w:bCs/>
          <w:color w:val="000000" w:themeColor="text1"/>
        </w:rPr>
      </w:pPr>
      <w:r w:rsidRPr="0019472D">
        <w:rPr>
          <w:rFonts w:ascii="Arial Nova" w:hAnsi="Arial Nova"/>
          <w:b/>
          <w:color w:val="000000" w:themeColor="text1"/>
        </w:rPr>
        <w:t xml:space="preserve">LAPTA </w:t>
      </w:r>
      <w:r w:rsidR="00C3106B">
        <w:rPr>
          <w:rFonts w:ascii="Arial Nova" w:hAnsi="Arial Nova"/>
          <w:b/>
          <w:color w:val="000000" w:themeColor="text1"/>
        </w:rPr>
        <w:t>Zoom Training Meetings</w:t>
      </w:r>
      <w:r w:rsidR="00C3106B">
        <w:rPr>
          <w:rFonts w:ascii="Arial Nova" w:hAnsi="Arial Nova"/>
          <w:bCs/>
          <w:color w:val="000000" w:themeColor="text1"/>
        </w:rPr>
        <w:t xml:space="preserve"> are held in September</w:t>
      </w:r>
      <w:r w:rsidR="00EA4573">
        <w:rPr>
          <w:rFonts w:ascii="Arial Nova" w:hAnsi="Arial Nova"/>
          <w:bCs/>
          <w:color w:val="000000" w:themeColor="text1"/>
        </w:rPr>
        <w:t xml:space="preserve">. The recordings will be posted online at LouisianaPTA.org/training. </w:t>
      </w:r>
    </w:p>
    <w:p w14:paraId="7190F2DD" w14:textId="0E88954F" w:rsidR="00623390" w:rsidRPr="0019472D" w:rsidRDefault="00C3106B" w:rsidP="00F5686D">
      <w:pPr>
        <w:widowControl w:val="0"/>
        <w:numPr>
          <w:ilvl w:val="0"/>
          <w:numId w:val="21"/>
        </w:numPr>
        <w:spacing w:after="0" w:line="240" w:lineRule="auto"/>
        <w:ind w:left="360"/>
        <w:rPr>
          <w:rFonts w:ascii="Arial Nova" w:hAnsi="Arial Nova"/>
          <w:bCs/>
          <w:color w:val="000000" w:themeColor="text1"/>
        </w:rPr>
      </w:pPr>
      <w:r>
        <w:rPr>
          <w:rFonts w:ascii="Arial Nova" w:hAnsi="Arial Nova"/>
          <w:b/>
          <w:color w:val="000000" w:themeColor="text1"/>
        </w:rPr>
        <w:t xml:space="preserve">LAPTA </w:t>
      </w:r>
      <w:r w:rsidR="00623390" w:rsidRPr="0019472D">
        <w:rPr>
          <w:rFonts w:ascii="Arial Nova" w:hAnsi="Arial Nova"/>
          <w:b/>
          <w:color w:val="000000" w:themeColor="text1"/>
        </w:rPr>
        <w:t>Individualized Training</w:t>
      </w:r>
      <w:r w:rsidR="00623390" w:rsidRPr="0019472D">
        <w:rPr>
          <w:rFonts w:ascii="Arial Nova" w:hAnsi="Arial Nova"/>
          <w:bCs/>
          <w:color w:val="000000" w:themeColor="text1"/>
        </w:rPr>
        <w:t xml:space="preserve">: </w:t>
      </w:r>
      <w:r w:rsidR="00A36C38" w:rsidRPr="0019472D">
        <w:rPr>
          <w:rFonts w:ascii="Arial Nova" w:hAnsi="Arial Nova"/>
          <w:bCs/>
          <w:color w:val="000000" w:themeColor="text1"/>
        </w:rPr>
        <w:t xml:space="preserve">LAPTA also offers one-in-one training as needed. </w:t>
      </w:r>
      <w:r w:rsidR="00623390" w:rsidRPr="0019472D">
        <w:rPr>
          <w:rFonts w:ascii="Arial Nova" w:hAnsi="Arial Nova"/>
          <w:bCs/>
          <w:color w:val="000000" w:themeColor="text1"/>
        </w:rPr>
        <w:t xml:space="preserve">Contact Kayla Pagel at </w:t>
      </w:r>
      <w:hyperlink r:id="rId20" w:history="1">
        <w:r w:rsidR="00623390" w:rsidRPr="0019472D">
          <w:rPr>
            <w:rFonts w:ascii="Arial Nova" w:hAnsi="Arial Nova"/>
            <w:bCs/>
            <w:color w:val="000000" w:themeColor="text1"/>
            <w:u w:val="single"/>
          </w:rPr>
          <w:t>President@LouisianaPTA.org</w:t>
        </w:r>
      </w:hyperlink>
      <w:r w:rsidR="00623390" w:rsidRPr="0019472D">
        <w:rPr>
          <w:rFonts w:ascii="Arial Nova" w:hAnsi="Arial Nova"/>
          <w:bCs/>
          <w:color w:val="000000" w:themeColor="text1"/>
        </w:rPr>
        <w:t xml:space="preserve"> to schedule a meeting. </w:t>
      </w:r>
    </w:p>
    <w:p w14:paraId="60C1F17C" w14:textId="7ABB75A4" w:rsidR="00623390" w:rsidRPr="0019472D" w:rsidRDefault="00623390" w:rsidP="00F5686D">
      <w:pPr>
        <w:widowControl w:val="0"/>
        <w:spacing w:after="0" w:line="240" w:lineRule="auto"/>
        <w:rPr>
          <w:rFonts w:ascii="Arial" w:hAnsi="Arial" w:cs="Arial"/>
          <w:b/>
          <w:bCs/>
          <w:color w:val="000000" w:themeColor="text1"/>
          <w:sz w:val="40"/>
          <w:szCs w:val="48"/>
          <w14:ligatures w14:val="standardContextual"/>
        </w:rPr>
      </w:pPr>
    </w:p>
    <w:p w14:paraId="0B59FCCA" w14:textId="77777777" w:rsidR="00623390" w:rsidRPr="00B76159" w:rsidRDefault="00623390"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r w:rsidRPr="00B76159">
        <w:rPr>
          <w:rFonts w:ascii="Arial Nova" w:hAnsi="Arial Nova"/>
          <w:b/>
          <w:bCs/>
          <w:color w:val="000000" w:themeColor="text1"/>
          <w:sz w:val="40"/>
          <w:szCs w:val="40"/>
          <w:u w:val="single"/>
          <w14:ligatures w14:val="standardContextual"/>
        </w:rPr>
        <w:lastRenderedPageBreak/>
        <w:t>FINANCES</w:t>
      </w:r>
    </w:p>
    <w:p w14:paraId="607DEB5D" w14:textId="77777777" w:rsidR="00B76159" w:rsidRDefault="00B76159" w:rsidP="00F5686D">
      <w:pPr>
        <w:widowControl w:val="0"/>
        <w:adjustRightInd w:val="0"/>
        <w:spacing w:after="0" w:line="240" w:lineRule="auto"/>
        <w:rPr>
          <w:rFonts w:ascii="Arial Nova" w:hAnsi="Arial Nova"/>
          <w:b/>
          <w:bCs/>
          <w:color w:val="000000" w:themeColor="text1"/>
          <w14:ligatures w14:val="standardContextual"/>
        </w:rPr>
      </w:pPr>
    </w:p>
    <w:p w14:paraId="16438396" w14:textId="2ECE4D68"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Every PTA must have a budget</w:t>
      </w:r>
      <w:r w:rsidRPr="0019472D">
        <w:rPr>
          <w:rFonts w:ascii="Arial Nova" w:hAnsi="Arial Nova"/>
          <w:color w:val="000000" w:themeColor="text1"/>
          <w14:ligatures w14:val="standardContextual"/>
        </w:rPr>
        <w:t xml:space="preserve"> that is approved by its </w:t>
      </w:r>
      <w:r w:rsidR="00FD3E46">
        <w:rPr>
          <w:rFonts w:ascii="Arial Nova" w:hAnsi="Arial Nova"/>
          <w:color w:val="000000" w:themeColor="text1"/>
          <w14:ligatures w14:val="standardContextual"/>
        </w:rPr>
        <w:t xml:space="preserve">general </w:t>
      </w:r>
      <w:r w:rsidRPr="0019472D">
        <w:rPr>
          <w:rFonts w:ascii="Arial Nova" w:hAnsi="Arial Nova"/>
          <w:color w:val="000000" w:themeColor="text1"/>
          <w14:ligatures w14:val="standardContextual"/>
        </w:rPr>
        <w:t xml:space="preserve">membership before it can spend money beyond the “Startup Funds” budget line item. Determining PTA goals is a key step in the budget process. The use of funds outlined in the budget should reflect those goals. After the budget </w:t>
      </w:r>
      <w:r w:rsidR="00FD3E46">
        <w:rPr>
          <w:rFonts w:ascii="Arial Nova" w:hAnsi="Arial Nova"/>
          <w:color w:val="000000" w:themeColor="text1"/>
          <w14:ligatures w14:val="standardContextual"/>
        </w:rPr>
        <w:t xml:space="preserve">is </w:t>
      </w:r>
      <w:r w:rsidRPr="0019472D">
        <w:rPr>
          <w:rFonts w:ascii="Arial Nova" w:hAnsi="Arial Nova"/>
          <w:color w:val="000000" w:themeColor="text1"/>
          <w14:ligatures w14:val="standardContextual"/>
        </w:rPr>
        <w:t xml:space="preserve">drafted, it </w:t>
      </w:r>
      <w:r w:rsidR="009D2510">
        <w:rPr>
          <w:rFonts w:ascii="Arial Nova" w:hAnsi="Arial Nova"/>
          <w:color w:val="000000" w:themeColor="text1"/>
          <w14:ligatures w14:val="standardContextual"/>
        </w:rPr>
        <w:t xml:space="preserve">is </w:t>
      </w:r>
      <w:r w:rsidRPr="0019472D">
        <w:rPr>
          <w:rFonts w:ascii="Arial Nova" w:hAnsi="Arial Nova"/>
          <w:color w:val="000000" w:themeColor="text1"/>
          <w14:ligatures w14:val="standardContextual"/>
        </w:rPr>
        <w:t>presented by the committee chair to the Board of Directors for consideration and then to the General Membership for approval. A</w:t>
      </w:r>
      <w:r w:rsidR="009D2510">
        <w:rPr>
          <w:rFonts w:ascii="Arial Nova" w:hAnsi="Arial Nova"/>
          <w:color w:val="000000" w:themeColor="text1"/>
          <w14:ligatures w14:val="standardContextual"/>
        </w:rPr>
        <w:t>doption of the budget requires a</w:t>
      </w:r>
      <w:r w:rsidRPr="0019472D">
        <w:rPr>
          <w:rFonts w:ascii="Arial Nova" w:hAnsi="Arial Nova"/>
          <w:color w:val="000000" w:themeColor="text1"/>
          <w14:ligatures w14:val="standardContextual"/>
        </w:rPr>
        <w:t xml:space="preserve"> majority vote of the members at the General Membership meeting. The budget is presented item by item to allow for discussions and amendment. All expenses for the PTA are disbursed in accordance with the approved budget for that year. Funds do not have to be fully spent each year.</w:t>
      </w:r>
    </w:p>
    <w:p w14:paraId="371BDFCB"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43654178" w14:textId="55E22D21"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 xml:space="preserve">Amending the Budget: </w:t>
      </w:r>
      <w:r w:rsidRPr="0019472D">
        <w:rPr>
          <w:rFonts w:ascii="Arial Nova" w:hAnsi="Arial Nova"/>
          <w:color w:val="000000" w:themeColor="text1"/>
          <w14:ligatures w14:val="standardContextual"/>
        </w:rPr>
        <w:t>The budget is an estimate of the planned revenue and expenses for the year. When there are additional expenses, differences in revenues, or a change in an approved expense, the budget must be amended by a vote of the General Membership at any regular meeting or at a special meeting called for that purpose. Any additional proposed expenditure or fundraising not provided for in the budget must be presented to the association for approval before proceeding with the project or payment. To amend something previously adopted, it is necessary to have a two-thirds majority if no meeting notice was given or a simple majority if notice was given.</w:t>
      </w:r>
    </w:p>
    <w:p w14:paraId="1E8D6074"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30B9FD09" w14:textId="61CB2769"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 xml:space="preserve">PTA Books and Records: </w:t>
      </w:r>
      <w:r w:rsidRPr="0019472D">
        <w:rPr>
          <w:rFonts w:ascii="Arial Nova" w:hAnsi="Arial Nova"/>
          <w:color w:val="000000" w:themeColor="text1"/>
          <w14:ligatures w14:val="standardContextual"/>
        </w:rPr>
        <w:t xml:space="preserve">The Treasurer is responsible for maintaining the books and records of the PTA. The books include the check book, </w:t>
      </w:r>
      <w:r w:rsidR="00704A81">
        <w:rPr>
          <w:rFonts w:ascii="Arial Nova" w:hAnsi="Arial Nova"/>
          <w:color w:val="000000" w:themeColor="text1"/>
          <w14:ligatures w14:val="standardContextual"/>
        </w:rPr>
        <w:t>deposit f</w:t>
      </w:r>
      <w:r w:rsidRPr="0019472D">
        <w:rPr>
          <w:rFonts w:ascii="Arial Nova" w:hAnsi="Arial Nova"/>
          <w:color w:val="000000" w:themeColor="text1"/>
          <w14:ligatures w14:val="standardContextual"/>
        </w:rPr>
        <w:t xml:space="preserve">orms, </w:t>
      </w:r>
      <w:r w:rsidR="00704A81">
        <w:rPr>
          <w:rFonts w:ascii="Arial Nova" w:hAnsi="Arial Nova"/>
          <w:color w:val="000000" w:themeColor="text1"/>
          <w14:ligatures w14:val="standardContextual"/>
        </w:rPr>
        <w:t>c</w:t>
      </w:r>
      <w:r w:rsidRPr="0019472D">
        <w:rPr>
          <w:rFonts w:ascii="Arial Nova" w:hAnsi="Arial Nova"/>
          <w:color w:val="000000" w:themeColor="text1"/>
          <w14:ligatures w14:val="standardContextual"/>
        </w:rPr>
        <w:t xml:space="preserve">heck </w:t>
      </w:r>
      <w:r w:rsidR="00704A81">
        <w:rPr>
          <w:rFonts w:ascii="Arial Nova" w:hAnsi="Arial Nova"/>
          <w:color w:val="000000" w:themeColor="text1"/>
          <w14:ligatures w14:val="standardContextual"/>
        </w:rPr>
        <w:t>r</w:t>
      </w:r>
      <w:r w:rsidRPr="0019472D">
        <w:rPr>
          <w:rFonts w:ascii="Arial Nova" w:hAnsi="Arial Nova"/>
          <w:color w:val="000000" w:themeColor="text1"/>
          <w14:ligatures w14:val="standardContextual"/>
        </w:rPr>
        <w:t xml:space="preserve">equests, the approved budget, budget reports, filing taxes, and more. Online accounting software is recommended such as MoneyMinder.com. There is no ruling from the IRS, National PTA or LAPTA that limits the amount of money that a Local PTA Unit may carry over from one year to the next. This will vary from one PTA to another. If the PTA continues to carry over large sums of money, reduce the number of fundraisers to bring revenues in line with program requirements. </w:t>
      </w:r>
    </w:p>
    <w:p w14:paraId="6A2D1344" w14:textId="77777777" w:rsidR="00623390" w:rsidRPr="0019472D" w:rsidRDefault="00623390" w:rsidP="00F5686D">
      <w:pPr>
        <w:widowControl w:val="0"/>
        <w:adjustRightInd w:val="0"/>
        <w:spacing w:after="0" w:line="240" w:lineRule="auto"/>
        <w:rPr>
          <w:rFonts w:ascii="Arial Nova" w:hAnsi="Arial Nova"/>
          <w:b/>
          <w:color w:val="000000" w:themeColor="text1"/>
          <w14:ligatures w14:val="standardContextual"/>
        </w:rPr>
      </w:pPr>
    </w:p>
    <w:p w14:paraId="5E48FF1A" w14:textId="4674528E" w:rsidR="00623390" w:rsidRPr="0019472D" w:rsidRDefault="00623390" w:rsidP="00F5686D">
      <w:pPr>
        <w:widowControl w:val="0"/>
        <w:spacing w:after="0" w:line="240" w:lineRule="auto"/>
        <w:outlineLvl w:val="2"/>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rPr>
        <w:t>Obligating Future Boards</w:t>
      </w:r>
      <w:r w:rsidRPr="0019472D">
        <w:rPr>
          <w:rFonts w:ascii="Arial Nova" w:eastAsiaTheme="majorEastAsia" w:hAnsi="Arial Nova" w:cs="Microsoft Sans Serif"/>
          <w:color w:val="000000" w:themeColor="text1"/>
        </w:rPr>
        <w:t xml:space="preserve">: As a 501(c)(3) organization, a PTA cannot obligate future Boards to a contract or a specific expenditure. A future Board is not required to spend funds as designated by the previous Board. Large, long-term projects should be very carefully planned and undertaken only if there is dedicated support from the General Membership. A bank account may be opened for a specific future purpose, especially if the </w:t>
      </w:r>
      <w:r w:rsidR="00112722" w:rsidRPr="0019472D">
        <w:rPr>
          <w:rFonts w:ascii="Arial Nova" w:eastAsiaTheme="majorEastAsia" w:hAnsi="Arial Nova" w:cs="Microsoft Sans Serif"/>
          <w:color w:val="000000" w:themeColor="text1"/>
        </w:rPr>
        <w:t>donor</w:t>
      </w:r>
      <w:r w:rsidR="00112722">
        <w:rPr>
          <w:rFonts w:ascii="Arial Nova" w:eastAsiaTheme="majorEastAsia" w:hAnsi="Arial Nova" w:cs="Microsoft Sans Serif"/>
          <w:color w:val="000000" w:themeColor="text1"/>
        </w:rPr>
        <w:t>s</w:t>
      </w:r>
      <w:r w:rsidRPr="0019472D">
        <w:rPr>
          <w:rFonts w:ascii="Arial Nova" w:eastAsiaTheme="majorEastAsia" w:hAnsi="Arial Nova" w:cs="Microsoft Sans Serif"/>
          <w:color w:val="000000" w:themeColor="text1"/>
        </w:rPr>
        <w:t xml:space="preserve"> specified what their money would support.</w:t>
      </w:r>
    </w:p>
    <w:p w14:paraId="316F7BC3"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1CEBB039" w14:textId="5BCF3BA2"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 xml:space="preserve">PTA Audit: </w:t>
      </w:r>
      <w:r w:rsidRPr="0019472D">
        <w:rPr>
          <w:rFonts w:ascii="Arial Nova" w:hAnsi="Arial Nova"/>
          <w:color w:val="000000" w:themeColor="text1"/>
          <w14:ligatures w14:val="standardContextual"/>
        </w:rPr>
        <w:t xml:space="preserve">The purpose of an audit is to certify the accuracy of the books and records of the Treasurer. It also assures the membership that the organization's resources and funds are being managed in a professional manner. The audit process need not be complicated. A committee of three </w:t>
      </w:r>
      <w:r w:rsidR="00436511" w:rsidRPr="0019472D">
        <w:rPr>
          <w:rFonts w:ascii="Arial Nova" w:hAnsi="Arial Nova"/>
          <w:color w:val="000000" w:themeColor="text1"/>
          <w14:ligatures w14:val="standardContextual"/>
        </w:rPr>
        <w:t>people</w:t>
      </w:r>
      <w:r w:rsidRPr="0019472D">
        <w:rPr>
          <w:rFonts w:ascii="Arial Nova" w:hAnsi="Arial Nova"/>
          <w:color w:val="000000" w:themeColor="text1"/>
          <w14:ligatures w14:val="standardContextual"/>
        </w:rPr>
        <w:t>, none of whom are authorized to sign checks, can certify the records, using the simple procedure detailed in the LAPTA Toolkit: Treasurer. The annual audit is due to LAPTA on October 2</w:t>
      </w:r>
      <w:r w:rsidR="001958CD">
        <w:rPr>
          <w:rFonts w:ascii="Arial Nova" w:hAnsi="Arial Nova"/>
          <w:color w:val="000000" w:themeColor="text1"/>
          <w14:ligatures w14:val="standardContextual"/>
        </w:rPr>
        <w:t>7</w:t>
      </w:r>
      <w:r w:rsidRPr="0019472D">
        <w:rPr>
          <w:rFonts w:ascii="Arial Nova" w:hAnsi="Arial Nova"/>
          <w:color w:val="000000" w:themeColor="text1"/>
          <w14:ligatures w14:val="standardContextual"/>
        </w:rPr>
        <w:t>, 202</w:t>
      </w:r>
      <w:r w:rsidR="001958CD">
        <w:rPr>
          <w:rFonts w:ascii="Arial Nova" w:hAnsi="Arial Nova"/>
          <w:color w:val="000000" w:themeColor="text1"/>
          <w14:ligatures w14:val="standardContextual"/>
        </w:rPr>
        <w:t>3,</w:t>
      </w:r>
      <w:r w:rsidRPr="0019472D">
        <w:rPr>
          <w:rFonts w:ascii="Arial Nova" w:hAnsi="Arial Nova"/>
          <w:color w:val="000000" w:themeColor="text1"/>
          <w14:ligatures w14:val="standardContextual"/>
        </w:rPr>
        <w:t xml:space="preserve"> and should be reported to the membership. </w:t>
      </w:r>
    </w:p>
    <w:p w14:paraId="18D44005"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21A8B3F8" w14:textId="6F49BBA6"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 xml:space="preserve">Treasurer's Reports: </w:t>
      </w:r>
      <w:r w:rsidRPr="0019472D">
        <w:rPr>
          <w:rFonts w:ascii="Arial Nova" w:hAnsi="Arial Nova"/>
          <w:color w:val="000000" w:themeColor="text1"/>
          <w14:ligatures w14:val="standardContextual"/>
        </w:rPr>
        <w:t>The Treasurer prepar</w:t>
      </w:r>
      <w:r w:rsidR="001958CD">
        <w:rPr>
          <w:rFonts w:ascii="Arial Nova" w:hAnsi="Arial Nova"/>
          <w:color w:val="000000" w:themeColor="text1"/>
          <w14:ligatures w14:val="standardContextual"/>
        </w:rPr>
        <w:t>es</w:t>
      </w:r>
      <w:r w:rsidRPr="0019472D">
        <w:rPr>
          <w:rFonts w:ascii="Arial Nova" w:hAnsi="Arial Nova"/>
          <w:color w:val="000000" w:themeColor="text1"/>
          <w14:ligatures w14:val="standardContextual"/>
        </w:rPr>
        <w:t xml:space="preserve"> budget reports</w:t>
      </w:r>
      <w:r w:rsidR="001F0CFE">
        <w:rPr>
          <w:rFonts w:ascii="Arial Nova" w:hAnsi="Arial Nova"/>
          <w:color w:val="000000" w:themeColor="text1"/>
          <w14:ligatures w14:val="standardContextual"/>
        </w:rPr>
        <w:t xml:space="preserve"> for all meetings </w:t>
      </w:r>
      <w:r w:rsidRPr="0019472D">
        <w:rPr>
          <w:rFonts w:ascii="Arial Nova" w:hAnsi="Arial Nova"/>
          <w:color w:val="000000" w:themeColor="text1"/>
          <w14:ligatures w14:val="standardContextual"/>
        </w:rPr>
        <w:t>showing actual income and expenses compared to the budgeted income and expenses</w:t>
      </w:r>
      <w:r w:rsidR="001F0CFE">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r w:rsidR="00C3113A">
        <w:rPr>
          <w:rFonts w:ascii="Arial Nova" w:hAnsi="Arial Nova"/>
          <w:color w:val="000000" w:themeColor="text1"/>
          <w14:ligatures w14:val="standardContextual"/>
        </w:rPr>
        <w:t xml:space="preserve">This includes meetings for the </w:t>
      </w:r>
      <w:r w:rsidRPr="0019472D">
        <w:rPr>
          <w:rFonts w:ascii="Arial Nova" w:hAnsi="Arial Nova"/>
          <w:color w:val="000000" w:themeColor="text1"/>
          <w14:ligatures w14:val="standardContextual"/>
        </w:rPr>
        <w:t xml:space="preserve">Executive Committee, Board of Directors, and General Membership. </w:t>
      </w:r>
    </w:p>
    <w:p w14:paraId="600CF4C1"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6C166AC6" w14:textId="18998E5C"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 xml:space="preserve">Fundraising is not </w:t>
      </w:r>
      <w:r w:rsidR="00C3113A">
        <w:rPr>
          <w:rFonts w:ascii="Arial Nova" w:hAnsi="Arial Nova"/>
          <w:b/>
          <w:color w:val="000000" w:themeColor="text1"/>
          <w14:ligatures w14:val="standardContextual"/>
        </w:rPr>
        <w:t>the</w:t>
      </w:r>
      <w:r w:rsidRPr="0019472D">
        <w:rPr>
          <w:rFonts w:ascii="Arial Nova" w:hAnsi="Arial Nova"/>
          <w:b/>
          <w:color w:val="000000" w:themeColor="text1"/>
          <w14:ligatures w14:val="standardContextual"/>
        </w:rPr>
        <w:t xml:space="preserve"> primary function of the PTA. </w:t>
      </w:r>
      <w:r w:rsidRPr="0019472D">
        <w:rPr>
          <w:rFonts w:ascii="Arial Nova" w:hAnsi="Arial Nova"/>
          <w:color w:val="000000" w:themeColor="text1"/>
          <w14:ligatures w14:val="standardContextual"/>
        </w:rPr>
        <w:t xml:space="preserve">The real working capital of a PTA lies not in its treasury, but in its members' energy, resourcefulness, and determination to promote the well-being of children. Funds are raised when needed to conduct PTA work. Do not raise money just to raise money. National PTA suggests that when planning the year’s activities, PTAs should use the </w:t>
      </w:r>
      <w:r w:rsidRPr="0019472D">
        <w:rPr>
          <w:rFonts w:ascii="Arial Nova" w:hAnsi="Arial Nova"/>
          <w:b/>
          <w:bCs/>
          <w:color w:val="000000" w:themeColor="text1"/>
          <w14:ligatures w14:val="standardContextual"/>
        </w:rPr>
        <w:t>three-to-one rule</w:t>
      </w:r>
      <w:r w:rsidR="009F3B06">
        <w:rPr>
          <w:rFonts w:ascii="Arial Nova" w:hAnsi="Arial Nova"/>
          <w:color w:val="000000" w:themeColor="text1"/>
          <w14:ligatures w14:val="standardContextual"/>
        </w:rPr>
        <w:t>: f</w:t>
      </w:r>
      <w:r w:rsidRPr="0019472D">
        <w:rPr>
          <w:rFonts w:ascii="Arial Nova" w:hAnsi="Arial Nova"/>
          <w:color w:val="000000" w:themeColor="text1"/>
          <w14:ligatures w14:val="standardContextual"/>
        </w:rPr>
        <w:t xml:space="preserve">or every fundraising activity, there should be at least three non-fundraising projects aimed at helping parents or children or others to advocate for school improvements. </w:t>
      </w:r>
      <w:r w:rsidRPr="0019472D">
        <w:rPr>
          <w:rFonts w:ascii="Arial Nova" w:hAnsi="Arial Nova"/>
          <w:i/>
          <w:iCs/>
          <w:color w:val="000000" w:themeColor="text1"/>
          <w14:ligatures w14:val="standardContextual"/>
        </w:rPr>
        <w:t>See LAPTA Toolkit: Treasurer for more details.</w:t>
      </w:r>
    </w:p>
    <w:p w14:paraId="330B25E4" w14:textId="049D031A" w:rsidR="00623390" w:rsidRDefault="00623390" w:rsidP="00F5686D">
      <w:pPr>
        <w:widowControl w:val="0"/>
        <w:spacing w:after="0" w:line="240" w:lineRule="auto"/>
        <w:rPr>
          <w:rFonts w:ascii="Arial" w:hAnsi="Arial" w:cs="Arial"/>
          <w:b/>
          <w:bCs/>
          <w:color w:val="000000" w:themeColor="text1"/>
          <w:sz w:val="40"/>
          <w:szCs w:val="48"/>
          <w14:ligatures w14:val="standardContextual"/>
        </w:rPr>
      </w:pPr>
    </w:p>
    <w:p w14:paraId="2DD2C795" w14:textId="77777777" w:rsidR="002D7586" w:rsidRDefault="002D7586" w:rsidP="00F5686D">
      <w:pPr>
        <w:widowControl w:val="0"/>
        <w:spacing w:after="0" w:line="240" w:lineRule="auto"/>
        <w:rPr>
          <w:rFonts w:ascii="Arial" w:hAnsi="Arial" w:cs="Arial"/>
          <w:b/>
          <w:bCs/>
          <w:color w:val="000000" w:themeColor="text1"/>
          <w:sz w:val="40"/>
          <w:szCs w:val="48"/>
          <w14:ligatures w14:val="standardContextual"/>
        </w:rPr>
      </w:pPr>
    </w:p>
    <w:p w14:paraId="3FAA13EF" w14:textId="77777777" w:rsidR="00313380" w:rsidRPr="0019472D" w:rsidRDefault="00313380" w:rsidP="00F5686D">
      <w:pPr>
        <w:widowControl w:val="0"/>
        <w:spacing w:after="0" w:line="240" w:lineRule="auto"/>
        <w:rPr>
          <w:rFonts w:ascii="Arial" w:hAnsi="Arial" w:cs="Arial"/>
          <w:b/>
          <w:bCs/>
          <w:color w:val="000000" w:themeColor="text1"/>
          <w:sz w:val="40"/>
          <w:szCs w:val="48"/>
          <w14:ligatures w14:val="standardContextual"/>
        </w:rPr>
      </w:pPr>
    </w:p>
    <w:p w14:paraId="7D8B853B" w14:textId="77777777" w:rsidR="003D02B6" w:rsidRPr="00F675CC" w:rsidRDefault="003D02B6" w:rsidP="00F5686D">
      <w:pPr>
        <w:widowControl w:val="0"/>
        <w:spacing w:after="0" w:line="240" w:lineRule="auto"/>
        <w:rPr>
          <w:rFonts w:ascii="Arial Nova" w:hAnsi="Arial Nova"/>
          <w:b/>
          <w:bCs/>
          <w:color w:val="000000" w:themeColor="text1"/>
          <w:sz w:val="40"/>
          <w:szCs w:val="40"/>
          <w:u w:val="single"/>
        </w:rPr>
      </w:pPr>
      <w:bookmarkStart w:id="3" w:name="communications"/>
      <w:r w:rsidRPr="00F675CC">
        <w:rPr>
          <w:rFonts w:ascii="Arial Nova" w:hAnsi="Arial Nova"/>
          <w:b/>
          <w:bCs/>
          <w:color w:val="000000" w:themeColor="text1"/>
          <w:sz w:val="40"/>
          <w:szCs w:val="40"/>
          <w:u w:val="single"/>
        </w:rPr>
        <w:lastRenderedPageBreak/>
        <w:t>MONEYMINDER</w:t>
      </w:r>
      <w:r>
        <w:rPr>
          <w:rFonts w:ascii="Arial Nova" w:hAnsi="Arial Nova"/>
          <w:b/>
          <w:bCs/>
          <w:color w:val="000000" w:themeColor="text1"/>
          <w:sz w:val="40"/>
          <w:szCs w:val="40"/>
          <w:u w:val="single"/>
        </w:rPr>
        <w:t xml:space="preserve"> AND </w:t>
      </w:r>
      <w:r w:rsidRPr="00F675CC">
        <w:rPr>
          <w:rFonts w:ascii="Arial Nova" w:hAnsi="Arial Nova"/>
          <w:b/>
          <w:bCs/>
          <w:color w:val="000000" w:themeColor="text1"/>
          <w:sz w:val="40"/>
          <w:szCs w:val="40"/>
          <w:u w:val="single"/>
        </w:rPr>
        <w:t>CHEDDARUP</w:t>
      </w:r>
    </w:p>
    <w:p w14:paraId="6C831A52" w14:textId="77777777" w:rsidR="003D02B6" w:rsidRDefault="003D02B6" w:rsidP="00F5686D">
      <w:pPr>
        <w:widowControl w:val="0"/>
        <w:spacing w:after="0" w:line="240" w:lineRule="auto"/>
        <w:jc w:val="both"/>
        <w:rPr>
          <w:rFonts w:ascii="Arial Nova" w:hAnsi="Arial Nova"/>
          <w:color w:val="000000" w:themeColor="text1"/>
        </w:rPr>
      </w:pPr>
    </w:p>
    <w:p w14:paraId="7C95BF96" w14:textId="77777777" w:rsidR="003D02B6" w:rsidRPr="0019472D" w:rsidRDefault="003D02B6"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Louisiana PTA encourages Local PTA Units to utilize online platforms to track finances and collect membership dues. While there are several platforms, LAPTA recommends and uses </w:t>
      </w:r>
      <w:r w:rsidRPr="0019472D">
        <w:rPr>
          <w:rFonts w:ascii="Arial Nova" w:hAnsi="Arial Nova"/>
          <w:b/>
          <w:bCs/>
          <w:color w:val="000000" w:themeColor="text1"/>
        </w:rPr>
        <w:t xml:space="preserve">CheddarUp.com </w:t>
      </w:r>
      <w:r w:rsidRPr="0019472D">
        <w:rPr>
          <w:rFonts w:ascii="Arial Nova" w:hAnsi="Arial Nova"/>
          <w:color w:val="000000" w:themeColor="text1"/>
        </w:rPr>
        <w:t>to collect membership dues and</w:t>
      </w:r>
      <w:r w:rsidRPr="0019472D">
        <w:rPr>
          <w:rFonts w:ascii="Arial Nova" w:hAnsi="Arial Nova"/>
          <w:b/>
          <w:bCs/>
          <w:color w:val="000000" w:themeColor="text1"/>
        </w:rPr>
        <w:t xml:space="preserve"> MoneyMinder.com</w:t>
      </w:r>
      <w:r w:rsidRPr="0019472D">
        <w:rPr>
          <w:rFonts w:ascii="Arial Nova" w:hAnsi="Arial Nova"/>
          <w:color w:val="000000" w:themeColor="text1"/>
        </w:rPr>
        <w:t xml:space="preserve"> to track finances. </w:t>
      </w:r>
      <w:r w:rsidRPr="0019472D">
        <w:rPr>
          <w:rFonts w:ascii="Arial Nova" w:hAnsi="Arial Nova"/>
          <w:b/>
          <w:bCs/>
          <w:color w:val="000000" w:themeColor="text1"/>
        </w:rPr>
        <w:t xml:space="preserve">MoneyMinder and CheddarUp partnered with each other. If you have </w:t>
      </w:r>
      <w:proofErr w:type="gramStart"/>
      <w:r w:rsidRPr="0019472D">
        <w:rPr>
          <w:rFonts w:ascii="Arial Nova" w:hAnsi="Arial Nova"/>
          <w:b/>
          <w:bCs/>
          <w:color w:val="000000" w:themeColor="text1"/>
        </w:rPr>
        <w:t>MoneyMinder</w:t>
      </w:r>
      <w:proofErr w:type="gramEnd"/>
      <w:r w:rsidRPr="0019472D">
        <w:rPr>
          <w:rFonts w:ascii="Arial Nova" w:hAnsi="Arial Nova"/>
          <w:b/>
          <w:bCs/>
          <w:color w:val="000000" w:themeColor="text1"/>
        </w:rPr>
        <w:t xml:space="preserve"> Pro account</w:t>
      </w:r>
      <w:r>
        <w:rPr>
          <w:rFonts w:ascii="Arial Nova" w:hAnsi="Arial Nova"/>
          <w:b/>
          <w:bCs/>
          <w:color w:val="000000" w:themeColor="text1"/>
        </w:rPr>
        <w:t xml:space="preserve"> ($179/year)</w:t>
      </w:r>
      <w:r w:rsidRPr="0019472D">
        <w:rPr>
          <w:rFonts w:ascii="Arial Nova" w:hAnsi="Arial Nova"/>
          <w:b/>
          <w:bCs/>
          <w:color w:val="000000" w:themeColor="text1"/>
        </w:rPr>
        <w:t xml:space="preserve">, </w:t>
      </w:r>
      <w:r w:rsidRPr="00B27FA2">
        <w:rPr>
          <w:rFonts w:ascii="Arial Nova" w:hAnsi="Arial Nova"/>
          <w:b/>
          <w:bCs/>
          <w:color w:val="000000" w:themeColor="text1"/>
          <w:u w:val="single"/>
        </w:rPr>
        <w:t>you get CheddarUp Team for free</w:t>
      </w:r>
      <w:r w:rsidRPr="0019472D">
        <w:rPr>
          <w:rFonts w:ascii="Arial Nova" w:hAnsi="Arial Nova"/>
          <w:b/>
          <w:bCs/>
          <w:color w:val="000000" w:themeColor="text1"/>
        </w:rPr>
        <w:t>!</w:t>
      </w:r>
    </w:p>
    <w:p w14:paraId="17E3CAD1" w14:textId="77777777" w:rsidR="003D02B6" w:rsidRPr="0019472D" w:rsidRDefault="003D02B6" w:rsidP="00F5686D">
      <w:pPr>
        <w:widowControl w:val="0"/>
        <w:spacing w:after="0" w:line="240" w:lineRule="auto"/>
        <w:jc w:val="both"/>
        <w:rPr>
          <w:rFonts w:ascii="Arial Nova" w:hAnsi="Arial Nova"/>
          <w:b/>
          <w:bCs/>
          <w:color w:val="000000" w:themeColor="text1"/>
        </w:rPr>
      </w:pPr>
    </w:p>
    <w:p w14:paraId="18E86801" w14:textId="2972050F" w:rsidR="003D02B6" w:rsidRPr="0019472D" w:rsidRDefault="00343E01" w:rsidP="00F5686D">
      <w:pPr>
        <w:widowControl w:val="0"/>
        <w:spacing w:after="0" w:line="240" w:lineRule="auto"/>
        <w:rPr>
          <w:rFonts w:ascii="Arial Nova" w:hAnsi="Arial Nova"/>
          <w:color w:val="000000" w:themeColor="text1"/>
        </w:rPr>
      </w:pPr>
      <w:hyperlink r:id="rId21" w:history="1">
        <w:r w:rsidR="003D02B6" w:rsidRPr="00B66902">
          <w:rPr>
            <w:rStyle w:val="Hyperlink"/>
            <w:rFonts w:ascii="Arial Nova" w:hAnsi="Arial Nova"/>
            <w:b/>
            <w:bCs/>
          </w:rPr>
          <w:t>MoneyMinder.com</w:t>
        </w:r>
      </w:hyperlink>
      <w:r w:rsidR="003D02B6" w:rsidRPr="0019472D">
        <w:rPr>
          <w:rFonts w:ascii="Arial Nova" w:hAnsi="Arial Nova"/>
          <w:b/>
          <w:bCs/>
          <w:color w:val="000000" w:themeColor="text1"/>
        </w:rPr>
        <w:t xml:space="preserve"> </w:t>
      </w:r>
      <w:r w:rsidR="003D02B6" w:rsidRPr="0019472D">
        <w:rPr>
          <w:rFonts w:ascii="Arial Nova" w:hAnsi="Arial Nova"/>
          <w:color w:val="000000" w:themeColor="text1"/>
        </w:rPr>
        <w:t xml:space="preserve">is simple accounting software for volunteers and makes tracking expenses and deposits and running reports as simple as possible. It is also easily shareable from one Board to the next with continual access to past years. </w:t>
      </w:r>
      <w:proofErr w:type="gramStart"/>
      <w:r w:rsidR="003D02B6" w:rsidRPr="0019472D">
        <w:rPr>
          <w:rFonts w:ascii="Arial Nova" w:hAnsi="Arial Nova"/>
          <w:color w:val="000000" w:themeColor="text1"/>
        </w:rPr>
        <w:t>Cost</w:t>
      </w:r>
      <w:proofErr w:type="gramEnd"/>
      <w:r w:rsidR="003D02B6" w:rsidRPr="0019472D">
        <w:rPr>
          <w:rFonts w:ascii="Arial Nova" w:hAnsi="Arial Nova"/>
          <w:color w:val="000000" w:themeColor="text1"/>
        </w:rPr>
        <w:t xml:space="preserve"> is $179 per year. MoneyMinder has a new feature that allows you to e-file Form 990-N </w:t>
      </w:r>
      <w:r w:rsidR="003D02B6">
        <w:rPr>
          <w:rFonts w:ascii="Arial Nova" w:hAnsi="Arial Nova"/>
          <w:color w:val="000000" w:themeColor="text1"/>
        </w:rPr>
        <w:t xml:space="preserve">and 990-EZ </w:t>
      </w:r>
      <w:r w:rsidR="003D02B6" w:rsidRPr="0019472D">
        <w:rPr>
          <w:rFonts w:ascii="Arial Nova" w:hAnsi="Arial Nova"/>
          <w:color w:val="000000" w:themeColor="text1"/>
        </w:rPr>
        <w:t>directly to the IRS</w:t>
      </w:r>
      <w:r w:rsidR="003D02B6">
        <w:rPr>
          <w:rFonts w:ascii="Arial Nova" w:hAnsi="Arial Nova"/>
          <w:color w:val="000000" w:themeColor="text1"/>
        </w:rPr>
        <w:t>.</w:t>
      </w:r>
      <w:r w:rsidR="003D02B6" w:rsidRPr="0019472D">
        <w:rPr>
          <w:rFonts w:ascii="Arial Nova" w:hAnsi="Arial Nova"/>
          <w:color w:val="000000" w:themeColor="text1"/>
        </w:rPr>
        <w:t xml:space="preserve"> Add </w:t>
      </w:r>
      <w:r w:rsidR="003D02B6" w:rsidRPr="0019472D">
        <w:rPr>
          <w:rFonts w:ascii="Arial Nova" w:hAnsi="Arial Nova"/>
          <w:i/>
          <w:iCs/>
          <w:color w:val="000000" w:themeColor="text1"/>
        </w:rPr>
        <w:t>easy tax filing</w:t>
      </w:r>
      <w:r w:rsidR="003D02B6" w:rsidRPr="0019472D">
        <w:rPr>
          <w:rFonts w:ascii="Arial Nova" w:hAnsi="Arial Nova"/>
          <w:color w:val="000000" w:themeColor="text1"/>
        </w:rPr>
        <w:t xml:space="preserve"> as another bonus!</w:t>
      </w:r>
      <w:r w:rsidR="003D02B6">
        <w:rPr>
          <w:rFonts w:ascii="Arial Nova" w:hAnsi="Arial Nova"/>
          <w:color w:val="000000" w:themeColor="text1"/>
        </w:rPr>
        <w:t xml:space="preserve"> A free alternative is the Wave App at </w:t>
      </w:r>
      <w:hyperlink r:id="rId22" w:history="1">
        <w:r w:rsidR="003D02B6" w:rsidRPr="00C850B3">
          <w:rPr>
            <w:rStyle w:val="Hyperlink"/>
            <w:rFonts w:ascii="Arial Nova" w:hAnsi="Arial Nova"/>
          </w:rPr>
          <w:t>waveapps.com</w:t>
        </w:r>
      </w:hyperlink>
      <w:r w:rsidR="003D02B6">
        <w:rPr>
          <w:rFonts w:ascii="Arial Nova" w:hAnsi="Arial Nova"/>
          <w:color w:val="000000" w:themeColor="text1"/>
        </w:rPr>
        <w:t>.</w:t>
      </w:r>
    </w:p>
    <w:p w14:paraId="26EAAB0F" w14:textId="77777777" w:rsidR="003D02B6" w:rsidRPr="0019472D" w:rsidRDefault="003D02B6" w:rsidP="00F5686D">
      <w:pPr>
        <w:widowControl w:val="0"/>
        <w:spacing w:after="0" w:line="240" w:lineRule="auto"/>
        <w:jc w:val="both"/>
        <w:outlineLvl w:val="2"/>
        <w:rPr>
          <w:rFonts w:ascii="Arial Nova" w:hAnsi="Arial Nova" w:cs="Microsoft Sans Serif"/>
          <w:color w:val="000000" w:themeColor="text1"/>
        </w:rPr>
      </w:pPr>
    </w:p>
    <w:p w14:paraId="13B116E0" w14:textId="6B4AD0AB" w:rsidR="003D02B6" w:rsidRDefault="00343E01" w:rsidP="00F5686D">
      <w:pPr>
        <w:widowControl w:val="0"/>
        <w:spacing w:after="0" w:line="240" w:lineRule="auto"/>
        <w:outlineLvl w:val="2"/>
        <w:rPr>
          <w:rFonts w:ascii="Arial Nova" w:hAnsi="Arial Nova"/>
          <w:color w:val="000000" w:themeColor="text1"/>
        </w:rPr>
      </w:pPr>
      <w:hyperlink r:id="rId23" w:history="1">
        <w:r w:rsidR="003D02B6" w:rsidRPr="00B66902">
          <w:rPr>
            <w:rStyle w:val="Hyperlink"/>
            <w:rFonts w:ascii="Arial Nova" w:hAnsi="Arial Nova" w:cs="Microsoft Sans Serif"/>
            <w:b/>
            <w:bCs/>
          </w:rPr>
          <w:t>CheddarUp.com</w:t>
        </w:r>
      </w:hyperlink>
      <w:r w:rsidR="003D02B6">
        <w:rPr>
          <w:rFonts w:ascii="Arial Nova" w:hAnsi="Arial Nova" w:cs="Microsoft Sans Serif"/>
          <w:b/>
          <w:bCs/>
          <w:color w:val="000000" w:themeColor="text1"/>
        </w:rPr>
        <w:t xml:space="preserve"> </w:t>
      </w:r>
      <w:r w:rsidR="003D02B6">
        <w:rPr>
          <w:rFonts w:ascii="Arial Nova" w:hAnsi="Arial Nova" w:cs="Microsoft Sans Serif"/>
          <w:color w:val="000000" w:themeColor="text1"/>
        </w:rPr>
        <w:t xml:space="preserve">is a site that allows a PTA to create a custom website to sell items, collect membership dues, upload documents, and include forms or information collecting. The </w:t>
      </w:r>
      <w:r w:rsidR="003D02B6" w:rsidRPr="0019472D">
        <w:rPr>
          <w:rFonts w:ascii="Arial Nova" w:hAnsi="Arial Nova" w:cs="Microsoft Sans Serif"/>
          <w:color w:val="000000" w:themeColor="text1"/>
        </w:rPr>
        <w:t>account must be in the PTA’s name under the</w:t>
      </w:r>
      <w:r w:rsidR="003D02B6">
        <w:rPr>
          <w:rFonts w:ascii="Arial Nova" w:hAnsi="Arial Nova" w:cs="Microsoft Sans Serif"/>
          <w:color w:val="000000" w:themeColor="text1"/>
        </w:rPr>
        <w:t>ir</w:t>
      </w:r>
      <w:r w:rsidR="003D02B6" w:rsidRPr="0019472D">
        <w:rPr>
          <w:rFonts w:ascii="Arial Nova" w:hAnsi="Arial Nova" w:cs="Microsoft Sans Serif"/>
          <w:color w:val="000000" w:themeColor="text1"/>
        </w:rPr>
        <w:t xml:space="preserve"> EIN. CheddarUp also requires a personal Social Security Number to open an account, which must come from an authorized bank signer. This </w:t>
      </w:r>
      <w:r w:rsidR="003D02B6">
        <w:rPr>
          <w:rFonts w:ascii="Arial Nova" w:hAnsi="Arial Nova" w:cs="Microsoft Sans Serif"/>
          <w:color w:val="000000" w:themeColor="text1"/>
        </w:rPr>
        <w:t>should be changed</w:t>
      </w:r>
      <w:r w:rsidR="003D02B6" w:rsidRPr="0019472D">
        <w:rPr>
          <w:rFonts w:ascii="Arial Nova" w:hAnsi="Arial Nova" w:cs="Microsoft Sans Serif"/>
          <w:color w:val="000000" w:themeColor="text1"/>
        </w:rPr>
        <w:t xml:space="preserve"> for future Boards. CheddarUp has </w:t>
      </w:r>
      <w:r w:rsidR="003D02B6">
        <w:rPr>
          <w:rFonts w:ascii="Arial Nova" w:hAnsi="Arial Nova" w:cs="Microsoft Sans Serif"/>
          <w:color w:val="000000" w:themeColor="text1"/>
        </w:rPr>
        <w:t xml:space="preserve">spreadsheet </w:t>
      </w:r>
      <w:r w:rsidR="003D02B6" w:rsidRPr="0019472D">
        <w:rPr>
          <w:rFonts w:ascii="Arial Nova" w:hAnsi="Arial Nova" w:cs="Microsoft Sans Serif"/>
          <w:color w:val="000000" w:themeColor="text1"/>
        </w:rPr>
        <w:t xml:space="preserve">reports that show detailed information on </w:t>
      </w:r>
      <w:r w:rsidR="003D02B6">
        <w:rPr>
          <w:rFonts w:ascii="Arial Nova" w:hAnsi="Arial Nova" w:cs="Microsoft Sans Serif"/>
          <w:color w:val="000000" w:themeColor="text1"/>
        </w:rPr>
        <w:t>collections</w:t>
      </w:r>
      <w:r w:rsidR="003D02B6" w:rsidRPr="0019472D">
        <w:rPr>
          <w:rFonts w:ascii="Arial Nova" w:hAnsi="Arial Nova" w:cs="Microsoft Sans Serif"/>
          <w:color w:val="000000" w:themeColor="text1"/>
        </w:rPr>
        <w:t xml:space="preserve">. </w:t>
      </w:r>
      <w:r w:rsidR="003D02B6" w:rsidRPr="00874F92">
        <w:rPr>
          <w:rFonts w:ascii="Arial Nova" w:hAnsi="Arial Nova" w:cs="Microsoft Sans Serif"/>
          <w:color w:val="000000" w:themeColor="text1"/>
        </w:rPr>
        <w:t>All deposit transfers</w:t>
      </w:r>
      <w:r w:rsidR="003D02B6" w:rsidRPr="0019472D">
        <w:rPr>
          <w:rFonts w:ascii="Arial Nova" w:hAnsi="Arial Nova" w:cs="Microsoft Sans Serif"/>
          <w:color w:val="000000" w:themeColor="text1"/>
        </w:rPr>
        <w:t xml:space="preserve"> from CheddarUp must occur at least monthly directly into the PTA bank account and with a completed summary Deposit Form. </w:t>
      </w:r>
      <w:r w:rsidR="003D02B6">
        <w:rPr>
          <w:rFonts w:ascii="Arial Nova" w:hAnsi="Arial Nova"/>
          <w:color w:val="000000" w:themeColor="text1"/>
        </w:rPr>
        <w:t>The spreadsheet reports are compatible with Microsoft Excel or Libre Office which is free (</w:t>
      </w:r>
      <w:hyperlink r:id="rId24" w:history="1">
        <w:r w:rsidR="003D02B6" w:rsidRPr="00E46389">
          <w:rPr>
            <w:rStyle w:val="Hyperlink"/>
            <w:rFonts w:ascii="Arial Nova" w:hAnsi="Arial Nova"/>
          </w:rPr>
          <w:t>libreoffice.com</w:t>
        </w:r>
      </w:hyperlink>
      <w:r w:rsidR="003D02B6">
        <w:rPr>
          <w:rFonts w:ascii="Arial Nova" w:hAnsi="Arial Nova"/>
          <w:color w:val="000000" w:themeColor="text1"/>
        </w:rPr>
        <w:t xml:space="preserve">). To see a sample CheddarUp site, visit </w:t>
      </w:r>
      <w:hyperlink r:id="rId25" w:history="1">
        <w:r w:rsidR="003D02B6" w:rsidRPr="0047663B">
          <w:rPr>
            <w:rStyle w:val="Hyperlink"/>
            <w:rFonts w:ascii="Arial Nova" w:hAnsi="Arial Nova"/>
          </w:rPr>
          <w:t>FriendsofLAPTA.CheddarUp.com</w:t>
        </w:r>
      </w:hyperlink>
      <w:r w:rsidR="003D02B6">
        <w:rPr>
          <w:rFonts w:ascii="Arial Nova" w:hAnsi="Arial Nova"/>
          <w:color w:val="000000" w:themeColor="text1"/>
        </w:rPr>
        <w:t xml:space="preserve">. </w:t>
      </w:r>
    </w:p>
    <w:p w14:paraId="5B960C15" w14:textId="77777777" w:rsidR="003D02B6" w:rsidRDefault="003D02B6" w:rsidP="00F5686D">
      <w:pPr>
        <w:widowControl w:val="0"/>
        <w:spacing w:after="0" w:line="240" w:lineRule="auto"/>
        <w:outlineLvl w:val="2"/>
        <w:rPr>
          <w:rFonts w:ascii="Arial Nova" w:hAnsi="Arial Nova"/>
          <w:color w:val="000000" w:themeColor="text1"/>
        </w:rPr>
      </w:pPr>
    </w:p>
    <w:p w14:paraId="05066791" w14:textId="77777777" w:rsidR="00FD4B5E" w:rsidRPr="002771A8" w:rsidRDefault="00FD4B5E" w:rsidP="00F5686D">
      <w:pPr>
        <w:widowControl w:val="0"/>
        <w:spacing w:after="0" w:line="240" w:lineRule="auto"/>
        <w:outlineLvl w:val="2"/>
        <w:rPr>
          <w:rFonts w:ascii="Arial Nova" w:hAnsi="Arial Nova"/>
          <w:color w:val="000000" w:themeColor="text1"/>
        </w:rPr>
      </w:pPr>
    </w:p>
    <w:p w14:paraId="78AEA9C8" w14:textId="77777777" w:rsidR="00536013" w:rsidRPr="00300C09" w:rsidRDefault="00536013"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r w:rsidRPr="00300C09">
        <w:rPr>
          <w:rFonts w:ascii="Arial Nova" w:hAnsi="Arial Nova"/>
          <w:b/>
          <w:bCs/>
          <w:color w:val="000000" w:themeColor="text1"/>
          <w:sz w:val="40"/>
          <w:szCs w:val="40"/>
          <w:u w:val="single"/>
          <w14:ligatures w14:val="standardContextual"/>
        </w:rPr>
        <w:t>MEMBERSHIP</w:t>
      </w:r>
    </w:p>
    <w:p w14:paraId="5FB45C22" w14:textId="77777777" w:rsidR="00536013" w:rsidRPr="0019472D" w:rsidRDefault="00536013" w:rsidP="00F5686D">
      <w:pPr>
        <w:widowControl w:val="0"/>
        <w:adjustRightInd w:val="0"/>
        <w:spacing w:after="0" w:line="240" w:lineRule="auto"/>
        <w:jc w:val="both"/>
        <w:rPr>
          <w:rFonts w:ascii="Arial Nova" w:hAnsi="Arial Nova" w:cs="Microsoft Sans Serif"/>
          <w:color w:val="000000" w:themeColor="text1"/>
          <w:highlight w:val="yellow"/>
          <w14:ligatures w14:val="standardContextual"/>
        </w:rPr>
      </w:pPr>
    </w:p>
    <w:p w14:paraId="253F7592" w14:textId="77777777" w:rsidR="00536013" w:rsidRPr="0019472D" w:rsidRDefault="00536013" w:rsidP="00F5686D">
      <w:pPr>
        <w:widowControl w:val="0"/>
        <w:adjustRightInd w:val="0"/>
        <w:spacing w:after="0" w:line="240" w:lineRule="auto"/>
        <w:rPr>
          <w:rFonts w:ascii="Arial Nova" w:hAnsi="Arial Nova" w:cs="Microsoft Sans Serif"/>
          <w:i/>
          <w:iCs/>
          <w:color w:val="000000" w:themeColor="text1"/>
          <w14:ligatures w14:val="standardContextual"/>
        </w:rPr>
      </w:pPr>
      <w:r w:rsidRPr="00126AF9">
        <w:rPr>
          <w:rFonts w:ascii="Arial Nova" w:hAnsi="Arial Nova" w:cs="Microsoft Sans Serif"/>
          <w:color w:val="000000" w:themeColor="text1"/>
          <w14:ligatures w14:val="standardContextual"/>
        </w:rPr>
        <w:t xml:space="preserve">Membership is the backbone of PTA. </w:t>
      </w:r>
      <w:r>
        <w:rPr>
          <w:rFonts w:ascii="Arial Nova" w:hAnsi="Arial Nova" w:cs="Microsoft Sans Serif"/>
          <w:color w:val="000000" w:themeColor="text1"/>
          <w14:ligatures w14:val="standardContextual"/>
        </w:rPr>
        <w:t xml:space="preserve">See the </w:t>
      </w:r>
      <w:r w:rsidRPr="007669EE">
        <w:rPr>
          <w:rFonts w:ascii="Arial Nova" w:hAnsi="Arial Nova" w:cs="Microsoft Sans Serif"/>
          <w:i/>
          <w:iCs/>
          <w:color w:val="000000" w:themeColor="text1"/>
          <w14:ligatures w14:val="standardContextual"/>
        </w:rPr>
        <w:t>LAPTA Toolkit: Membership</w:t>
      </w:r>
      <w:r>
        <w:rPr>
          <w:rFonts w:ascii="Arial Nova" w:hAnsi="Arial Nova" w:cs="Microsoft Sans Serif"/>
          <w:color w:val="000000" w:themeColor="text1"/>
          <w14:ligatures w14:val="standardContextual"/>
        </w:rPr>
        <w:t xml:space="preserve"> and PTA.org for ideas on membership campaigns. </w:t>
      </w:r>
      <w:proofErr w:type="gramStart"/>
      <w:r>
        <w:rPr>
          <w:rFonts w:ascii="Arial Nova" w:hAnsi="Arial Nova" w:cs="Microsoft Sans Serif"/>
          <w:color w:val="000000" w:themeColor="text1"/>
          <w14:ligatures w14:val="standardContextual"/>
        </w:rPr>
        <w:t>Memberships are</w:t>
      </w:r>
      <w:proofErr w:type="gramEnd"/>
      <w:r>
        <w:rPr>
          <w:rFonts w:ascii="Arial Nova" w:hAnsi="Arial Nova" w:cs="Microsoft Sans Serif"/>
          <w:color w:val="000000" w:themeColor="text1"/>
          <w14:ligatures w14:val="standardContextual"/>
        </w:rPr>
        <w:t xml:space="preserve"> good for one year starting on July 1 and expiring on June 30. </w:t>
      </w:r>
      <w:r w:rsidRPr="00126AF9">
        <w:rPr>
          <w:rFonts w:ascii="Arial Nova" w:hAnsi="Arial Nova" w:cs="Microsoft Sans Serif"/>
          <w:color w:val="000000" w:themeColor="text1"/>
          <w14:ligatures w14:val="standardContextual"/>
        </w:rPr>
        <w:t>When a member submits dues to the Local PTA Unit, the Local PTA Unit is required to submit $3.50</w:t>
      </w:r>
      <w:r>
        <w:rPr>
          <w:rFonts w:ascii="Arial Nova" w:hAnsi="Arial Nova" w:cs="Microsoft Sans Serif"/>
          <w:color w:val="000000" w:themeColor="text1"/>
          <w14:ligatures w14:val="standardContextual"/>
        </w:rPr>
        <w:t xml:space="preserve"> per person</w:t>
      </w:r>
      <w:r w:rsidRPr="00126AF9">
        <w:rPr>
          <w:rFonts w:ascii="Arial Nova" w:hAnsi="Arial Nova" w:cs="Microsoft Sans Serif"/>
          <w:color w:val="000000" w:themeColor="text1"/>
          <w14:ligatures w14:val="standardContextual"/>
        </w:rPr>
        <w:t xml:space="preserve"> in dues to LAPTA. This amount includes $1.25 dues that go to LAPTA and $2.25 dues that LAPTA forwards to National PTA. This means that the member is a member of their PTA, LAPTA, and National PTA.</w:t>
      </w:r>
      <w:r>
        <w:rPr>
          <w:rFonts w:ascii="Arial Nova" w:hAnsi="Arial Nova" w:cs="Microsoft Sans Serif"/>
          <w:color w:val="000000" w:themeColor="text1"/>
          <w14:ligatures w14:val="standardContextual"/>
        </w:rPr>
        <w:t xml:space="preserve"> Submit dues at </w:t>
      </w:r>
      <w:hyperlink r:id="rId26" w:history="1">
        <w:r w:rsidRPr="0040250D">
          <w:rPr>
            <w:rStyle w:val="Hyperlink"/>
            <w:rFonts w:ascii="Arial Nova" w:hAnsi="Arial Nova" w:cs="Microsoft Sans Serif"/>
            <w14:ligatures w14:val="standardContextual"/>
          </w:rPr>
          <w:t>memberdues2023.cheddarup.com</w:t>
        </w:r>
      </w:hyperlink>
      <w:r>
        <w:rPr>
          <w:rFonts w:ascii="Arial Nova" w:hAnsi="Arial Nova" w:cs="Microsoft Sans Serif"/>
          <w:color w:val="000000" w:themeColor="text1"/>
          <w14:ligatures w14:val="standardContextual"/>
        </w:rPr>
        <w:t>.</w:t>
      </w:r>
      <w:r w:rsidRPr="00126AF9">
        <w:rPr>
          <w:rFonts w:ascii="Arial Nova" w:hAnsi="Arial Nova" w:cs="Microsoft Sans Serif"/>
          <w:color w:val="000000" w:themeColor="text1"/>
          <w14:ligatures w14:val="standardContextual"/>
        </w:rPr>
        <w:t xml:space="preserve"> </w:t>
      </w:r>
      <w:r w:rsidRPr="00126AF9">
        <w:rPr>
          <w:rFonts w:ascii="Arial Nova" w:hAnsi="Arial Nova" w:cs="Microsoft Sans Serif"/>
          <w:i/>
          <w:iCs/>
          <w:color w:val="000000" w:themeColor="text1"/>
          <w14:ligatures w14:val="standardContextual"/>
        </w:rPr>
        <w:t>See the LAPTA Toolkit: Membership for complete details.</w:t>
      </w:r>
    </w:p>
    <w:p w14:paraId="0E8E2720" w14:textId="77777777" w:rsidR="00536013" w:rsidRPr="0019472D" w:rsidRDefault="00536013" w:rsidP="00F5686D">
      <w:pPr>
        <w:widowControl w:val="0"/>
        <w:adjustRightInd w:val="0"/>
        <w:spacing w:after="0" w:line="240" w:lineRule="auto"/>
        <w:jc w:val="both"/>
        <w:rPr>
          <w:rFonts w:ascii="Arial Nova" w:hAnsi="Arial Nova" w:cs="Microsoft Sans Serif"/>
          <w:color w:val="000000" w:themeColor="text1"/>
          <w14:ligatures w14:val="standardContextual"/>
        </w:rPr>
      </w:pPr>
    </w:p>
    <w:p w14:paraId="7E7FBC3B" w14:textId="77777777" w:rsidR="00536013" w:rsidRPr="0019472D" w:rsidRDefault="00536013" w:rsidP="00F5686D">
      <w:pPr>
        <w:widowControl w:val="0"/>
        <w:adjustRightInd w:val="0"/>
        <w:spacing w:after="0" w:line="240" w:lineRule="auto"/>
        <w:jc w:val="both"/>
        <w:rPr>
          <w:rFonts w:ascii="Arial Nova" w:hAnsi="Arial Nova"/>
          <w:color w:val="000000" w:themeColor="text1"/>
          <w14:ligatures w14:val="standardContextual"/>
        </w:rPr>
      </w:pPr>
    </w:p>
    <w:p w14:paraId="056519D3" w14:textId="77777777" w:rsidR="00536013" w:rsidRPr="00300C09" w:rsidRDefault="00536013" w:rsidP="00F5686D">
      <w:pPr>
        <w:widowControl w:val="0"/>
        <w:spacing w:after="0" w:line="240" w:lineRule="auto"/>
        <w:rPr>
          <w:rFonts w:ascii="Arial Nova" w:hAnsi="Arial Nova"/>
          <w:b/>
          <w:bCs/>
          <w:color w:val="000000" w:themeColor="text1"/>
          <w:u w:val="single"/>
          <w14:ligatures w14:val="standardContextual"/>
        </w:rPr>
      </w:pPr>
      <w:r w:rsidRPr="00300C09">
        <w:rPr>
          <w:rFonts w:ascii="Arial Nova" w:hAnsi="Arial Nova"/>
          <w:b/>
          <w:bCs/>
          <w:color w:val="000000" w:themeColor="text1"/>
          <w:sz w:val="40"/>
          <w:szCs w:val="40"/>
          <w:u w:val="single"/>
          <w14:ligatures w14:val="standardContextual"/>
        </w:rPr>
        <w:t>CUSTOMIZE THE PTA LOGO</w:t>
      </w:r>
    </w:p>
    <w:p w14:paraId="129C66D5" w14:textId="77777777" w:rsidR="00536013" w:rsidRPr="0019472D" w:rsidRDefault="00536013" w:rsidP="00F5686D">
      <w:pPr>
        <w:widowControl w:val="0"/>
        <w:spacing w:after="0" w:line="240" w:lineRule="auto"/>
        <w:jc w:val="both"/>
        <w:rPr>
          <w:rFonts w:ascii="Arial Nova" w:hAnsi="Arial Nova"/>
          <w:color w:val="000000" w:themeColor="text1"/>
          <w14:ligatures w14:val="standardContextual"/>
        </w:rPr>
      </w:pPr>
    </w:p>
    <w:p w14:paraId="1521AF2E" w14:textId="77777777" w:rsidR="00536013" w:rsidRPr="0019472D" w:rsidRDefault="00536013"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PTA established guidelines for the proper use of the PTA name, logos, and tagline (</w:t>
      </w:r>
      <w:proofErr w:type="gramStart"/>
      <w:r w:rsidRPr="0019472D">
        <w:rPr>
          <w:rFonts w:ascii="Arial Nova" w:hAnsi="Arial Nova"/>
          <w:i/>
          <w:iCs/>
          <w:color w:val="000000" w:themeColor="text1"/>
          <w14:ligatures w14:val="standardContextual"/>
        </w:rPr>
        <w:t>every</w:t>
      </w:r>
      <w:r w:rsidRPr="0019472D">
        <w:rPr>
          <w:rFonts w:ascii="Arial Nova" w:hAnsi="Arial Nova"/>
          <w:b/>
          <w:bCs/>
          <w:color w:val="000000" w:themeColor="text1"/>
          <w14:ligatures w14:val="standardContextual"/>
        </w:rPr>
        <w:t>child</w:t>
      </w:r>
      <w:r w:rsidRPr="0019472D">
        <w:rPr>
          <w:rFonts w:ascii="Arial Nova" w:hAnsi="Arial Nova"/>
          <w:color w:val="000000" w:themeColor="text1"/>
          <w14:ligatures w14:val="standardContextual"/>
        </w:rPr>
        <w:t>.</w:t>
      </w:r>
      <w:r w:rsidRPr="0019472D">
        <w:rPr>
          <w:rFonts w:ascii="Arial Nova" w:hAnsi="Arial Nova"/>
          <w:i/>
          <w:iCs/>
          <w:color w:val="000000" w:themeColor="text1"/>
          <w14:ligatures w14:val="standardContextual"/>
        </w:rPr>
        <w:t>one</w:t>
      </w:r>
      <w:r w:rsidRPr="0019472D">
        <w:rPr>
          <w:rFonts w:ascii="Arial Nova" w:hAnsi="Arial Nova"/>
          <w:b/>
          <w:bCs/>
          <w:color w:val="000000" w:themeColor="text1"/>
          <w14:ligatures w14:val="standardContextual"/>
        </w:rPr>
        <w:t>voice</w:t>
      </w:r>
      <w:proofErr w:type="gramEnd"/>
      <w:r w:rsidRPr="0019472D">
        <w:rPr>
          <w:rFonts w:ascii="Arial Nova" w:hAnsi="Arial Nova"/>
          <w:color w:val="000000" w:themeColor="text1"/>
          <w14:ligatures w14:val="standardContextual"/>
        </w:rPr>
        <w:t xml:space="preserve">). When used properly, PTA’s logo and tagline create a consistent message, help to unify all PTAs, and set PTA apart from other organizations. The success of the PTA brand identity depends on all PTAs’ adherence to the guidelines. PTA.org provides a uniform, effective system for PTAs to maintain a consistent, visual style and brand identity for all PTA-produced materials. Visit </w:t>
      </w:r>
      <w:hyperlink r:id="rId27" w:history="1">
        <w:r w:rsidRPr="0019472D">
          <w:rPr>
            <w:rFonts w:ascii="Arial Nova" w:hAnsi="Arial Nova"/>
            <w:color w:val="000000" w:themeColor="text1"/>
            <w:u w:val="single"/>
            <w14:ligatures w14:val="standardContextual"/>
          </w:rPr>
          <w:t>PTA.org/home/run-your-pta/PTA-Branding-and-Web-Guidelines</w:t>
        </w:r>
      </w:hyperlink>
      <w:r w:rsidRPr="0019472D">
        <w:rPr>
          <w:rFonts w:ascii="Arial Nova" w:hAnsi="Arial Nova"/>
          <w:color w:val="000000" w:themeColor="text1"/>
          <w14:ligatures w14:val="standardContextual"/>
        </w:rPr>
        <w:t>. Download “</w:t>
      </w:r>
      <w:r w:rsidRPr="0019472D">
        <w:rPr>
          <w:rFonts w:ascii="Arial Nova" w:hAnsi="Arial Nova"/>
          <w:b/>
          <w:bCs/>
          <w:color w:val="000000" w:themeColor="text1"/>
          <w14:ligatures w14:val="standardContextual"/>
        </w:rPr>
        <w:t>Customize Your PTA Logo</w:t>
      </w:r>
      <w:r w:rsidRPr="0019472D">
        <w:rPr>
          <w:rFonts w:ascii="Arial Nova" w:hAnsi="Arial Nova"/>
          <w:color w:val="000000" w:themeColor="text1"/>
          <w14:ligatures w14:val="standardContextual"/>
        </w:rPr>
        <w:t xml:space="preserve">” Power Point file to type in the PTA name and save the customized logo. </w:t>
      </w:r>
    </w:p>
    <w:p w14:paraId="484A3B39" w14:textId="77777777" w:rsidR="00536013" w:rsidRPr="0019472D" w:rsidRDefault="00536013" w:rsidP="00F5686D">
      <w:pPr>
        <w:widowControl w:val="0"/>
        <w:spacing w:after="0" w:line="240" w:lineRule="auto"/>
        <w:rPr>
          <w:rFonts w:ascii="Arial Nova" w:hAnsi="Arial Nova"/>
          <w:color w:val="000000" w:themeColor="text1"/>
          <w14:ligatures w14:val="standardContextual"/>
        </w:rPr>
      </w:pPr>
    </w:p>
    <w:p w14:paraId="62CEC66F" w14:textId="77777777" w:rsidR="00536013" w:rsidRPr="0019472D" w:rsidRDefault="00536013"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s="Microsoft Sans Serif"/>
          <w:bCs/>
          <w:noProof/>
          <w:color w:val="000000" w:themeColor="text1"/>
          <w14:ligatures w14:val="standardContextual"/>
        </w:rPr>
        <w:drawing>
          <wp:anchor distT="0" distB="0" distL="114300" distR="114300" simplePos="0" relativeHeight="251757568" behindDoc="0" locked="0" layoutInCell="1" allowOverlap="1" wp14:anchorId="4BB89EEE" wp14:editId="4594E3B2">
            <wp:simplePos x="0" y="0"/>
            <wp:positionH relativeFrom="margin">
              <wp:posOffset>5581650</wp:posOffset>
            </wp:positionH>
            <wp:positionV relativeFrom="paragraph">
              <wp:posOffset>68126</wp:posOffset>
            </wp:positionV>
            <wp:extent cx="1268095" cy="598805"/>
            <wp:effectExtent l="0" t="0" r="8255" b="0"/>
            <wp:wrapThrough wrapText="bothSides">
              <wp:wrapPolygon edited="0">
                <wp:start x="0" y="0"/>
                <wp:lineTo x="0" y="20615"/>
                <wp:lineTo x="21416" y="20615"/>
                <wp:lineTo x="21416" y="0"/>
                <wp:lineTo x="0" y="0"/>
              </wp:wrapPolygon>
            </wp:wrapThrough>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a:picLocks noChangeAspect="1"/>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1268095" cy="598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472D">
        <w:rPr>
          <w:rFonts w:ascii="Arial Nova" w:hAnsi="Arial Nova"/>
          <w:color w:val="000000" w:themeColor="text1"/>
          <w14:ligatures w14:val="standardContextual"/>
        </w:rPr>
        <w:t xml:space="preserve">Just as a Chick-fil-A franchise would not change the logo of the company for its location, Local PTA Units may not change the PTA logo. It is a registered trademark. </w:t>
      </w:r>
      <w:r w:rsidRPr="0019472D">
        <w:rPr>
          <w:rFonts w:ascii="Arial Nova" w:hAnsi="Arial Nova"/>
          <w:b/>
          <w:bCs/>
          <w:color w:val="000000" w:themeColor="text1"/>
          <w14:ligatures w14:val="standardContextual"/>
        </w:rPr>
        <w:t>The PTA Blue is Pantone 541c, or hex code #1A3E6F, or RGB (26, 62, 111). Only PTA Blue, black, or white may be used. The font is Arial Black.</w:t>
      </w:r>
      <w:r w:rsidRPr="0019472D">
        <w:rPr>
          <w:rFonts w:ascii="Arial Nova" w:hAnsi="Arial Nova"/>
          <w:color w:val="000000" w:themeColor="text1"/>
          <w14:ligatures w14:val="standardContextual"/>
        </w:rPr>
        <w:t xml:space="preserve"> The Registered Trademark symbol must follow “PTA” and the tagline “</w:t>
      </w:r>
      <w:proofErr w:type="gramStart"/>
      <w:r w:rsidRPr="0019472D">
        <w:rPr>
          <w:rFonts w:ascii="Arial Nova" w:hAnsi="Arial Nova"/>
          <w:i/>
          <w:iCs/>
          <w:color w:val="000000" w:themeColor="text1"/>
          <w14:ligatures w14:val="standardContextual"/>
        </w:rPr>
        <w:t>every</w:t>
      </w:r>
      <w:r w:rsidRPr="0019472D">
        <w:rPr>
          <w:rFonts w:ascii="Arial Nova" w:hAnsi="Arial Nova"/>
          <w:b/>
          <w:bCs/>
          <w:color w:val="000000" w:themeColor="text1"/>
          <w14:ligatures w14:val="standardContextual"/>
        </w:rPr>
        <w:t>child</w:t>
      </w:r>
      <w:r w:rsidRPr="0019472D">
        <w:rPr>
          <w:rFonts w:ascii="Arial Nova" w:hAnsi="Arial Nova"/>
          <w:color w:val="000000" w:themeColor="text1"/>
          <w14:ligatures w14:val="standardContextual"/>
        </w:rPr>
        <w:t>.</w:t>
      </w:r>
      <w:r w:rsidRPr="0019472D">
        <w:rPr>
          <w:rFonts w:ascii="Arial Nova" w:hAnsi="Arial Nova"/>
          <w:i/>
          <w:iCs/>
          <w:color w:val="000000" w:themeColor="text1"/>
          <w14:ligatures w14:val="standardContextual"/>
        </w:rPr>
        <w:t>one</w:t>
      </w:r>
      <w:r w:rsidRPr="0019472D">
        <w:rPr>
          <w:rFonts w:ascii="Arial Nova" w:hAnsi="Arial Nova"/>
          <w:b/>
          <w:bCs/>
          <w:color w:val="000000" w:themeColor="text1"/>
          <w14:ligatures w14:val="standardContextual"/>
        </w:rPr>
        <w:t>voice</w:t>
      </w:r>
      <w:proofErr w:type="gramEnd"/>
      <w:r w:rsidRPr="0019472D">
        <w:rPr>
          <w:rFonts w:ascii="Arial Nova" w:hAnsi="Arial Nova"/>
          <w:color w:val="000000" w:themeColor="text1"/>
          <w14:ligatures w14:val="standardContextual"/>
        </w:rPr>
        <w:t xml:space="preserve">.” </w:t>
      </w:r>
    </w:p>
    <w:p w14:paraId="1170E0FD" w14:textId="0A3F5D8C" w:rsidR="00536013" w:rsidRDefault="00536013" w:rsidP="00F5686D">
      <w:pPr>
        <w:widowControl w:val="0"/>
        <w:spacing w:after="0" w:line="240" w:lineRule="auto"/>
        <w:rPr>
          <w:rFonts w:ascii="Arial Nova" w:hAnsi="Arial Nova"/>
          <w:b/>
          <w:bCs/>
          <w:color w:val="000000" w:themeColor="text1"/>
          <w:sz w:val="40"/>
          <w:szCs w:val="40"/>
          <w:u w:val="single"/>
        </w:rPr>
      </w:pPr>
    </w:p>
    <w:bookmarkEnd w:id="3"/>
    <w:p w14:paraId="11730907" w14:textId="7867F19C" w:rsidR="00623390" w:rsidRPr="009B5A61" w:rsidRDefault="00623390"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r w:rsidRPr="009B5A61">
        <w:rPr>
          <w:rFonts w:ascii="Arial Nova" w:hAnsi="Arial Nova"/>
          <w:b/>
          <w:bCs/>
          <w:color w:val="000000" w:themeColor="text1"/>
          <w:sz w:val="40"/>
          <w:szCs w:val="40"/>
          <w:u w:val="single"/>
          <w14:ligatures w14:val="standardContextual"/>
        </w:rPr>
        <w:lastRenderedPageBreak/>
        <w:t>MEETING TYPES</w:t>
      </w:r>
    </w:p>
    <w:p w14:paraId="052E0985"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522FDABA" w14:textId="69EE0185"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Meetings are held for members to make the decisions that direct the actions of the PTA and to be kept informed of the business conducted on their behalf. Only members participate in meetings. Non-members may attend but may not participate unless they are offered a </w:t>
      </w:r>
      <w:r w:rsidRPr="0019472D">
        <w:rPr>
          <w:rFonts w:ascii="Arial Nova" w:hAnsi="Arial Nova"/>
          <w:i/>
          <w:iCs/>
          <w:color w:val="000000" w:themeColor="text1"/>
          <w14:ligatures w14:val="standardContextual"/>
        </w:rPr>
        <w:t>Courtesy Seat</w:t>
      </w:r>
      <w:r w:rsidRPr="0019472D">
        <w:rPr>
          <w:rFonts w:ascii="Arial Nova" w:hAnsi="Arial Nova"/>
          <w:color w:val="000000" w:themeColor="text1"/>
          <w14:ligatures w14:val="standardContextual"/>
        </w:rPr>
        <w:t xml:space="preserve"> or are listed on the agenda. </w:t>
      </w:r>
      <w:r w:rsidRPr="0019472D">
        <w:rPr>
          <w:rFonts w:ascii="Arial Nova" w:hAnsi="Arial Nova"/>
          <w:b/>
          <w:bCs/>
          <w:color w:val="000000" w:themeColor="text1"/>
          <w14:ligatures w14:val="standardContextual"/>
        </w:rPr>
        <w:t>General Membership Meetings</w:t>
      </w:r>
      <w:r w:rsidRPr="0019472D">
        <w:rPr>
          <w:rFonts w:ascii="Arial Nova" w:hAnsi="Arial Nova"/>
          <w:color w:val="000000" w:themeColor="text1"/>
          <w14:ligatures w14:val="standardContextual"/>
        </w:rPr>
        <w:t xml:space="preserve"> include PTA members who paid their dues and direct the PTA work. </w:t>
      </w:r>
      <w:r w:rsidRPr="0019472D">
        <w:rPr>
          <w:rFonts w:ascii="Arial Nova" w:hAnsi="Arial Nova"/>
          <w:b/>
          <w:bCs/>
          <w:color w:val="000000" w:themeColor="text1"/>
          <w14:ligatures w14:val="standardContextual"/>
        </w:rPr>
        <w:t xml:space="preserve">Executive Committee Meetings </w:t>
      </w:r>
      <w:r w:rsidRPr="0019472D">
        <w:rPr>
          <w:rFonts w:ascii="Arial Nova" w:hAnsi="Arial Nova"/>
          <w:color w:val="000000" w:themeColor="text1"/>
          <w14:ligatures w14:val="standardContextual"/>
        </w:rPr>
        <w:t xml:space="preserve">consist of elected officers plus possibly others listed in the Bylaws. </w:t>
      </w:r>
      <w:r w:rsidRPr="0019472D">
        <w:rPr>
          <w:rFonts w:ascii="Arial Nova" w:hAnsi="Arial Nova"/>
          <w:b/>
          <w:bCs/>
          <w:color w:val="000000" w:themeColor="text1"/>
          <w14:ligatures w14:val="standardContextual"/>
        </w:rPr>
        <w:t>Board of Director Meetings</w:t>
      </w:r>
      <w:r w:rsidRPr="0019472D">
        <w:rPr>
          <w:rFonts w:ascii="Arial Nova" w:hAnsi="Arial Nova"/>
          <w:color w:val="000000" w:themeColor="text1"/>
          <w14:ligatures w14:val="standardContextual"/>
        </w:rPr>
        <w:t xml:space="preserve"> consist of the President, Vice-President(s), Treasurer, Secretary, principal, parliamentarian, standing committee chairs (if specified in </w:t>
      </w:r>
      <w:r w:rsidR="00BA0CD0">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 xml:space="preserve">Bylaws), and additional positions listed in the Standing Rules such as faculty representative and student representatives. Only Board members attend Board meetings. A non-Board member may request the President’s permission to address the Board to ask a question, give a report, or provide information, and then leave the meeting without </w:t>
      </w:r>
      <w:r w:rsidR="00542271" w:rsidRPr="0019472D">
        <w:rPr>
          <w:rFonts w:ascii="Arial Nova" w:hAnsi="Arial Nova"/>
          <w:color w:val="000000" w:themeColor="text1"/>
          <w14:ligatures w14:val="standardContextual"/>
        </w:rPr>
        <w:t>participating</w:t>
      </w:r>
      <w:r w:rsidRPr="0019472D">
        <w:rPr>
          <w:rFonts w:ascii="Arial Nova" w:hAnsi="Arial Nova"/>
          <w:color w:val="000000" w:themeColor="text1"/>
          <w14:ligatures w14:val="standardContextual"/>
        </w:rPr>
        <w:t xml:space="preserve"> in discussion or the voting process.</w:t>
      </w:r>
    </w:p>
    <w:p w14:paraId="10E7003E"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090108DE" w14:textId="644B17DC"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There are two types of meetings. </w:t>
      </w:r>
      <w:r w:rsidRPr="0019472D">
        <w:rPr>
          <w:rFonts w:ascii="Arial Nova" w:hAnsi="Arial Nova"/>
          <w:b/>
          <w:bCs/>
          <w:color w:val="000000" w:themeColor="text1"/>
          <w14:ligatures w14:val="standardContextual"/>
        </w:rPr>
        <w:t>Regular meetings</w:t>
      </w:r>
      <w:r w:rsidRPr="0019472D">
        <w:rPr>
          <w:rFonts w:ascii="Arial Nova" w:hAnsi="Arial Nova"/>
          <w:color w:val="000000" w:themeColor="text1"/>
          <w14:ligatures w14:val="standardContextual"/>
        </w:rPr>
        <w:t xml:space="preserve"> are those set up by the Bylaws</w:t>
      </w:r>
      <w:r w:rsidR="00330128">
        <w:rPr>
          <w:rFonts w:ascii="Arial Nova" w:hAnsi="Arial Nova"/>
          <w:color w:val="000000" w:themeColor="text1"/>
          <w14:ligatures w14:val="standardContextual"/>
        </w:rPr>
        <w:t xml:space="preserve"> and</w:t>
      </w:r>
      <w:r w:rsidRPr="0019472D">
        <w:rPr>
          <w:rFonts w:ascii="Arial Nova" w:hAnsi="Arial Nova"/>
          <w:color w:val="000000" w:themeColor="text1"/>
          <w14:ligatures w14:val="standardContextual"/>
        </w:rPr>
        <w:t xml:space="preserve"> the Board at the beginning of the year. </w:t>
      </w:r>
      <w:r w:rsidRPr="0019472D">
        <w:rPr>
          <w:rFonts w:ascii="Arial Nova" w:hAnsi="Arial Nova"/>
          <w:b/>
          <w:bCs/>
          <w:color w:val="000000" w:themeColor="text1"/>
          <w14:ligatures w14:val="standardContextual"/>
        </w:rPr>
        <w:t>Special meetings</w:t>
      </w:r>
      <w:r w:rsidRPr="0019472D">
        <w:rPr>
          <w:rFonts w:ascii="Arial Nova" w:hAnsi="Arial Nova"/>
          <w:color w:val="000000" w:themeColor="text1"/>
          <w14:ligatures w14:val="standardContextual"/>
        </w:rPr>
        <w:t xml:space="preserve"> are those called, with appropriate notice, to address a specific item of business with its provisions listed in the Bylaws.</w:t>
      </w:r>
    </w:p>
    <w:p w14:paraId="07BDE4EC"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1B03F506" w14:textId="77777777" w:rsidR="00623390" w:rsidRPr="0019472D" w:rsidRDefault="00623390" w:rsidP="00F5686D">
      <w:pPr>
        <w:widowControl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 xml:space="preserve">Virtual meetings </w:t>
      </w:r>
      <w:r w:rsidRPr="0019472D">
        <w:rPr>
          <w:rFonts w:ascii="Arial Nova" w:hAnsi="Arial Nova"/>
          <w:color w:val="000000" w:themeColor="text1"/>
          <w14:ligatures w14:val="standardContextual"/>
        </w:rPr>
        <w:t>are allowed. For General Membership meetings, the first of the year and election meetings must be in person. For Board meetings, the first of the year meeting plus one other meeting must be in person. Virtual meeting guidelines are listed in the Bylaws. Meetings may be recorded by one Board member for the purpose of accurately documenting business.</w:t>
      </w:r>
    </w:p>
    <w:p w14:paraId="01DB9F01" w14:textId="56F2676B" w:rsidR="00623390" w:rsidRPr="0019472D" w:rsidRDefault="00623390" w:rsidP="00F5686D">
      <w:pPr>
        <w:widowControl w:val="0"/>
        <w:spacing w:after="0" w:line="240" w:lineRule="auto"/>
        <w:rPr>
          <w:rFonts w:ascii="Arial" w:hAnsi="Arial" w:cs="Arial"/>
          <w:b/>
          <w:bCs/>
          <w:color w:val="000000" w:themeColor="text1"/>
          <w:sz w:val="40"/>
          <w:szCs w:val="48"/>
          <w14:ligatures w14:val="standardContextual"/>
        </w:rPr>
      </w:pPr>
    </w:p>
    <w:p w14:paraId="616FA933" w14:textId="77777777" w:rsidR="00623390" w:rsidRPr="00643791" w:rsidRDefault="00623390" w:rsidP="00F5686D">
      <w:pPr>
        <w:widowControl w:val="0"/>
        <w:adjustRightInd w:val="0"/>
        <w:spacing w:after="0" w:line="240" w:lineRule="auto"/>
        <w:rPr>
          <w:rFonts w:ascii="Arial Nova" w:hAnsi="Arial Nova"/>
          <w:b/>
          <w:bCs/>
          <w:color w:val="000000" w:themeColor="text1"/>
          <w:u w:val="single"/>
          <w14:ligatures w14:val="standardContextual"/>
        </w:rPr>
      </w:pPr>
      <w:r w:rsidRPr="00643791">
        <w:rPr>
          <w:rFonts w:ascii="Arial Nova" w:hAnsi="Arial Nova"/>
          <w:b/>
          <w:bCs/>
          <w:color w:val="000000" w:themeColor="text1"/>
          <w:sz w:val="40"/>
          <w:szCs w:val="40"/>
          <w:u w:val="single"/>
          <w14:ligatures w14:val="standardContextual"/>
        </w:rPr>
        <w:t>ELEMENTS OF SUCCESSFUL MEETINGS</w:t>
      </w:r>
    </w:p>
    <w:p w14:paraId="13BB0072"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080CC3A6" w14:textId="2533F644"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All meetings share certain common elements. Some meetings may be more formal than others, but all must be organized and </w:t>
      </w:r>
      <w:r w:rsidR="00F2594E" w:rsidRPr="0019472D">
        <w:rPr>
          <w:rFonts w:ascii="Arial Nova" w:hAnsi="Arial Nova"/>
          <w:color w:val="000000" w:themeColor="text1"/>
          <w14:ligatures w14:val="standardContextual"/>
        </w:rPr>
        <w:t>well run</w:t>
      </w:r>
      <w:r w:rsidR="00C42BF6">
        <w:rPr>
          <w:rFonts w:ascii="Arial Nova" w:hAnsi="Arial Nova"/>
          <w:color w:val="000000" w:themeColor="text1"/>
          <w14:ligatures w14:val="standardContextual"/>
        </w:rPr>
        <w:t xml:space="preserve"> to be effective</w:t>
      </w:r>
      <w:r w:rsidRPr="0019472D">
        <w:rPr>
          <w:rFonts w:ascii="Arial Nova" w:hAnsi="Arial Nova"/>
          <w:color w:val="000000" w:themeColor="text1"/>
          <w14:ligatures w14:val="standardContextual"/>
        </w:rPr>
        <w:t>. An agenda establishes the order of business. Be sure to follow the agenda, discussing and completing each item before going on to the next. It is much less confusing to stick to one topic at a time. The use of parliamentary procedure protects the rights of the members, while allowing the group to discuss the business at hand.</w:t>
      </w:r>
      <w:r w:rsidR="007E0E70">
        <w:rPr>
          <w:rFonts w:ascii="Arial Nova" w:hAnsi="Arial Nova"/>
          <w:color w:val="000000" w:themeColor="text1"/>
          <w14:ligatures w14:val="standardContextual"/>
        </w:rPr>
        <w:t xml:space="preserve"> </w:t>
      </w:r>
      <w:proofErr w:type="gramStart"/>
      <w:r w:rsidR="007E0E70">
        <w:rPr>
          <w:rFonts w:ascii="Arial Nova" w:hAnsi="Arial Nova"/>
          <w:color w:val="000000" w:themeColor="text1"/>
          <w14:ligatures w14:val="standardContextual"/>
        </w:rPr>
        <w:t>PTA</w:t>
      </w:r>
      <w:proofErr w:type="gramEnd"/>
      <w:r w:rsidR="007E0E70">
        <w:rPr>
          <w:rFonts w:ascii="Arial Nova" w:hAnsi="Arial Nova"/>
          <w:color w:val="000000" w:themeColor="text1"/>
          <w14:ligatures w14:val="standardContextual"/>
        </w:rPr>
        <w:t xml:space="preserve"> uses </w:t>
      </w:r>
      <w:r w:rsidR="007E0E70" w:rsidRPr="006F6B3B">
        <w:rPr>
          <w:rFonts w:ascii="Arial Nova" w:hAnsi="Arial Nova"/>
          <w:color w:val="000000" w:themeColor="text1"/>
          <w:u w:val="single"/>
          <w14:ligatures w14:val="standardContextual"/>
        </w:rPr>
        <w:t>Robert’s Rules of Order, Newly Advised</w:t>
      </w:r>
      <w:r w:rsidR="007E0E70">
        <w:rPr>
          <w:rFonts w:ascii="Arial Nova" w:hAnsi="Arial Nova"/>
          <w:color w:val="000000" w:themeColor="text1"/>
          <w14:ligatures w14:val="standardContextual"/>
        </w:rPr>
        <w:t xml:space="preserve"> to govern all meetings.</w:t>
      </w:r>
    </w:p>
    <w:p w14:paraId="6CBA6D8D"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586D59EF" w14:textId="767233C0"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3D27DB">
        <w:rPr>
          <w:rFonts w:ascii="Arial Nova" w:hAnsi="Arial Nova"/>
          <w:b/>
          <w:bCs/>
          <w:color w:val="000000" w:themeColor="text1"/>
          <w14:ligatures w14:val="standardContextual"/>
        </w:rPr>
        <w:t>Set regularly scheduled meeting dates</w:t>
      </w:r>
      <w:r w:rsidRPr="0019472D">
        <w:rPr>
          <w:rFonts w:ascii="Arial Nova" w:hAnsi="Arial Nova"/>
          <w:color w:val="000000" w:themeColor="text1"/>
          <w14:ligatures w14:val="standardContextual"/>
        </w:rPr>
        <w:t xml:space="preserve"> at convenient times for General Membership and Board of Director meetings to allow people to plan. Perhaps schedule meetings </w:t>
      </w:r>
      <w:r w:rsidR="006F6B3B" w:rsidRPr="0019472D">
        <w:rPr>
          <w:rFonts w:ascii="Arial Nova" w:hAnsi="Arial Nova"/>
          <w:color w:val="000000" w:themeColor="text1"/>
          <w14:ligatures w14:val="standardContextual"/>
        </w:rPr>
        <w:t>on</w:t>
      </w:r>
      <w:r w:rsidRPr="0019472D">
        <w:rPr>
          <w:rFonts w:ascii="Arial Nova" w:hAnsi="Arial Nova"/>
          <w:color w:val="000000" w:themeColor="text1"/>
          <w14:ligatures w14:val="standardContextual"/>
        </w:rPr>
        <w:t xml:space="preserve"> two different dates or times to allow more people to attend. Check with other PTAs, feeder schools, and others in </w:t>
      </w:r>
      <w:r w:rsidR="00BA0CD0">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community to coordinate dates.</w:t>
      </w:r>
    </w:p>
    <w:p w14:paraId="762008E0"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74B6F328" w14:textId="5987E3C0" w:rsidR="00623390" w:rsidRPr="0019472D" w:rsidRDefault="003D27DB" w:rsidP="00F5686D">
      <w:pPr>
        <w:widowControl w:val="0"/>
        <w:adjustRightInd w:val="0"/>
        <w:spacing w:after="0" w:line="240" w:lineRule="auto"/>
        <w:rPr>
          <w:rFonts w:ascii="Arial Nova" w:hAnsi="Arial Nova"/>
          <w:color w:val="000000" w:themeColor="text1"/>
          <w14:ligatures w14:val="standardContextual"/>
        </w:rPr>
      </w:pPr>
      <w:r>
        <w:rPr>
          <w:rFonts w:ascii="Arial Nova" w:hAnsi="Arial Nova"/>
          <w:b/>
          <w:bCs/>
          <w:color w:val="000000" w:themeColor="text1"/>
          <w14:ligatures w14:val="standardContextual"/>
        </w:rPr>
        <w:t xml:space="preserve">The </w:t>
      </w:r>
      <w:r w:rsidR="00623390" w:rsidRPr="0019472D">
        <w:rPr>
          <w:rFonts w:ascii="Arial Nova" w:hAnsi="Arial Nova"/>
          <w:b/>
          <w:bCs/>
          <w:color w:val="000000" w:themeColor="text1"/>
          <w14:ligatures w14:val="standardContextual"/>
        </w:rPr>
        <w:t>Presiding Officer</w:t>
      </w:r>
      <w:r>
        <w:rPr>
          <w:rFonts w:ascii="Arial Nova" w:hAnsi="Arial Nova"/>
          <w:b/>
          <w:bCs/>
          <w:color w:val="000000" w:themeColor="text1"/>
          <w14:ligatures w14:val="standardContextual"/>
        </w:rPr>
        <w:t xml:space="preserve"> should </w:t>
      </w:r>
      <w:r w:rsidRPr="003D27DB">
        <w:rPr>
          <w:rFonts w:ascii="Arial Nova" w:hAnsi="Arial Nova"/>
          <w:color w:val="000000" w:themeColor="text1"/>
          <w14:ligatures w14:val="standardContextual"/>
        </w:rPr>
        <w:t>a</w:t>
      </w:r>
      <w:r w:rsidR="00623390" w:rsidRPr="0019472D">
        <w:rPr>
          <w:rFonts w:ascii="Arial Nova" w:hAnsi="Arial Nova"/>
          <w:color w:val="000000" w:themeColor="text1"/>
          <w14:ligatures w14:val="standardContextual"/>
        </w:rPr>
        <w:t>rrive early</w:t>
      </w:r>
      <w:r>
        <w:rPr>
          <w:rFonts w:ascii="Arial Nova" w:hAnsi="Arial Nova"/>
          <w:color w:val="000000" w:themeColor="text1"/>
          <w14:ligatures w14:val="standardContextual"/>
        </w:rPr>
        <w:t>, k</w:t>
      </w:r>
      <w:r w:rsidR="00623390" w:rsidRPr="0019472D">
        <w:rPr>
          <w:rFonts w:ascii="Arial Nova" w:hAnsi="Arial Nova"/>
          <w:color w:val="000000" w:themeColor="text1"/>
          <w14:ligatures w14:val="standardContextual"/>
        </w:rPr>
        <w:t>now the Bylaws</w:t>
      </w:r>
      <w:r>
        <w:rPr>
          <w:rFonts w:ascii="Arial Nova" w:hAnsi="Arial Nova"/>
          <w:color w:val="000000" w:themeColor="text1"/>
          <w14:ligatures w14:val="standardContextual"/>
        </w:rPr>
        <w:t xml:space="preserve">, </w:t>
      </w:r>
      <w:r w:rsidR="00C3106B">
        <w:rPr>
          <w:rFonts w:ascii="Arial Nova" w:hAnsi="Arial Nova"/>
          <w:color w:val="000000" w:themeColor="text1"/>
          <w14:ligatures w14:val="standardContextual"/>
        </w:rPr>
        <w:t xml:space="preserve">know </w:t>
      </w:r>
      <w:r w:rsidR="00623390" w:rsidRPr="0019472D">
        <w:rPr>
          <w:rFonts w:ascii="Arial Nova" w:hAnsi="Arial Nova"/>
          <w:color w:val="000000" w:themeColor="text1"/>
          <w14:ligatures w14:val="standardContextual"/>
        </w:rPr>
        <w:t>parliamentary procedure</w:t>
      </w:r>
      <w:r w:rsidR="00C3106B">
        <w:rPr>
          <w:rFonts w:ascii="Arial Nova" w:hAnsi="Arial Nova"/>
          <w:color w:val="000000" w:themeColor="text1"/>
          <w14:ligatures w14:val="standardContextual"/>
        </w:rPr>
        <w:t>, k</w:t>
      </w:r>
      <w:r w:rsidR="00623390" w:rsidRPr="0019472D">
        <w:rPr>
          <w:rFonts w:ascii="Arial Nova" w:hAnsi="Arial Nova"/>
          <w:color w:val="000000" w:themeColor="text1"/>
          <w14:ligatures w14:val="standardContextual"/>
        </w:rPr>
        <w:t>eep calm</w:t>
      </w:r>
      <w:r w:rsidR="00C3106B">
        <w:rPr>
          <w:rFonts w:ascii="Arial Nova" w:hAnsi="Arial Nova"/>
          <w:color w:val="000000" w:themeColor="text1"/>
          <w14:ligatures w14:val="standardContextual"/>
        </w:rPr>
        <w:t>, b</w:t>
      </w:r>
      <w:r w:rsidR="00623390" w:rsidRPr="0019472D">
        <w:rPr>
          <w:rFonts w:ascii="Arial Nova" w:hAnsi="Arial Nova"/>
          <w:color w:val="000000" w:themeColor="text1"/>
          <w14:ligatures w14:val="standardContextual"/>
        </w:rPr>
        <w:t>e tactful, appreciative, courteous, charitable, and well-groomed.</w:t>
      </w:r>
      <w:r w:rsidR="00C3106B">
        <w:rPr>
          <w:rFonts w:ascii="Arial Nova" w:hAnsi="Arial Nova"/>
          <w:color w:val="000000" w:themeColor="text1"/>
          <w14:ligatures w14:val="standardContextual"/>
        </w:rPr>
        <w:t xml:space="preserve"> </w:t>
      </w:r>
      <w:r w:rsidR="00623390" w:rsidRPr="0019472D">
        <w:rPr>
          <w:rFonts w:ascii="Arial Nova" w:hAnsi="Arial Nova"/>
          <w:color w:val="000000" w:themeColor="text1"/>
          <w14:ligatures w14:val="standardContextual"/>
        </w:rPr>
        <w:t xml:space="preserve">The President, or the Vice-President in the President's absence, is the presiding officer. The presiding officer calls the meeting to order at the specified time and, if a quorum is present, proceeds with business. The President refers to </w:t>
      </w:r>
      <w:r w:rsidR="00871857">
        <w:rPr>
          <w:rFonts w:ascii="Arial Nova" w:hAnsi="Arial Nova"/>
          <w:color w:val="000000" w:themeColor="text1"/>
          <w14:ligatures w14:val="standardContextual"/>
        </w:rPr>
        <w:t>themselves</w:t>
      </w:r>
      <w:r w:rsidR="00623390" w:rsidRPr="0019472D">
        <w:rPr>
          <w:rFonts w:ascii="Arial Nova" w:hAnsi="Arial Nova"/>
          <w:color w:val="000000" w:themeColor="text1"/>
          <w14:ligatures w14:val="standardContextual"/>
        </w:rPr>
        <w:t xml:space="preserve"> impersonally as "the chair." In formal meetings of the General Membership, the President takes no part in business and should not express an opinion while presiding. The President facilitates the business before the group. In meetings with fewer participants, such as the Executive Committee, the President may </w:t>
      </w:r>
      <w:proofErr w:type="gramStart"/>
      <w:r w:rsidR="00623390" w:rsidRPr="0019472D">
        <w:rPr>
          <w:rFonts w:ascii="Arial Nova" w:hAnsi="Arial Nova"/>
          <w:color w:val="000000" w:themeColor="text1"/>
          <w14:ligatures w14:val="standardContextual"/>
        </w:rPr>
        <w:t>participate</w:t>
      </w:r>
      <w:proofErr w:type="gramEnd"/>
      <w:r w:rsidR="00623390" w:rsidRPr="0019472D">
        <w:rPr>
          <w:rFonts w:ascii="Arial Nova" w:hAnsi="Arial Nova"/>
          <w:color w:val="000000" w:themeColor="text1"/>
          <w14:ligatures w14:val="standardContextual"/>
        </w:rPr>
        <w:t xml:space="preserve"> and parliamentary procedure may be less formal.</w:t>
      </w:r>
    </w:p>
    <w:p w14:paraId="299B2A16"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40AA5ED7"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Preparing the Agenda</w:t>
      </w:r>
    </w:p>
    <w:p w14:paraId="63053791"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u w:val="single"/>
          <w14:ligatures w14:val="standardContextual"/>
        </w:rPr>
        <w:t>Robert’s Rules of Order, Newly Revised</w:t>
      </w:r>
      <w:r w:rsidRPr="0019472D">
        <w:rPr>
          <w:rFonts w:ascii="Arial Nova" w:hAnsi="Arial Nova"/>
          <w:color w:val="000000" w:themeColor="text1"/>
          <w14:ligatures w14:val="standardContextual"/>
        </w:rPr>
        <w:t xml:space="preserve"> states that the Secretary may prepare the agenda. However, many Presidents prefer to prepare it themselves. Read the previous minutes to find any business left unfinished at the last meeting. Confer with officers and committee chairs to see if they have a report. Have names of those who will speak written on the agenda. Do not call on anyone who does not have a report.</w:t>
      </w:r>
    </w:p>
    <w:p w14:paraId="5A31B13B" w14:textId="2E563B9C"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185B57B4" w14:textId="60B9E141" w:rsidR="00B36E62" w:rsidRDefault="00313380" w:rsidP="00313380">
      <w:pPr>
        <w:tabs>
          <w:tab w:val="left" w:pos="2383"/>
        </w:tabs>
        <w:rPr>
          <w:rFonts w:ascii="Arial Nova" w:hAnsi="Arial Nova"/>
          <w:b/>
          <w:bCs/>
          <w:color w:val="000000" w:themeColor="text1"/>
          <w14:ligatures w14:val="standardContextual"/>
        </w:rPr>
      </w:pPr>
      <w:r>
        <w:rPr>
          <w:rFonts w:ascii="Arial Nova" w:hAnsi="Arial Nova"/>
          <w:b/>
          <w:bCs/>
          <w:color w:val="000000" w:themeColor="text1"/>
          <w14:ligatures w14:val="standardContextual"/>
        </w:rPr>
        <w:tab/>
      </w:r>
    </w:p>
    <w:p w14:paraId="3F69126E" w14:textId="75033D80"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lastRenderedPageBreak/>
        <w:t>Parliamentary Procedure</w:t>
      </w:r>
    </w:p>
    <w:p w14:paraId="3CF4D250"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Parliamentary procedure is a consistent set of rules that governs associations. The rules protect the rights of all attendees, require courtesy to all, and show partiality to none. It is not necessary to know all the rules, but a good basic knowledge is helpful in conducting a productive meeting. Have a copy of the Bylaws and </w:t>
      </w:r>
      <w:r w:rsidRPr="0019472D">
        <w:rPr>
          <w:rFonts w:ascii="Arial Nova" w:hAnsi="Arial Nova"/>
          <w:color w:val="000000" w:themeColor="text1"/>
          <w:u w:val="single"/>
          <w14:ligatures w14:val="standardContextual"/>
        </w:rPr>
        <w:t xml:space="preserve">Robert’s Rules of Order, Newly </w:t>
      </w:r>
      <w:proofErr w:type="gramStart"/>
      <w:r w:rsidRPr="0019472D">
        <w:rPr>
          <w:rFonts w:ascii="Arial Nova" w:hAnsi="Arial Nova"/>
          <w:color w:val="000000" w:themeColor="text1"/>
          <w:u w:val="single"/>
          <w14:ligatures w14:val="standardContextual"/>
        </w:rPr>
        <w:t>Revised</w:t>
      </w:r>
      <w:proofErr w:type="gramEnd"/>
      <w:r w:rsidRPr="0019472D">
        <w:rPr>
          <w:rFonts w:ascii="Arial Nova" w:hAnsi="Arial Nova"/>
          <w:color w:val="000000" w:themeColor="text1"/>
          <w14:ligatures w14:val="standardContextual"/>
        </w:rPr>
        <w:t xml:space="preserve"> available at meetings for reference. It is helpful to have a Board member with some knowledge of parliamentary procedure. Most PTAs do not need a registered parliamentarian at every meeting. </w:t>
      </w:r>
    </w:p>
    <w:p w14:paraId="1735246D"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6CC32982"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Quorum</w:t>
      </w:r>
    </w:p>
    <w:p w14:paraId="161C5E1C" w14:textId="77777777" w:rsidR="00623390" w:rsidRDefault="00623390" w:rsidP="00F5686D">
      <w:pPr>
        <w:widowControl w:val="0"/>
        <w:adjustRightInd w:val="0"/>
        <w:spacing w:after="0" w:line="240" w:lineRule="auto"/>
        <w:rPr>
          <w:rFonts w:ascii="Arial Nova" w:hAnsi="Arial Nova"/>
          <w:i/>
          <w:iCs/>
          <w:color w:val="000000" w:themeColor="text1"/>
          <w14:ligatures w14:val="standardContextual"/>
        </w:rPr>
      </w:pPr>
      <w:r w:rsidRPr="0019472D">
        <w:rPr>
          <w:rFonts w:ascii="Arial Nova" w:hAnsi="Arial Nova"/>
          <w:color w:val="000000" w:themeColor="text1"/>
          <w14:ligatures w14:val="standardContextual"/>
        </w:rPr>
        <w:t xml:space="preserve">According to </w:t>
      </w:r>
      <w:r w:rsidRPr="0019472D">
        <w:rPr>
          <w:rFonts w:ascii="Arial Nova" w:hAnsi="Arial Nova"/>
          <w:color w:val="000000" w:themeColor="text1"/>
          <w:u w:val="single"/>
          <w14:ligatures w14:val="standardContextual"/>
        </w:rPr>
        <w:t>Robert’s Rules of Order, Newly Revised</w:t>
      </w:r>
      <w:r w:rsidRPr="0019472D">
        <w:rPr>
          <w:rFonts w:ascii="Arial Nova" w:hAnsi="Arial Nova"/>
          <w:color w:val="000000" w:themeColor="text1"/>
          <w14:ligatures w14:val="standardContextual"/>
        </w:rPr>
        <w:t xml:space="preserve">, a quorum is the number of voting members who must be present to conduct business legally. The quorum refers to the number of such members, which is established in the Bylaws. For Board meetings, it is 50% of the Board roster plus one. Do not count a person more than once even if they serve in more than one position. Every meeting shall have the membership roster available and use a sign-in sheet. This is the best method to use when establishing a quorum. </w:t>
      </w:r>
      <w:r w:rsidRPr="0019472D">
        <w:rPr>
          <w:rFonts w:ascii="Arial Nova" w:hAnsi="Arial Nova"/>
          <w:i/>
          <w:iCs/>
          <w:color w:val="000000" w:themeColor="text1"/>
          <w14:ligatures w14:val="standardContextual"/>
        </w:rPr>
        <w:t>A sample Roster sign-in sheet is in the LAPTA Toolkit: Secretary.</w:t>
      </w:r>
    </w:p>
    <w:p w14:paraId="307DAF8F" w14:textId="77777777" w:rsidR="002F2D58" w:rsidRDefault="002F2D58" w:rsidP="00F5686D">
      <w:pPr>
        <w:widowControl w:val="0"/>
        <w:adjustRightInd w:val="0"/>
        <w:spacing w:after="0" w:line="240" w:lineRule="auto"/>
        <w:rPr>
          <w:rFonts w:ascii="Arial Nova" w:hAnsi="Arial Nova"/>
          <w:i/>
          <w:iCs/>
          <w:color w:val="000000" w:themeColor="text1"/>
          <w14:ligatures w14:val="standardContextual"/>
        </w:rPr>
      </w:pPr>
    </w:p>
    <w:p w14:paraId="71175008" w14:textId="77777777" w:rsidR="00FD4B5E" w:rsidRDefault="00FD4B5E" w:rsidP="00F5686D">
      <w:pPr>
        <w:widowControl w:val="0"/>
        <w:adjustRightInd w:val="0"/>
        <w:spacing w:after="0" w:line="240" w:lineRule="auto"/>
        <w:rPr>
          <w:rFonts w:ascii="Arial Nova" w:hAnsi="Arial Nova"/>
          <w:i/>
          <w:iCs/>
          <w:color w:val="000000" w:themeColor="text1"/>
          <w14:ligatures w14:val="standardContextual"/>
        </w:rPr>
      </w:pPr>
    </w:p>
    <w:p w14:paraId="50AB32E7" w14:textId="77777777" w:rsidR="002F2D58" w:rsidRPr="00DD3C8A" w:rsidRDefault="002F2D58" w:rsidP="00F5686D">
      <w:pPr>
        <w:widowControl w:val="0"/>
        <w:spacing w:after="0" w:line="240" w:lineRule="auto"/>
        <w:rPr>
          <w:rFonts w:ascii="Arial Nova" w:hAnsi="Arial Nova"/>
          <w:b/>
          <w:bCs/>
          <w:color w:val="000000" w:themeColor="text1"/>
          <w:sz w:val="40"/>
          <w:szCs w:val="40"/>
          <w:u w:val="single"/>
        </w:rPr>
      </w:pPr>
      <w:r w:rsidRPr="00DD3C8A">
        <w:rPr>
          <w:rFonts w:ascii="Arial Nova" w:hAnsi="Arial Nova"/>
          <w:b/>
          <w:bCs/>
          <w:color w:val="000000" w:themeColor="text1"/>
          <w:sz w:val="40"/>
          <w:szCs w:val="40"/>
          <w:u w:val="single"/>
        </w:rPr>
        <w:t>ORIENTATION MEETING</w:t>
      </w:r>
    </w:p>
    <w:p w14:paraId="52CC9BE9" w14:textId="77777777" w:rsidR="002F2D58" w:rsidRDefault="002F2D58" w:rsidP="00F5686D">
      <w:pPr>
        <w:widowControl w:val="0"/>
        <w:spacing w:after="0" w:line="240" w:lineRule="auto"/>
        <w:rPr>
          <w:rFonts w:ascii="Arial Nova" w:hAnsi="Arial Nova"/>
          <w:color w:val="000000" w:themeColor="text1"/>
        </w:rPr>
      </w:pPr>
    </w:p>
    <w:p w14:paraId="0E862B3D" w14:textId="77777777" w:rsidR="002F2D58" w:rsidRPr="0019472D" w:rsidRDefault="002F2D58"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The Board of Director’s first meeting is an orientation for both new and returning members. It shall include:</w:t>
      </w:r>
    </w:p>
    <w:p w14:paraId="4C3584B9" w14:textId="77777777" w:rsidR="002F2D58" w:rsidRPr="0019472D" w:rsidRDefault="002F2D58" w:rsidP="002D35F4">
      <w:pPr>
        <w:widowControl w:val="0"/>
        <w:numPr>
          <w:ilvl w:val="0"/>
          <w:numId w:val="81"/>
        </w:numPr>
        <w:spacing w:after="0" w:line="240" w:lineRule="auto"/>
        <w:ind w:left="360"/>
        <w:outlineLvl w:val="3"/>
        <w:rPr>
          <w:rFonts w:ascii="Arial Nova" w:hAnsi="Arial Nova"/>
          <w:color w:val="000000" w:themeColor="text1"/>
        </w:rPr>
      </w:pPr>
      <w:r w:rsidRPr="0019472D">
        <w:rPr>
          <w:rFonts w:ascii="Arial Nova" w:hAnsi="Arial Nova"/>
          <w:color w:val="000000" w:themeColor="text1"/>
        </w:rPr>
        <w:t>Welcome and introduction of members</w:t>
      </w:r>
      <w:r>
        <w:rPr>
          <w:rFonts w:ascii="Arial Nova" w:hAnsi="Arial Nova"/>
          <w:color w:val="000000" w:themeColor="text1"/>
        </w:rPr>
        <w:t>.</w:t>
      </w:r>
      <w:r w:rsidRPr="0019472D">
        <w:rPr>
          <w:rFonts w:ascii="Arial Nova" w:hAnsi="Arial Nova"/>
          <w:color w:val="000000" w:themeColor="text1"/>
        </w:rPr>
        <w:t xml:space="preserve"> </w:t>
      </w:r>
    </w:p>
    <w:p w14:paraId="3C318493" w14:textId="77777777" w:rsidR="002F2D58" w:rsidRPr="0019472D" w:rsidRDefault="002F2D58" w:rsidP="002D35F4">
      <w:pPr>
        <w:widowControl w:val="0"/>
        <w:numPr>
          <w:ilvl w:val="0"/>
          <w:numId w:val="81"/>
        </w:numPr>
        <w:tabs>
          <w:tab w:val="left" w:pos="1557"/>
        </w:tabs>
        <w:spacing w:after="0" w:line="240" w:lineRule="auto"/>
        <w:ind w:left="360"/>
        <w:outlineLvl w:val="3"/>
        <w:rPr>
          <w:rFonts w:ascii="Arial Nova" w:hAnsi="Arial Nova"/>
          <w:color w:val="000000" w:themeColor="text1"/>
          <w:sz w:val="24"/>
          <w:szCs w:val="24"/>
        </w:rPr>
      </w:pPr>
      <w:r w:rsidRPr="0019472D">
        <w:rPr>
          <w:rFonts w:ascii="Arial Nova" w:hAnsi="Arial Nova"/>
          <w:color w:val="000000" w:themeColor="text1"/>
        </w:rPr>
        <w:t>General overview of a good, functioning board, including dates, locations, and number of meetings members are expected to attend and the procedure to follow if they will be</w:t>
      </w:r>
      <w:r w:rsidRPr="0019472D">
        <w:rPr>
          <w:rFonts w:ascii="Arial Nova" w:hAnsi="Arial Nova"/>
          <w:color w:val="000000" w:themeColor="text1"/>
          <w:spacing w:val="-1"/>
        </w:rPr>
        <w:t xml:space="preserve"> </w:t>
      </w:r>
      <w:r w:rsidRPr="0019472D">
        <w:rPr>
          <w:rFonts w:ascii="Arial Nova" w:hAnsi="Arial Nova"/>
          <w:color w:val="000000" w:themeColor="text1"/>
        </w:rPr>
        <w:t>absent</w:t>
      </w:r>
      <w:r>
        <w:rPr>
          <w:rFonts w:ascii="Arial Nova" w:hAnsi="Arial Nova"/>
          <w:color w:val="000000" w:themeColor="text1"/>
        </w:rPr>
        <w:t>.</w:t>
      </w:r>
    </w:p>
    <w:p w14:paraId="52B7CD4C" w14:textId="77777777" w:rsidR="002F2D58" w:rsidRPr="0019472D" w:rsidRDefault="002F2D58" w:rsidP="002D35F4">
      <w:pPr>
        <w:widowControl w:val="0"/>
        <w:numPr>
          <w:ilvl w:val="0"/>
          <w:numId w:val="81"/>
        </w:numPr>
        <w:tabs>
          <w:tab w:val="left" w:pos="1557"/>
        </w:tabs>
        <w:spacing w:after="0" w:line="240" w:lineRule="auto"/>
        <w:ind w:left="360"/>
        <w:rPr>
          <w:rFonts w:ascii="Arial Nova" w:hAnsi="Arial Nova"/>
          <w:color w:val="000000" w:themeColor="text1"/>
        </w:rPr>
      </w:pPr>
      <w:r w:rsidRPr="0019472D">
        <w:rPr>
          <w:rFonts w:ascii="Arial Nova" w:hAnsi="Arial Nova"/>
          <w:color w:val="000000" w:themeColor="text1"/>
        </w:rPr>
        <w:t>Importance of keeping a procedure</w:t>
      </w:r>
      <w:r w:rsidRPr="0019472D">
        <w:rPr>
          <w:rFonts w:ascii="Arial Nova" w:hAnsi="Arial Nova"/>
          <w:color w:val="000000" w:themeColor="text1"/>
          <w:spacing w:val="-5"/>
        </w:rPr>
        <w:t xml:space="preserve"> </w:t>
      </w:r>
      <w:r w:rsidRPr="0019472D">
        <w:rPr>
          <w:rFonts w:ascii="Arial Nova" w:hAnsi="Arial Nova"/>
          <w:color w:val="000000" w:themeColor="text1"/>
        </w:rPr>
        <w:t>binder</w:t>
      </w:r>
      <w:r>
        <w:rPr>
          <w:rFonts w:ascii="Arial Nova" w:hAnsi="Arial Nova"/>
          <w:color w:val="000000" w:themeColor="text1"/>
        </w:rPr>
        <w:t>.</w:t>
      </w:r>
    </w:p>
    <w:p w14:paraId="704BCAE7" w14:textId="77777777" w:rsidR="002F2D58" w:rsidRPr="0019472D" w:rsidRDefault="002F2D58" w:rsidP="002D35F4">
      <w:pPr>
        <w:widowControl w:val="0"/>
        <w:numPr>
          <w:ilvl w:val="0"/>
          <w:numId w:val="81"/>
        </w:numPr>
        <w:tabs>
          <w:tab w:val="left" w:pos="1603"/>
          <w:tab w:val="left" w:pos="1605"/>
        </w:tabs>
        <w:spacing w:after="0" w:line="240" w:lineRule="auto"/>
        <w:ind w:left="360"/>
        <w:rPr>
          <w:rFonts w:ascii="Arial Nova" w:hAnsi="Arial Nova"/>
          <w:color w:val="000000" w:themeColor="text1"/>
        </w:rPr>
      </w:pPr>
      <w:r w:rsidRPr="0019472D">
        <w:rPr>
          <w:rFonts w:ascii="Arial Nova" w:hAnsi="Arial Nova"/>
          <w:bCs/>
          <w:color w:val="000000" w:themeColor="text1"/>
        </w:rPr>
        <w:t>PTA Basics</w:t>
      </w:r>
      <w:r w:rsidRPr="0019472D">
        <w:rPr>
          <w:rFonts w:ascii="Arial Nova" w:hAnsi="Arial Nova"/>
          <w:b/>
          <w:color w:val="000000" w:themeColor="text1"/>
        </w:rPr>
        <w:t xml:space="preserve"> </w:t>
      </w:r>
      <w:r w:rsidRPr="0019472D">
        <w:rPr>
          <w:rFonts w:ascii="Arial Nova" w:hAnsi="Arial Nova"/>
          <w:color w:val="000000" w:themeColor="text1"/>
        </w:rPr>
        <w:t>with the structure, policies, and</w:t>
      </w:r>
      <w:r w:rsidRPr="0019472D">
        <w:rPr>
          <w:rFonts w:ascii="Arial Nova" w:hAnsi="Arial Nova"/>
          <w:color w:val="000000" w:themeColor="text1"/>
          <w:spacing w:val="-1"/>
        </w:rPr>
        <w:t xml:space="preserve"> </w:t>
      </w:r>
      <w:r w:rsidRPr="0019472D">
        <w:rPr>
          <w:rFonts w:ascii="Arial Nova" w:hAnsi="Arial Nova"/>
          <w:color w:val="000000" w:themeColor="text1"/>
        </w:rPr>
        <w:t>procedures of PTA, the Bylaws, and Standing Rules</w:t>
      </w:r>
      <w:r>
        <w:rPr>
          <w:rFonts w:ascii="Arial Nova" w:hAnsi="Arial Nova"/>
          <w:color w:val="000000" w:themeColor="text1"/>
        </w:rPr>
        <w:t>.</w:t>
      </w:r>
    </w:p>
    <w:p w14:paraId="26B3E825" w14:textId="77777777" w:rsidR="002F2D58" w:rsidRPr="0019472D" w:rsidRDefault="002F2D58" w:rsidP="002D35F4">
      <w:pPr>
        <w:widowControl w:val="0"/>
        <w:numPr>
          <w:ilvl w:val="0"/>
          <w:numId w:val="81"/>
        </w:numPr>
        <w:spacing w:after="0" w:line="240" w:lineRule="auto"/>
        <w:ind w:left="360"/>
        <w:rPr>
          <w:rFonts w:ascii="Arial Nova" w:hAnsi="Arial Nova"/>
          <w:color w:val="000000" w:themeColor="text1"/>
        </w:rPr>
      </w:pPr>
      <w:r w:rsidRPr="0019472D">
        <w:rPr>
          <w:rFonts w:ascii="Arial Nova" w:hAnsi="Arial Nova"/>
          <w:bCs/>
          <w:color w:val="000000" w:themeColor="text1"/>
        </w:rPr>
        <w:t>Procedures for reporting</w:t>
      </w:r>
      <w:r w:rsidRPr="0019472D">
        <w:rPr>
          <w:rFonts w:ascii="Arial Nova" w:hAnsi="Arial Nova"/>
          <w:b/>
          <w:color w:val="000000" w:themeColor="text1"/>
        </w:rPr>
        <w:t xml:space="preserve"> </w:t>
      </w:r>
      <w:r w:rsidRPr="0019472D">
        <w:rPr>
          <w:rFonts w:ascii="Arial Nova" w:hAnsi="Arial Nova"/>
          <w:color w:val="000000" w:themeColor="text1"/>
        </w:rPr>
        <w:t>(who reports what and to whom)</w:t>
      </w:r>
      <w:r>
        <w:rPr>
          <w:rFonts w:ascii="Arial Nova" w:hAnsi="Arial Nova"/>
          <w:color w:val="000000" w:themeColor="text1"/>
        </w:rPr>
        <w:t>.</w:t>
      </w:r>
    </w:p>
    <w:p w14:paraId="5EDDA064" w14:textId="77777777" w:rsidR="002F2D58" w:rsidRPr="0019472D" w:rsidRDefault="002F2D58" w:rsidP="002D35F4">
      <w:pPr>
        <w:widowControl w:val="0"/>
        <w:numPr>
          <w:ilvl w:val="0"/>
          <w:numId w:val="81"/>
        </w:numPr>
        <w:tabs>
          <w:tab w:val="left" w:pos="1497"/>
        </w:tabs>
        <w:spacing w:after="0" w:line="240" w:lineRule="auto"/>
        <w:ind w:left="360"/>
        <w:jc w:val="both"/>
        <w:outlineLvl w:val="3"/>
        <w:rPr>
          <w:rFonts w:ascii="Arial Nova" w:hAnsi="Arial Nova"/>
          <w:color w:val="000000" w:themeColor="text1"/>
        </w:rPr>
      </w:pPr>
      <w:r w:rsidRPr="0019472D">
        <w:rPr>
          <w:rFonts w:ascii="Arial Nova" w:hAnsi="Arial Nova"/>
          <w:color w:val="000000" w:themeColor="text1"/>
        </w:rPr>
        <w:t>Role and responsibilities of board members</w:t>
      </w:r>
      <w:r>
        <w:rPr>
          <w:rFonts w:ascii="Arial Nova" w:hAnsi="Arial Nova"/>
          <w:color w:val="000000" w:themeColor="text1"/>
        </w:rPr>
        <w:t xml:space="preserve"> which </w:t>
      </w:r>
      <w:proofErr w:type="gramStart"/>
      <w:r>
        <w:rPr>
          <w:rFonts w:ascii="Arial Nova" w:hAnsi="Arial Nova"/>
          <w:color w:val="000000" w:themeColor="text1"/>
        </w:rPr>
        <w:t>includes:</w:t>
      </w:r>
      <w:proofErr w:type="gramEnd"/>
      <w:r>
        <w:rPr>
          <w:rFonts w:ascii="Arial Nova" w:hAnsi="Arial Nova"/>
          <w:color w:val="000000" w:themeColor="text1"/>
        </w:rPr>
        <w:t xml:space="preserve"> </w:t>
      </w:r>
      <w:r w:rsidRPr="0019472D">
        <w:rPr>
          <w:rFonts w:ascii="Arial Nova" w:hAnsi="Arial Nova"/>
          <w:color w:val="000000" w:themeColor="text1"/>
        </w:rPr>
        <w:t>work</w:t>
      </w:r>
      <w:r>
        <w:rPr>
          <w:rFonts w:ascii="Arial Nova" w:hAnsi="Arial Nova"/>
          <w:color w:val="000000" w:themeColor="text1"/>
        </w:rPr>
        <w:t>ing</w:t>
      </w:r>
      <w:r w:rsidRPr="0019472D">
        <w:rPr>
          <w:rFonts w:ascii="Arial Nova" w:hAnsi="Arial Nova"/>
          <w:color w:val="000000" w:themeColor="text1"/>
        </w:rPr>
        <w:t xml:space="preserve"> with administrators and others with responsibility for</w:t>
      </w:r>
      <w:r w:rsidRPr="0019472D">
        <w:rPr>
          <w:rFonts w:ascii="Arial Nova" w:hAnsi="Arial Nova"/>
          <w:color w:val="000000" w:themeColor="text1"/>
          <w:spacing w:val="-6"/>
        </w:rPr>
        <w:t xml:space="preserve"> </w:t>
      </w:r>
      <w:r w:rsidRPr="0019472D">
        <w:rPr>
          <w:rFonts w:ascii="Arial Nova" w:hAnsi="Arial Nova"/>
          <w:color w:val="000000" w:themeColor="text1"/>
        </w:rPr>
        <w:t>children; attend</w:t>
      </w:r>
      <w:r>
        <w:rPr>
          <w:rFonts w:ascii="Arial Nova" w:hAnsi="Arial Nova"/>
          <w:color w:val="000000" w:themeColor="text1"/>
        </w:rPr>
        <w:t>ing</w:t>
      </w:r>
      <w:r w:rsidRPr="0019472D">
        <w:rPr>
          <w:rFonts w:ascii="Arial Nova" w:hAnsi="Arial Nova"/>
          <w:color w:val="000000" w:themeColor="text1"/>
        </w:rPr>
        <w:t xml:space="preserve"> PTA workshops and e-learning; respond</w:t>
      </w:r>
      <w:r>
        <w:rPr>
          <w:rFonts w:ascii="Arial Nova" w:hAnsi="Arial Nova"/>
          <w:color w:val="000000" w:themeColor="text1"/>
        </w:rPr>
        <w:t>ing</w:t>
      </w:r>
      <w:r w:rsidRPr="0019472D">
        <w:rPr>
          <w:rFonts w:ascii="Arial Nova" w:hAnsi="Arial Nova"/>
          <w:color w:val="000000" w:themeColor="text1"/>
        </w:rPr>
        <w:t xml:space="preserve"> to emails, memos, letters, and phone calls; </w:t>
      </w:r>
      <w:r>
        <w:rPr>
          <w:rFonts w:ascii="Arial Nova" w:hAnsi="Arial Nova"/>
          <w:color w:val="000000" w:themeColor="text1"/>
        </w:rPr>
        <w:t xml:space="preserve">and </w:t>
      </w:r>
      <w:r w:rsidRPr="0019472D">
        <w:rPr>
          <w:rFonts w:ascii="Arial Nova" w:hAnsi="Arial Nova"/>
          <w:color w:val="000000" w:themeColor="text1"/>
        </w:rPr>
        <w:t>participat</w:t>
      </w:r>
      <w:r>
        <w:rPr>
          <w:rFonts w:ascii="Arial Nova" w:hAnsi="Arial Nova"/>
          <w:color w:val="000000" w:themeColor="text1"/>
        </w:rPr>
        <w:t>ing</w:t>
      </w:r>
      <w:r w:rsidRPr="0019472D">
        <w:rPr>
          <w:rFonts w:ascii="Arial Nova" w:hAnsi="Arial Nova"/>
          <w:color w:val="000000" w:themeColor="text1"/>
        </w:rPr>
        <w:t xml:space="preserve"> at board meetings, including discussion, voting, and supporting</w:t>
      </w:r>
      <w:r w:rsidRPr="0019472D">
        <w:rPr>
          <w:rFonts w:ascii="Arial Nova" w:hAnsi="Arial Nova"/>
          <w:color w:val="000000" w:themeColor="text1"/>
          <w:spacing w:val="-6"/>
        </w:rPr>
        <w:t xml:space="preserve"> </w:t>
      </w:r>
      <w:r w:rsidRPr="0019472D">
        <w:rPr>
          <w:rFonts w:ascii="Arial Nova" w:hAnsi="Arial Nova"/>
          <w:color w:val="000000" w:themeColor="text1"/>
        </w:rPr>
        <w:t>decisions</w:t>
      </w:r>
      <w:r>
        <w:rPr>
          <w:rFonts w:ascii="Arial Nova" w:hAnsi="Arial Nova"/>
          <w:color w:val="000000" w:themeColor="text1"/>
        </w:rPr>
        <w:t>.</w:t>
      </w:r>
    </w:p>
    <w:p w14:paraId="775F0B12" w14:textId="77777777" w:rsidR="002F2D58" w:rsidRPr="0019472D" w:rsidRDefault="002F2D58" w:rsidP="002D35F4">
      <w:pPr>
        <w:widowControl w:val="0"/>
        <w:numPr>
          <w:ilvl w:val="0"/>
          <w:numId w:val="81"/>
        </w:numPr>
        <w:tabs>
          <w:tab w:val="left" w:pos="1497"/>
        </w:tabs>
        <w:spacing w:after="0" w:line="240" w:lineRule="auto"/>
        <w:ind w:left="360"/>
        <w:outlineLvl w:val="3"/>
        <w:rPr>
          <w:rFonts w:ascii="Arial Nova" w:hAnsi="Arial Nova"/>
          <w:color w:val="000000" w:themeColor="text1"/>
        </w:rPr>
      </w:pPr>
      <w:r w:rsidRPr="0019472D">
        <w:rPr>
          <w:rFonts w:ascii="Arial Nova" w:hAnsi="Arial Nova"/>
          <w:color w:val="000000" w:themeColor="text1"/>
        </w:rPr>
        <w:t xml:space="preserve">Policy that all Board Members must submit member dues to be on the </w:t>
      </w:r>
      <w:r>
        <w:rPr>
          <w:rFonts w:ascii="Arial Nova" w:hAnsi="Arial Nova"/>
          <w:color w:val="000000" w:themeColor="text1"/>
        </w:rPr>
        <w:t>B</w:t>
      </w:r>
      <w:r w:rsidRPr="0019472D">
        <w:rPr>
          <w:rFonts w:ascii="Arial Nova" w:hAnsi="Arial Nova"/>
          <w:color w:val="000000" w:themeColor="text1"/>
        </w:rPr>
        <w:t>oard.</w:t>
      </w:r>
    </w:p>
    <w:p w14:paraId="14389D37" w14:textId="77777777" w:rsidR="002F2D58" w:rsidRPr="0019472D" w:rsidRDefault="002F2D58" w:rsidP="002D35F4">
      <w:pPr>
        <w:widowControl w:val="0"/>
        <w:numPr>
          <w:ilvl w:val="0"/>
          <w:numId w:val="81"/>
        </w:numPr>
        <w:tabs>
          <w:tab w:val="left" w:pos="1497"/>
        </w:tabs>
        <w:spacing w:after="0" w:line="240" w:lineRule="auto"/>
        <w:ind w:left="360"/>
        <w:outlineLvl w:val="3"/>
        <w:rPr>
          <w:rFonts w:ascii="Arial Nova" w:hAnsi="Arial Nova"/>
          <w:color w:val="000000" w:themeColor="text1"/>
        </w:rPr>
      </w:pPr>
      <w:r w:rsidRPr="0019472D">
        <w:rPr>
          <w:rFonts w:ascii="Arial Nova" w:hAnsi="Arial Nova"/>
          <w:color w:val="000000" w:themeColor="text1"/>
        </w:rPr>
        <w:t>Overview of Deposit Form and Expense Form</w:t>
      </w:r>
    </w:p>
    <w:p w14:paraId="5AF3FB34" w14:textId="77777777" w:rsidR="002F2D58" w:rsidRPr="0019472D" w:rsidRDefault="002F2D58" w:rsidP="002D35F4">
      <w:pPr>
        <w:widowControl w:val="0"/>
        <w:numPr>
          <w:ilvl w:val="0"/>
          <w:numId w:val="81"/>
        </w:numPr>
        <w:tabs>
          <w:tab w:val="left" w:pos="1497"/>
        </w:tabs>
        <w:spacing w:after="0" w:line="240" w:lineRule="auto"/>
        <w:ind w:left="360"/>
        <w:outlineLvl w:val="3"/>
        <w:rPr>
          <w:rFonts w:ascii="Arial Nova" w:hAnsi="Arial Nova"/>
          <w:color w:val="000000" w:themeColor="text1"/>
        </w:rPr>
      </w:pPr>
      <w:r w:rsidRPr="0019472D">
        <w:rPr>
          <w:rFonts w:ascii="Arial Nova" w:hAnsi="Arial Nova"/>
          <w:color w:val="000000" w:themeColor="text1"/>
        </w:rPr>
        <w:t>Proposed PTA calendar</w:t>
      </w:r>
    </w:p>
    <w:p w14:paraId="5CF8EAE2" w14:textId="77777777" w:rsidR="002F2D58" w:rsidRPr="0019472D" w:rsidRDefault="002F2D58" w:rsidP="002D35F4">
      <w:pPr>
        <w:widowControl w:val="0"/>
        <w:numPr>
          <w:ilvl w:val="0"/>
          <w:numId w:val="81"/>
        </w:numPr>
        <w:tabs>
          <w:tab w:val="left" w:pos="1497"/>
        </w:tabs>
        <w:spacing w:after="0" w:line="240" w:lineRule="auto"/>
        <w:ind w:left="360"/>
        <w:outlineLvl w:val="3"/>
        <w:rPr>
          <w:rFonts w:ascii="Arial Nova" w:hAnsi="Arial Nova"/>
          <w:color w:val="000000" w:themeColor="text1"/>
        </w:rPr>
      </w:pPr>
      <w:r w:rsidRPr="0019472D">
        <w:rPr>
          <w:rFonts w:ascii="Arial Nova" w:hAnsi="Arial Nova"/>
          <w:color w:val="000000" w:themeColor="text1"/>
        </w:rPr>
        <w:t>Board roster with emails and phone numbers</w:t>
      </w:r>
    </w:p>
    <w:p w14:paraId="0D38B355" w14:textId="7434244E" w:rsidR="00FD31F0" w:rsidRDefault="002F2D58" w:rsidP="002D35F4">
      <w:pPr>
        <w:widowControl w:val="0"/>
        <w:numPr>
          <w:ilvl w:val="0"/>
          <w:numId w:val="81"/>
        </w:numPr>
        <w:tabs>
          <w:tab w:val="left" w:pos="1497"/>
        </w:tabs>
        <w:spacing w:after="0" w:line="240" w:lineRule="auto"/>
        <w:ind w:left="360"/>
        <w:outlineLvl w:val="3"/>
        <w:rPr>
          <w:rFonts w:ascii="Arial Nova" w:hAnsi="Arial Nova"/>
          <w:color w:val="000000" w:themeColor="text1"/>
        </w:rPr>
      </w:pPr>
      <w:r w:rsidRPr="0019472D">
        <w:rPr>
          <w:rFonts w:ascii="Arial Nova" w:hAnsi="Arial Nova"/>
          <w:color w:val="000000" w:themeColor="text1"/>
        </w:rPr>
        <w:t>Review and signature of Confidentiality, Ethics, and Conflict of Interest Policy</w:t>
      </w:r>
    </w:p>
    <w:p w14:paraId="314E1B74" w14:textId="77777777" w:rsidR="00FD31F0" w:rsidRPr="00FD31F0" w:rsidRDefault="00FD31F0" w:rsidP="00FD31F0">
      <w:pPr>
        <w:widowControl w:val="0"/>
        <w:tabs>
          <w:tab w:val="left" w:pos="1497"/>
        </w:tabs>
        <w:spacing w:after="0" w:line="240" w:lineRule="auto"/>
        <w:outlineLvl w:val="3"/>
        <w:rPr>
          <w:rFonts w:ascii="Arial Nova" w:hAnsi="Arial Nova"/>
          <w:color w:val="000000" w:themeColor="text1"/>
        </w:rPr>
      </w:pPr>
    </w:p>
    <w:p w14:paraId="74018D6E" w14:textId="77777777" w:rsidR="00536013" w:rsidRPr="009923CD" w:rsidRDefault="00536013" w:rsidP="00F5686D">
      <w:pPr>
        <w:widowControl w:val="0"/>
        <w:spacing w:after="0" w:line="240" w:lineRule="auto"/>
        <w:outlineLvl w:val="0"/>
        <w:rPr>
          <w:rFonts w:ascii="Arial Nova" w:hAnsi="Arial Nova" w:cs="Microsoft Sans Serif"/>
          <w:b/>
          <w:bCs/>
          <w:color w:val="000000" w:themeColor="text1"/>
          <w:sz w:val="40"/>
          <w:szCs w:val="40"/>
          <w:u w:val="single"/>
          <w14:ligatures w14:val="standardContextual"/>
        </w:rPr>
      </w:pPr>
      <w:bookmarkStart w:id="4" w:name="agendas"/>
      <w:r w:rsidRPr="009923CD">
        <w:rPr>
          <w:rFonts w:ascii="Arial Nova" w:hAnsi="Arial Nova" w:cs="Microsoft Sans Serif"/>
          <w:b/>
          <w:bCs/>
          <w:color w:val="000000" w:themeColor="text1"/>
          <w:sz w:val="40"/>
          <w:szCs w:val="40"/>
          <w:u w:val="single"/>
          <w14:ligatures w14:val="standardContextual"/>
        </w:rPr>
        <w:t>PRESIDENT’S BINDER</w:t>
      </w:r>
    </w:p>
    <w:p w14:paraId="7A9BAC65" w14:textId="77777777" w:rsidR="00536013" w:rsidRPr="0019472D" w:rsidRDefault="00536013" w:rsidP="00F5686D">
      <w:pPr>
        <w:widowControl w:val="0"/>
        <w:spacing w:after="0" w:line="240" w:lineRule="auto"/>
        <w:ind w:left="360" w:hanging="360"/>
        <w:jc w:val="both"/>
        <w:rPr>
          <w:rFonts w:ascii="Arial Nova" w:hAnsi="Arial Nova" w:cs="Microsoft Sans Serif"/>
          <w:color w:val="000000" w:themeColor="text1"/>
          <w14:ligatures w14:val="standardContextual"/>
        </w:rPr>
      </w:pPr>
    </w:p>
    <w:p w14:paraId="41318D36" w14:textId="77777777" w:rsidR="00536013" w:rsidRPr="0019472D" w:rsidRDefault="00536013" w:rsidP="00F5686D">
      <w:pPr>
        <w:widowControl w:val="0"/>
        <w:spacing w:after="0" w:line="240" w:lineRule="auto"/>
        <w:ind w:left="360" w:hanging="360"/>
        <w:jc w:val="both"/>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It is particularly important to keep an organized and up-to-date binder, which should </w:t>
      </w:r>
      <w:r w:rsidRPr="0019472D">
        <w:rPr>
          <w:rFonts w:ascii="Arial Nova" w:hAnsi="Arial Nova" w:cs="Microsoft Sans Serif"/>
          <w:i/>
          <w:iCs/>
          <w:color w:val="000000" w:themeColor="text1"/>
          <w14:ligatures w14:val="standardContextual"/>
        </w:rPr>
        <w:t xml:space="preserve">at least </w:t>
      </w:r>
      <w:r w:rsidRPr="0019472D">
        <w:rPr>
          <w:rFonts w:ascii="Arial Nova" w:hAnsi="Arial Nova" w:cs="Microsoft Sans Serif"/>
          <w:color w:val="000000" w:themeColor="text1"/>
          <w14:ligatures w14:val="standardContextual"/>
        </w:rPr>
        <w:t>include:</w:t>
      </w:r>
    </w:p>
    <w:p w14:paraId="25032776" w14:textId="77777777" w:rsidR="00536013" w:rsidRPr="0019472D" w:rsidRDefault="00536013" w:rsidP="00F5686D">
      <w:pPr>
        <w:widowControl w:val="0"/>
        <w:numPr>
          <w:ilvl w:val="0"/>
          <w:numId w:val="19"/>
        </w:numPr>
        <w:tabs>
          <w:tab w:val="left" w:pos="1588"/>
          <w:tab w:val="left" w:pos="1589"/>
        </w:tabs>
        <w:spacing w:after="0" w:line="240" w:lineRule="auto"/>
        <w:ind w:left="360"/>
        <w:jc w:val="both"/>
        <w:rPr>
          <w:rFonts w:ascii="Arial Nova" w:hAnsi="Arial Nova" w:cs="Microsoft Sans Serif"/>
          <w:color w:val="000000" w:themeColor="text1"/>
          <w:szCs w:val="20"/>
        </w:rPr>
      </w:pPr>
      <w:r w:rsidRPr="0019472D">
        <w:rPr>
          <w:rFonts w:ascii="Arial Nova" w:hAnsi="Arial Nova" w:cs="Microsoft Sans Serif"/>
          <w:color w:val="000000" w:themeColor="text1"/>
          <w:szCs w:val="20"/>
        </w:rPr>
        <w:t xml:space="preserve">Accounts &amp; passwords summary sheet (see below); Board </w:t>
      </w:r>
      <w:proofErr w:type="gramStart"/>
      <w:r w:rsidRPr="0019472D">
        <w:rPr>
          <w:rFonts w:ascii="Arial Nova" w:hAnsi="Arial Nova" w:cs="Microsoft Sans Serif"/>
          <w:color w:val="000000" w:themeColor="text1"/>
          <w:szCs w:val="20"/>
        </w:rPr>
        <w:t>roster</w:t>
      </w:r>
      <w:proofErr w:type="gramEnd"/>
    </w:p>
    <w:p w14:paraId="050DA15A" w14:textId="77777777" w:rsidR="00536013" w:rsidRPr="0019472D" w:rsidRDefault="00536013" w:rsidP="00F5686D">
      <w:pPr>
        <w:widowControl w:val="0"/>
        <w:numPr>
          <w:ilvl w:val="0"/>
          <w:numId w:val="19"/>
        </w:numPr>
        <w:tabs>
          <w:tab w:val="left" w:pos="1588"/>
          <w:tab w:val="left" w:pos="1589"/>
        </w:tabs>
        <w:spacing w:after="0" w:line="240" w:lineRule="auto"/>
        <w:ind w:left="360"/>
        <w:jc w:val="both"/>
        <w:rPr>
          <w:rFonts w:ascii="Arial Nova" w:hAnsi="Arial Nova" w:cs="Microsoft Sans Serif"/>
          <w:color w:val="000000" w:themeColor="text1"/>
          <w:szCs w:val="20"/>
        </w:rPr>
      </w:pPr>
      <w:r w:rsidRPr="0019472D">
        <w:rPr>
          <w:rFonts w:ascii="Arial Nova" w:hAnsi="Arial Nova" w:cs="Microsoft Sans Serif"/>
          <w:color w:val="000000" w:themeColor="text1"/>
          <w:szCs w:val="20"/>
        </w:rPr>
        <w:t>Expense Forms and Deposit Forms</w:t>
      </w:r>
    </w:p>
    <w:p w14:paraId="76F3B81C" w14:textId="77777777" w:rsidR="00536013" w:rsidRPr="0019472D" w:rsidRDefault="00536013" w:rsidP="00F5686D">
      <w:pPr>
        <w:widowControl w:val="0"/>
        <w:numPr>
          <w:ilvl w:val="0"/>
          <w:numId w:val="19"/>
        </w:numPr>
        <w:tabs>
          <w:tab w:val="left" w:pos="1588"/>
          <w:tab w:val="left" w:pos="1589"/>
        </w:tabs>
        <w:spacing w:after="0" w:line="240" w:lineRule="auto"/>
        <w:ind w:left="360"/>
        <w:jc w:val="both"/>
        <w:rPr>
          <w:rFonts w:ascii="Arial Nova" w:hAnsi="Arial Nova" w:cs="Microsoft Sans Serif"/>
          <w:color w:val="000000" w:themeColor="text1"/>
          <w:szCs w:val="20"/>
        </w:rPr>
      </w:pPr>
      <w:r w:rsidRPr="0019472D">
        <w:rPr>
          <w:rFonts w:ascii="Arial Nova" w:hAnsi="Arial Nova" w:cs="Microsoft Sans Serif"/>
          <w:color w:val="000000" w:themeColor="text1"/>
          <w:szCs w:val="20"/>
        </w:rPr>
        <w:t>Charter information such as IRS tax filings, Bylaws, Standing Rules, LAPTA Toolkit (all sections), Secretary of State Articles of Incorporation, Annual Report, insurance policy, and past Audit Reports</w:t>
      </w:r>
    </w:p>
    <w:p w14:paraId="7EEAEFC5" w14:textId="77777777" w:rsidR="00536013" w:rsidRPr="0019472D" w:rsidRDefault="00536013" w:rsidP="00F5686D">
      <w:pPr>
        <w:widowControl w:val="0"/>
        <w:numPr>
          <w:ilvl w:val="0"/>
          <w:numId w:val="19"/>
        </w:numPr>
        <w:tabs>
          <w:tab w:val="left" w:pos="1588"/>
          <w:tab w:val="left" w:pos="1589"/>
        </w:tabs>
        <w:spacing w:after="0" w:line="240" w:lineRule="auto"/>
        <w:ind w:left="360"/>
        <w:jc w:val="both"/>
        <w:rPr>
          <w:rFonts w:ascii="Arial Nova" w:hAnsi="Arial Nova" w:cs="Microsoft Sans Serif"/>
          <w:color w:val="000000" w:themeColor="text1"/>
          <w:szCs w:val="20"/>
        </w:rPr>
      </w:pPr>
      <w:r w:rsidRPr="0019472D">
        <w:rPr>
          <w:rFonts w:ascii="Arial Nova" w:hAnsi="Arial Nova" w:cs="Microsoft Sans Serif"/>
          <w:color w:val="000000" w:themeColor="text1"/>
          <w:szCs w:val="20"/>
        </w:rPr>
        <w:t>All agendas and minutes from Executive Committee, Board of Directors, and General Membership</w:t>
      </w:r>
      <w:r w:rsidRPr="0019472D">
        <w:rPr>
          <w:rFonts w:ascii="Arial Nova" w:hAnsi="Arial Nova" w:cs="Microsoft Sans Serif"/>
          <w:color w:val="000000" w:themeColor="text1"/>
          <w:spacing w:val="-2"/>
          <w:szCs w:val="20"/>
        </w:rPr>
        <w:t xml:space="preserve"> </w:t>
      </w:r>
      <w:r w:rsidRPr="0019472D">
        <w:rPr>
          <w:rFonts w:ascii="Arial Nova" w:hAnsi="Arial Nova" w:cs="Microsoft Sans Serif"/>
          <w:color w:val="000000" w:themeColor="text1"/>
          <w:szCs w:val="20"/>
        </w:rPr>
        <w:t>meetings</w:t>
      </w:r>
    </w:p>
    <w:p w14:paraId="15FD6476" w14:textId="77777777" w:rsidR="00536013" w:rsidRPr="0019472D" w:rsidRDefault="00536013" w:rsidP="00F5686D">
      <w:pPr>
        <w:widowControl w:val="0"/>
        <w:numPr>
          <w:ilvl w:val="0"/>
          <w:numId w:val="19"/>
        </w:numPr>
        <w:tabs>
          <w:tab w:val="left" w:pos="1588"/>
          <w:tab w:val="left" w:pos="1589"/>
        </w:tabs>
        <w:spacing w:after="0" w:line="240" w:lineRule="auto"/>
        <w:ind w:left="360"/>
        <w:jc w:val="both"/>
        <w:rPr>
          <w:rFonts w:ascii="Arial Nova" w:hAnsi="Arial Nova" w:cs="Microsoft Sans Serif"/>
          <w:color w:val="000000" w:themeColor="text1"/>
          <w:szCs w:val="20"/>
        </w:rPr>
      </w:pPr>
      <w:r w:rsidRPr="0019472D">
        <w:rPr>
          <w:rFonts w:ascii="Arial Nova" w:hAnsi="Arial Nova" w:cs="Microsoft Sans Serif"/>
          <w:color w:val="000000" w:themeColor="text1"/>
          <w:szCs w:val="20"/>
        </w:rPr>
        <w:t xml:space="preserve">Approved budget, Budget Approval Form, budget reports from </w:t>
      </w:r>
      <w:r>
        <w:rPr>
          <w:rFonts w:ascii="Arial Nova" w:hAnsi="Arial Nova" w:cs="Microsoft Sans Serif"/>
          <w:color w:val="000000" w:themeColor="text1"/>
          <w:szCs w:val="20"/>
        </w:rPr>
        <w:t xml:space="preserve">all </w:t>
      </w:r>
      <w:r w:rsidRPr="0019472D">
        <w:rPr>
          <w:rFonts w:ascii="Arial Nova" w:hAnsi="Arial Nova" w:cs="Microsoft Sans Serif"/>
          <w:color w:val="000000" w:themeColor="text1"/>
          <w:szCs w:val="20"/>
        </w:rPr>
        <w:t>meetings</w:t>
      </w:r>
    </w:p>
    <w:p w14:paraId="3503BB24" w14:textId="77777777" w:rsidR="00536013" w:rsidRPr="0019472D" w:rsidRDefault="00536013" w:rsidP="00F5686D">
      <w:pPr>
        <w:widowControl w:val="0"/>
        <w:numPr>
          <w:ilvl w:val="0"/>
          <w:numId w:val="19"/>
        </w:numPr>
        <w:tabs>
          <w:tab w:val="left" w:pos="1876"/>
          <w:tab w:val="left" w:pos="1877"/>
        </w:tabs>
        <w:spacing w:after="0" w:line="240" w:lineRule="auto"/>
        <w:ind w:left="360"/>
        <w:jc w:val="both"/>
        <w:rPr>
          <w:rFonts w:ascii="Arial Nova" w:hAnsi="Arial Nova" w:cs="Microsoft Sans Serif"/>
          <w:color w:val="000000" w:themeColor="text1"/>
          <w:szCs w:val="20"/>
        </w:rPr>
      </w:pPr>
      <w:r w:rsidRPr="0019472D">
        <w:rPr>
          <w:rFonts w:ascii="Arial Nova" w:hAnsi="Arial Nova" w:cs="Microsoft Sans Serif"/>
          <w:color w:val="000000" w:themeColor="text1"/>
          <w:szCs w:val="20"/>
        </w:rPr>
        <w:t>Record of all debit cards and their account numbers</w:t>
      </w:r>
      <w:r>
        <w:rPr>
          <w:rFonts w:ascii="Arial Nova" w:hAnsi="Arial Nova" w:cs="Microsoft Sans Serif"/>
          <w:color w:val="000000" w:themeColor="text1"/>
          <w:szCs w:val="20"/>
        </w:rPr>
        <w:t xml:space="preserve"> (</w:t>
      </w:r>
      <w:r w:rsidRPr="00BE2F5B">
        <w:rPr>
          <w:rFonts w:ascii="Arial Nova" w:hAnsi="Arial Nova" w:cs="Microsoft Sans Serif"/>
          <w:i/>
          <w:iCs/>
          <w:color w:val="000000" w:themeColor="text1"/>
          <w:szCs w:val="20"/>
        </w:rPr>
        <w:t>See LAPTA Toolkit: Treasurer for regulations.</w:t>
      </w:r>
      <w:r>
        <w:rPr>
          <w:rFonts w:ascii="Arial Nova" w:hAnsi="Arial Nova" w:cs="Microsoft Sans Serif"/>
          <w:i/>
          <w:iCs/>
          <w:color w:val="000000" w:themeColor="text1"/>
          <w:szCs w:val="20"/>
        </w:rPr>
        <w:t>)</w:t>
      </w:r>
    </w:p>
    <w:p w14:paraId="6B2F175D" w14:textId="77777777" w:rsidR="00536013" w:rsidRPr="0019472D" w:rsidRDefault="00536013" w:rsidP="00F5686D">
      <w:pPr>
        <w:widowControl w:val="0"/>
        <w:numPr>
          <w:ilvl w:val="0"/>
          <w:numId w:val="19"/>
        </w:numPr>
        <w:tabs>
          <w:tab w:val="left" w:pos="1588"/>
          <w:tab w:val="left" w:pos="1589"/>
        </w:tabs>
        <w:spacing w:after="0" w:line="240" w:lineRule="auto"/>
        <w:ind w:left="360"/>
        <w:jc w:val="both"/>
        <w:rPr>
          <w:rFonts w:ascii="Arial Nova" w:hAnsi="Arial Nova" w:cs="Microsoft Sans Serif"/>
          <w:color w:val="000000" w:themeColor="text1"/>
          <w:szCs w:val="20"/>
        </w:rPr>
      </w:pPr>
      <w:r w:rsidRPr="0019472D">
        <w:rPr>
          <w:rFonts w:ascii="Arial Nova" w:hAnsi="Arial Nova" w:cs="Microsoft Sans Serif"/>
          <w:color w:val="000000" w:themeColor="text1"/>
          <w:szCs w:val="20"/>
        </w:rPr>
        <w:t>All Committees with their information and details</w:t>
      </w:r>
    </w:p>
    <w:p w14:paraId="08A028F9" w14:textId="77777777" w:rsidR="00536013" w:rsidRPr="0019472D" w:rsidRDefault="00536013" w:rsidP="00F5686D">
      <w:pPr>
        <w:widowControl w:val="0"/>
        <w:numPr>
          <w:ilvl w:val="0"/>
          <w:numId w:val="19"/>
        </w:numPr>
        <w:tabs>
          <w:tab w:val="left" w:pos="1588"/>
          <w:tab w:val="left" w:pos="1589"/>
        </w:tabs>
        <w:spacing w:after="0" w:line="240" w:lineRule="auto"/>
        <w:ind w:left="360"/>
        <w:jc w:val="both"/>
        <w:rPr>
          <w:rFonts w:ascii="Arial Nova" w:hAnsi="Arial Nova" w:cs="Microsoft Sans Serif"/>
          <w:color w:val="000000" w:themeColor="text1"/>
          <w:szCs w:val="20"/>
        </w:rPr>
      </w:pPr>
      <w:r w:rsidRPr="0019472D">
        <w:rPr>
          <w:rFonts w:ascii="Arial Nova" w:hAnsi="Arial Nova" w:cs="Microsoft Sans Serif"/>
          <w:color w:val="000000" w:themeColor="text1"/>
          <w:szCs w:val="20"/>
        </w:rPr>
        <w:t>Calendar with school, PTA, and LAPTA dates and deadlines</w:t>
      </w:r>
    </w:p>
    <w:p w14:paraId="03509860" w14:textId="77777777" w:rsidR="00536013" w:rsidRPr="0019472D" w:rsidRDefault="00536013" w:rsidP="00F5686D">
      <w:pPr>
        <w:widowControl w:val="0"/>
        <w:numPr>
          <w:ilvl w:val="0"/>
          <w:numId w:val="19"/>
        </w:numPr>
        <w:tabs>
          <w:tab w:val="left" w:pos="1588"/>
          <w:tab w:val="left" w:pos="1589"/>
        </w:tabs>
        <w:spacing w:after="0" w:line="240" w:lineRule="auto"/>
        <w:ind w:left="360"/>
        <w:jc w:val="both"/>
        <w:rPr>
          <w:rFonts w:ascii="Arial Nova" w:hAnsi="Arial Nova" w:cs="Microsoft Sans Serif"/>
          <w:color w:val="000000" w:themeColor="text1"/>
          <w:szCs w:val="20"/>
        </w:rPr>
      </w:pPr>
      <w:r w:rsidRPr="0019472D">
        <w:rPr>
          <w:rFonts w:ascii="Arial Nova" w:hAnsi="Arial Nova" w:cs="Microsoft Sans Serif"/>
          <w:color w:val="000000" w:themeColor="text1"/>
          <w:szCs w:val="20"/>
        </w:rPr>
        <w:t>Confidentiality, Ethics, and Conflict of Interest Policy signed by the Board of Directors</w:t>
      </w:r>
    </w:p>
    <w:p w14:paraId="45F24C07" w14:textId="77777777" w:rsidR="00536013" w:rsidRPr="0019472D" w:rsidRDefault="00536013" w:rsidP="00F5686D">
      <w:pPr>
        <w:widowControl w:val="0"/>
        <w:numPr>
          <w:ilvl w:val="0"/>
          <w:numId w:val="19"/>
        </w:numPr>
        <w:tabs>
          <w:tab w:val="left" w:pos="1588"/>
          <w:tab w:val="left" w:pos="1589"/>
        </w:tabs>
        <w:spacing w:after="0" w:line="240" w:lineRule="auto"/>
        <w:ind w:left="360"/>
        <w:jc w:val="both"/>
        <w:rPr>
          <w:rFonts w:ascii="Arial Nova" w:hAnsi="Arial Nova" w:cs="Microsoft Sans Serif"/>
          <w:color w:val="000000" w:themeColor="text1"/>
          <w:szCs w:val="20"/>
        </w:rPr>
      </w:pPr>
      <w:r w:rsidRPr="0019472D">
        <w:rPr>
          <w:rFonts w:ascii="Arial Nova" w:hAnsi="Arial Nova" w:cs="Microsoft Sans Serif"/>
          <w:color w:val="000000" w:themeColor="text1"/>
          <w:szCs w:val="20"/>
        </w:rPr>
        <w:t>Inventory Accountability Form</w:t>
      </w:r>
    </w:p>
    <w:p w14:paraId="018BC7EF" w14:textId="1B687361" w:rsidR="00536013" w:rsidRPr="00FD4B5E" w:rsidRDefault="00536013" w:rsidP="00F5686D">
      <w:pPr>
        <w:widowControl w:val="0"/>
        <w:numPr>
          <w:ilvl w:val="0"/>
          <w:numId w:val="19"/>
        </w:numPr>
        <w:tabs>
          <w:tab w:val="left" w:pos="1588"/>
          <w:tab w:val="left" w:pos="1589"/>
        </w:tabs>
        <w:spacing w:after="0" w:line="240" w:lineRule="auto"/>
        <w:ind w:left="360"/>
        <w:jc w:val="both"/>
        <w:rPr>
          <w:rFonts w:ascii="Arial Nova" w:hAnsi="Arial Nova" w:cs="Microsoft Sans Serif"/>
          <w:color w:val="000000" w:themeColor="text1"/>
          <w:szCs w:val="20"/>
        </w:rPr>
      </w:pPr>
      <w:r w:rsidRPr="00FD4B5E">
        <w:rPr>
          <w:rFonts w:ascii="Arial Nova" w:hAnsi="Arial Nova" w:cs="Microsoft Sans Serif"/>
          <w:color w:val="000000" w:themeColor="text1"/>
          <w:szCs w:val="20"/>
        </w:rPr>
        <w:t>Membership roster</w:t>
      </w:r>
      <w:r w:rsidR="00FD4B5E" w:rsidRPr="00FD4B5E">
        <w:rPr>
          <w:rFonts w:ascii="Arial Nova" w:hAnsi="Arial Nova" w:cs="Microsoft Sans Serif"/>
          <w:color w:val="000000" w:themeColor="text1"/>
          <w:szCs w:val="20"/>
        </w:rPr>
        <w:t xml:space="preserve">, </w:t>
      </w:r>
      <w:r w:rsidR="00FD4B5E">
        <w:rPr>
          <w:rFonts w:ascii="Arial Nova" w:hAnsi="Arial Nova" w:cs="Microsoft Sans Serif"/>
          <w:color w:val="000000" w:themeColor="text1"/>
          <w:szCs w:val="20"/>
        </w:rPr>
        <w:t>M</w:t>
      </w:r>
      <w:r w:rsidRPr="00FD4B5E">
        <w:rPr>
          <w:rFonts w:ascii="Arial Nova" w:hAnsi="Arial Nova" w:cs="Microsoft Sans Serif"/>
          <w:color w:val="000000" w:themeColor="text1"/>
          <w:szCs w:val="20"/>
        </w:rPr>
        <w:t xml:space="preserve">iscellaneous papers, </w:t>
      </w:r>
      <w:r w:rsidR="00FD4B5E">
        <w:rPr>
          <w:rFonts w:ascii="Arial Nova" w:hAnsi="Arial Nova" w:cs="Microsoft Sans Serif"/>
          <w:color w:val="000000" w:themeColor="text1"/>
          <w:szCs w:val="20"/>
        </w:rPr>
        <w:t>and</w:t>
      </w:r>
      <w:r w:rsidRPr="00FD4B5E">
        <w:rPr>
          <w:rFonts w:ascii="Arial Nova" w:hAnsi="Arial Nova" w:cs="Microsoft Sans Serif"/>
          <w:color w:val="000000" w:themeColor="text1"/>
          <w:spacing w:val="-2"/>
          <w:szCs w:val="20"/>
        </w:rPr>
        <w:t xml:space="preserve"> </w:t>
      </w:r>
      <w:r w:rsidRPr="00FD4B5E">
        <w:rPr>
          <w:rFonts w:ascii="Arial Nova" w:hAnsi="Arial Nova" w:cs="Microsoft Sans Serif"/>
          <w:color w:val="000000" w:themeColor="text1"/>
          <w:szCs w:val="20"/>
        </w:rPr>
        <w:t>correspondence.</w:t>
      </w:r>
    </w:p>
    <w:p w14:paraId="62D8A6A1" w14:textId="77777777" w:rsidR="00623390" w:rsidRPr="00622C83" w:rsidRDefault="00623390"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r w:rsidRPr="00622C83">
        <w:rPr>
          <w:rFonts w:ascii="Arial Nova" w:hAnsi="Arial Nova"/>
          <w:b/>
          <w:bCs/>
          <w:color w:val="000000" w:themeColor="text1"/>
          <w:sz w:val="40"/>
          <w:szCs w:val="40"/>
          <w:u w:val="single"/>
          <w14:ligatures w14:val="standardContextual"/>
        </w:rPr>
        <w:lastRenderedPageBreak/>
        <w:t>AGENDAS</w:t>
      </w:r>
    </w:p>
    <w:bookmarkEnd w:id="4"/>
    <w:p w14:paraId="04699A45" w14:textId="77777777" w:rsidR="00622C83" w:rsidRDefault="00622C83" w:rsidP="00F5686D">
      <w:pPr>
        <w:widowControl w:val="0"/>
        <w:adjustRightInd w:val="0"/>
        <w:spacing w:after="0" w:line="240" w:lineRule="auto"/>
        <w:rPr>
          <w:rFonts w:ascii="Arial Nova" w:hAnsi="Arial Nova"/>
          <w:color w:val="000000" w:themeColor="text1"/>
          <w14:ligatures w14:val="standardContextual"/>
        </w:rPr>
      </w:pPr>
    </w:p>
    <w:p w14:paraId="2C7D5777" w14:textId="38894004" w:rsidR="00623390" w:rsidRPr="0019472D" w:rsidRDefault="00623390" w:rsidP="00F5686D">
      <w:pPr>
        <w:widowControl w:val="0"/>
        <w:adjustRightInd w:val="0"/>
        <w:spacing w:after="0" w:line="240" w:lineRule="auto"/>
        <w:rPr>
          <w:rFonts w:ascii="Arial Nova" w:hAnsi="Arial Nova"/>
          <w:i/>
          <w:iCs/>
          <w:color w:val="000000" w:themeColor="text1"/>
          <w14:ligatures w14:val="standardContextual"/>
        </w:rPr>
      </w:pPr>
      <w:r w:rsidRPr="0019472D">
        <w:rPr>
          <w:rFonts w:ascii="Arial Nova" w:hAnsi="Arial Nova"/>
          <w:color w:val="000000" w:themeColor="text1"/>
          <w14:ligatures w14:val="standardContextual"/>
        </w:rPr>
        <w:t xml:space="preserve">It is important to have an agenda to make sure business is conducted efficiently. The following is the normal order of business with further explanations below. </w:t>
      </w:r>
      <w:r w:rsidRPr="0019472D">
        <w:rPr>
          <w:rFonts w:ascii="Arial Nova" w:hAnsi="Arial Nova"/>
          <w:i/>
          <w:iCs/>
          <w:color w:val="000000" w:themeColor="text1"/>
          <w14:ligatures w14:val="standardContextual"/>
        </w:rPr>
        <w:t xml:space="preserve">A sample agenda and sample Meeting Script are at the end of this </w:t>
      </w:r>
      <w:r w:rsidR="00622C83" w:rsidRPr="0019472D">
        <w:rPr>
          <w:rFonts w:ascii="Arial Nova" w:hAnsi="Arial Nova"/>
          <w:i/>
          <w:iCs/>
          <w:color w:val="000000" w:themeColor="text1"/>
          <w14:ligatures w14:val="standardContextual"/>
        </w:rPr>
        <w:t>section.</w:t>
      </w:r>
    </w:p>
    <w:p w14:paraId="5F913610"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sectPr w:rsidR="00623390" w:rsidRPr="0019472D" w:rsidSect="00313380">
          <w:footerReference w:type="default" r:id="rId29"/>
          <w:type w:val="continuous"/>
          <w:pgSz w:w="12240" w:h="15840"/>
          <w:pgMar w:top="720" w:right="720" w:bottom="720" w:left="720" w:header="0" w:footer="527" w:gutter="0"/>
          <w:cols w:space="720"/>
          <w:docGrid w:linePitch="360"/>
        </w:sectPr>
      </w:pPr>
    </w:p>
    <w:p w14:paraId="60D3E8BD"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Call to Order</w:t>
      </w:r>
    </w:p>
    <w:p w14:paraId="3C948E33"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Opening (Mission statement; optional)</w:t>
      </w:r>
    </w:p>
    <w:p w14:paraId="2A2017D1"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Approval of Minutes</w:t>
      </w:r>
    </w:p>
    <w:p w14:paraId="2C3E65DF"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Treasurer Report (filed for audit)</w:t>
      </w:r>
    </w:p>
    <w:p w14:paraId="70D6F7A5"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President Report</w:t>
      </w:r>
    </w:p>
    <w:p w14:paraId="01E77AC4"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Principal Report</w:t>
      </w:r>
    </w:p>
    <w:p w14:paraId="285D7491"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Officers Reports</w:t>
      </w:r>
    </w:p>
    <w:p w14:paraId="244D9D78"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Standing Committees Reports, as needed</w:t>
      </w:r>
    </w:p>
    <w:p w14:paraId="509ED750"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Special Committees Reports, as </w:t>
      </w:r>
      <w:proofErr w:type="gramStart"/>
      <w:r w:rsidRPr="0019472D">
        <w:rPr>
          <w:rFonts w:ascii="Arial Nova" w:hAnsi="Arial Nova"/>
          <w:color w:val="000000" w:themeColor="text1"/>
        </w:rPr>
        <w:t>needed</w:t>
      </w:r>
      <w:proofErr w:type="gramEnd"/>
    </w:p>
    <w:p w14:paraId="78B70647"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Unfinished Business</w:t>
      </w:r>
    </w:p>
    <w:p w14:paraId="2078D96A"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New Business</w:t>
      </w:r>
    </w:p>
    <w:p w14:paraId="573988A7"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Program</w:t>
      </w:r>
    </w:p>
    <w:p w14:paraId="553C6401"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Announcements</w:t>
      </w:r>
    </w:p>
    <w:p w14:paraId="08D56571" w14:textId="77777777" w:rsidR="00623390" w:rsidRPr="0019472D" w:rsidRDefault="00623390" w:rsidP="00F5686D">
      <w:pPr>
        <w:widowControl w:val="0"/>
        <w:numPr>
          <w:ilvl w:val="0"/>
          <w:numId w:val="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Adjournment</w:t>
      </w:r>
    </w:p>
    <w:p w14:paraId="7DA142D0"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sectPr w:rsidR="00623390" w:rsidRPr="0019472D" w:rsidSect="00F629B3">
          <w:type w:val="continuous"/>
          <w:pgSz w:w="12240" w:h="15840"/>
          <w:pgMar w:top="720" w:right="720" w:bottom="720" w:left="720" w:header="0" w:footer="720" w:gutter="0"/>
          <w:cols w:num="2" w:space="720"/>
          <w:docGrid w:linePitch="360"/>
        </w:sectPr>
      </w:pPr>
    </w:p>
    <w:p w14:paraId="2E8D308E"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798C8F53"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Minutes</w:t>
      </w:r>
    </w:p>
    <w:p w14:paraId="206357E5" w14:textId="693312D4"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It is important that the minutes </w:t>
      </w:r>
      <w:proofErr w:type="gramStart"/>
      <w:r w:rsidRPr="0019472D">
        <w:rPr>
          <w:rFonts w:ascii="Arial Nova" w:hAnsi="Arial Nova"/>
          <w:color w:val="000000" w:themeColor="text1"/>
          <w14:ligatures w14:val="standardContextual"/>
        </w:rPr>
        <w:t>reflect</w:t>
      </w:r>
      <w:proofErr w:type="gramEnd"/>
      <w:r w:rsidRPr="0019472D">
        <w:rPr>
          <w:rFonts w:ascii="Arial Nova" w:hAnsi="Arial Nova"/>
          <w:color w:val="000000" w:themeColor="text1"/>
          <w14:ligatures w14:val="standardContextual"/>
        </w:rPr>
        <w:t xml:space="preserve"> an accurate account of what occurred at a meeting. The</w:t>
      </w:r>
      <w:r w:rsidR="00123E35">
        <w:rPr>
          <w:rFonts w:ascii="Arial Nova" w:hAnsi="Arial Nova"/>
          <w:color w:val="000000" w:themeColor="text1"/>
          <w14:ligatures w14:val="standardContextual"/>
        </w:rPr>
        <w:t xml:space="preserve">y </w:t>
      </w:r>
      <w:r w:rsidRPr="0019472D">
        <w:rPr>
          <w:rFonts w:ascii="Arial Nova" w:hAnsi="Arial Nova"/>
          <w:color w:val="000000" w:themeColor="text1"/>
          <w14:ligatures w14:val="standardContextual"/>
        </w:rPr>
        <w:t xml:space="preserve">should be entered into the official minute journal. If it is not in the minutes, then it did not occur. Minutes should be brief and indicate actions taken. The minutes should show the type of meeting (Executive Committee, Board of Directors, General Membership, Special, etc.), PTA name, date, time, location, name of presiding officer or Secretary, attendance (use roll call at Board meetings), a statement concerning the disposition of the minutes of the previous meeting (whether accepted or accepted as corrected), a record of all motions, the names of the maker of the motion (but not the name of the member who seconded it) and what action was taken on the motion, program topic, method of presentation, speakers and important points covered, and time of adjournment. </w:t>
      </w:r>
      <w:r w:rsidRPr="0019472D">
        <w:rPr>
          <w:rFonts w:ascii="Arial Nova" w:hAnsi="Arial Nova"/>
          <w:i/>
          <w:iCs/>
          <w:color w:val="000000" w:themeColor="text1"/>
          <w14:ligatures w14:val="standardContextual"/>
        </w:rPr>
        <w:t>Full details are in the LAPTA Toolkit: Secretary</w:t>
      </w:r>
      <w:r w:rsidRPr="0019472D">
        <w:rPr>
          <w:rFonts w:ascii="Arial Nova" w:hAnsi="Arial Nova"/>
          <w:color w:val="000000" w:themeColor="text1"/>
          <w14:ligatures w14:val="standardContextual"/>
        </w:rPr>
        <w:t xml:space="preserve">. </w:t>
      </w:r>
      <w:r w:rsidRPr="0019472D">
        <w:rPr>
          <w:rFonts w:ascii="Arial Nova" w:hAnsi="Arial Nova"/>
          <w:b/>
          <w:bCs/>
          <w:color w:val="000000" w:themeColor="text1"/>
          <w14:ligatures w14:val="standardContextual"/>
        </w:rPr>
        <w:t>Approval of the minutes does not need a motion</w:t>
      </w:r>
      <w:r w:rsidRPr="0019472D">
        <w:rPr>
          <w:rFonts w:ascii="Arial Nova" w:hAnsi="Arial Nova"/>
          <w:color w:val="000000" w:themeColor="text1"/>
          <w14:ligatures w14:val="standardContextual"/>
        </w:rPr>
        <w:t xml:space="preserve">. Once the “draft” minutes are read or submitted for review, corrections are solicited and made if applicable, the minutes </w:t>
      </w:r>
      <w:r w:rsidR="004107C8">
        <w:rPr>
          <w:rFonts w:ascii="Arial Nova" w:hAnsi="Arial Nova"/>
          <w:color w:val="000000" w:themeColor="text1"/>
          <w14:ligatures w14:val="standardContextual"/>
        </w:rPr>
        <w:t xml:space="preserve">then </w:t>
      </w:r>
      <w:r w:rsidRPr="0019472D">
        <w:rPr>
          <w:rFonts w:ascii="Arial Nova" w:hAnsi="Arial Nova"/>
          <w:color w:val="000000" w:themeColor="text1"/>
          <w14:ligatures w14:val="standardContextual"/>
        </w:rPr>
        <w:t>become the “official” minutes and record of the PTA.</w:t>
      </w:r>
    </w:p>
    <w:p w14:paraId="1E2F9FAB"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240D34CC" w14:textId="5F7FBB78"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Treasurer's Report</w:t>
      </w:r>
      <w:r w:rsidRPr="0019472D">
        <w:rPr>
          <w:rFonts w:ascii="Arial Nova" w:hAnsi="Arial Nova"/>
          <w:color w:val="000000" w:themeColor="text1"/>
          <w14:ligatures w14:val="standardContextual"/>
        </w:rPr>
        <w:t xml:space="preserve"> should show balance of funds on hand and expenses and deposits itemized to show the amount received or spent in each budget category. Actual budget amounts should be compared to budgeted amounts. A motion is not made to approve the financial statement</w:t>
      </w:r>
      <w:r w:rsidR="00F55F69">
        <w:rPr>
          <w:rFonts w:ascii="Arial Nova" w:hAnsi="Arial Nova"/>
          <w:color w:val="000000" w:themeColor="text1"/>
          <w14:ligatures w14:val="standardContextual"/>
        </w:rPr>
        <w:t xml:space="preserve"> or reports</w:t>
      </w:r>
      <w:r w:rsidRPr="0019472D">
        <w:rPr>
          <w:rFonts w:ascii="Arial Nova" w:hAnsi="Arial Nova"/>
          <w:color w:val="000000" w:themeColor="text1"/>
          <w14:ligatures w14:val="standardContextual"/>
        </w:rPr>
        <w:t>, except on the initially proposed budget. The statement is filed as part of the record.</w:t>
      </w:r>
    </w:p>
    <w:p w14:paraId="29AF2923"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 </w:t>
      </w:r>
    </w:p>
    <w:p w14:paraId="3FC9F1F1"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Committee Reports</w:t>
      </w:r>
    </w:p>
    <w:p w14:paraId="4153764E" w14:textId="7FAD7A14"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From time to time, committees </w:t>
      </w:r>
      <w:r w:rsidR="00AF322E">
        <w:rPr>
          <w:rFonts w:ascii="Arial Nova" w:hAnsi="Arial Nova"/>
          <w:color w:val="000000" w:themeColor="text1"/>
          <w14:ligatures w14:val="standardContextual"/>
        </w:rPr>
        <w:t>might</w:t>
      </w:r>
      <w:r w:rsidRPr="0019472D">
        <w:rPr>
          <w:rFonts w:ascii="Arial Nova" w:hAnsi="Arial Nova"/>
          <w:color w:val="000000" w:themeColor="text1"/>
          <w14:ligatures w14:val="standardContextual"/>
        </w:rPr>
        <w:t xml:space="preserve"> </w:t>
      </w:r>
      <w:r w:rsidR="00AF322E">
        <w:rPr>
          <w:rFonts w:ascii="Arial Nova" w:hAnsi="Arial Nova"/>
          <w:color w:val="000000" w:themeColor="text1"/>
          <w14:ligatures w14:val="standardContextual"/>
        </w:rPr>
        <w:t xml:space="preserve">need </w:t>
      </w:r>
      <w:r w:rsidRPr="0019472D">
        <w:rPr>
          <w:rFonts w:ascii="Arial Nova" w:hAnsi="Arial Nova"/>
          <w:color w:val="000000" w:themeColor="text1"/>
          <w14:ligatures w14:val="standardContextual"/>
        </w:rPr>
        <w:t xml:space="preserve">to report their progress to the General Membership. Usually, the chairperson presents the report. Not every report will require action. If a report gives information only, </w:t>
      </w:r>
      <w:r w:rsidR="001C0BAB">
        <w:rPr>
          <w:rFonts w:ascii="Arial Nova" w:hAnsi="Arial Nova"/>
          <w:color w:val="000000" w:themeColor="text1"/>
          <w14:ligatures w14:val="standardContextual"/>
        </w:rPr>
        <w:t xml:space="preserve">a motion is </w:t>
      </w:r>
      <w:r w:rsidRPr="001C0BAB">
        <w:rPr>
          <w:rFonts w:ascii="Arial Nova" w:hAnsi="Arial Nova"/>
          <w:b/>
          <w:bCs/>
          <w:color w:val="000000" w:themeColor="text1"/>
          <w14:ligatures w14:val="standardContextual"/>
        </w:rPr>
        <w:t>not</w:t>
      </w:r>
      <w:r w:rsidRPr="0019472D">
        <w:rPr>
          <w:rFonts w:ascii="Arial Nova" w:hAnsi="Arial Nova"/>
          <w:color w:val="000000" w:themeColor="text1"/>
          <w14:ligatures w14:val="standardContextual"/>
        </w:rPr>
        <w:t xml:space="preserve"> </w:t>
      </w:r>
      <w:r w:rsidR="001C0BAB">
        <w:rPr>
          <w:rFonts w:ascii="Arial Nova" w:hAnsi="Arial Nova"/>
          <w:color w:val="000000" w:themeColor="text1"/>
          <w14:ligatures w14:val="standardContextual"/>
        </w:rPr>
        <w:t xml:space="preserve">needed </w:t>
      </w:r>
      <w:r w:rsidRPr="0019472D">
        <w:rPr>
          <w:rFonts w:ascii="Arial Nova" w:hAnsi="Arial Nova"/>
          <w:color w:val="000000" w:themeColor="text1"/>
          <w14:ligatures w14:val="standardContextual"/>
        </w:rPr>
        <w:t>to accept the report. The report is "heard" and placed on file with the Secretary. If a report requires the approval of the members, the person making the report moves its adoption</w:t>
      </w:r>
      <w:r w:rsidR="00A07567">
        <w:rPr>
          <w:rFonts w:ascii="Arial Nova" w:hAnsi="Arial Nova"/>
          <w:color w:val="000000" w:themeColor="text1"/>
          <w14:ligatures w14:val="standardContextual"/>
        </w:rPr>
        <w:t xml:space="preserve"> by making a motion</w:t>
      </w:r>
      <w:r w:rsidRPr="0019472D">
        <w:rPr>
          <w:rFonts w:ascii="Arial Nova" w:hAnsi="Arial Nova"/>
          <w:color w:val="000000" w:themeColor="text1"/>
          <w14:ligatures w14:val="standardContextual"/>
        </w:rPr>
        <w:t>. Because the recommendation for action comes from a committee, the motion requires no second. Once the motion is on the floor, it is debatable and amendable as is any other motion.</w:t>
      </w:r>
    </w:p>
    <w:p w14:paraId="39EE5A50"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080B8FF3"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Programs</w:t>
      </w:r>
    </w:p>
    <w:p w14:paraId="3E9E0B6F" w14:textId="3D31493A" w:rsidR="00623390" w:rsidRPr="0019472D" w:rsidRDefault="00623390"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A well-planned program provides an opportunity for PTA members to increase their knowledge about areas of interest. Programs should encourage active participation of all members. There are many good resources for sources of information. Refer to PTA.org for program ideas.</w:t>
      </w:r>
      <w:r w:rsidR="00A07567">
        <w:rPr>
          <w:rFonts w:ascii="Arial Nova" w:hAnsi="Arial Nova"/>
          <w:color w:val="000000" w:themeColor="text1"/>
          <w14:ligatures w14:val="standardContextual"/>
        </w:rPr>
        <w:t xml:space="preserve"> </w:t>
      </w:r>
    </w:p>
    <w:p w14:paraId="502976F7" w14:textId="77777777" w:rsidR="00623390" w:rsidRPr="0019472D" w:rsidRDefault="00623390" w:rsidP="00F5686D">
      <w:pPr>
        <w:widowControl w:val="0"/>
        <w:spacing w:after="0" w:line="240" w:lineRule="auto"/>
        <w:rPr>
          <w:rFonts w:ascii="Arial Nova" w:hAnsi="Arial Nova"/>
          <w:color w:val="000000" w:themeColor="text1"/>
          <w14:ligatures w14:val="standardContextual"/>
        </w:rPr>
      </w:pPr>
    </w:p>
    <w:p w14:paraId="61C5D32C"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Adjournment</w:t>
      </w:r>
    </w:p>
    <w:p w14:paraId="7D4318F8"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After the program, when there is no further business to come before the group, the meeting is adjourned. The presiding officer may state "If there is no further business, the meeting is adjourned." Adjourning the meeting before the program is not an acceptable practice. Many PTAs have a social time with refreshments after the close of the meeting.</w:t>
      </w:r>
    </w:p>
    <w:p w14:paraId="1221E812" w14:textId="549DED9D" w:rsidR="00623390" w:rsidRPr="0019472D" w:rsidRDefault="00623390" w:rsidP="00F5686D">
      <w:pPr>
        <w:widowControl w:val="0"/>
        <w:spacing w:after="0" w:line="240" w:lineRule="auto"/>
        <w:rPr>
          <w:rFonts w:ascii="Arial" w:hAnsi="Arial" w:cs="Arial"/>
          <w:b/>
          <w:bCs/>
          <w:color w:val="000000" w:themeColor="text1"/>
          <w:sz w:val="40"/>
          <w:szCs w:val="48"/>
          <w14:ligatures w14:val="standardContextual"/>
        </w:rPr>
      </w:pPr>
    </w:p>
    <w:p w14:paraId="39D0A553" w14:textId="77777777" w:rsidR="00623390" w:rsidRPr="004D5DCF" w:rsidRDefault="00623390" w:rsidP="00F5686D">
      <w:pPr>
        <w:widowControl w:val="0"/>
        <w:spacing w:after="0" w:line="240" w:lineRule="auto"/>
        <w:outlineLvl w:val="1"/>
        <w:rPr>
          <w:rFonts w:ascii="Arial Nova" w:eastAsiaTheme="majorEastAsia" w:hAnsi="Arial Nova" w:cstheme="majorBidi"/>
          <w:b/>
          <w:bCs/>
          <w:color w:val="000000" w:themeColor="text1"/>
          <w:sz w:val="40"/>
          <w:szCs w:val="40"/>
          <w:u w:val="single"/>
        </w:rPr>
      </w:pPr>
      <w:bookmarkStart w:id="5" w:name="parliamentarylaw"/>
      <w:r w:rsidRPr="004D5DCF">
        <w:rPr>
          <w:rFonts w:ascii="Arial Nova" w:eastAsiaTheme="majorEastAsia" w:hAnsi="Arial Nova" w:cstheme="majorBidi"/>
          <w:b/>
          <w:bCs/>
          <w:color w:val="000000" w:themeColor="text1"/>
          <w:sz w:val="40"/>
          <w:szCs w:val="40"/>
          <w:u w:val="single"/>
        </w:rPr>
        <w:lastRenderedPageBreak/>
        <w:t>PARLIAMENTARY PROCEDURE</w:t>
      </w:r>
    </w:p>
    <w:bookmarkEnd w:id="5"/>
    <w:p w14:paraId="5CFE60D7" w14:textId="77777777" w:rsidR="004D5DCF" w:rsidRDefault="004D5DCF" w:rsidP="00F5686D">
      <w:pPr>
        <w:widowControl w:val="0"/>
        <w:spacing w:after="0" w:line="240" w:lineRule="auto"/>
        <w:rPr>
          <w:rFonts w:ascii="Arial Nova" w:hAnsi="Arial Nova"/>
          <w:color w:val="000000" w:themeColor="text1"/>
          <w14:ligatures w14:val="standardContextual"/>
        </w:rPr>
      </w:pPr>
    </w:p>
    <w:p w14:paraId="14633021" w14:textId="25D5F984" w:rsidR="00623390" w:rsidRPr="0019472D" w:rsidRDefault="00623390"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Parliamentary law or procedure originated with the British Parliament. They maintain order, ensure justice and equality, expedite business, and enable an organization to accomplish the objectives for which it was formed. These rules are based on logic, good sense, and fair play. It is democracy in action. Every member should understand at least the fundamentals or correct procedures. </w:t>
      </w:r>
      <w:r w:rsidRPr="0019472D">
        <w:rPr>
          <w:rFonts w:ascii="Arial Nova" w:hAnsi="Arial Nova"/>
          <w:color w:val="000000" w:themeColor="text1"/>
          <w:u w:val="single"/>
          <w14:ligatures w14:val="standardContextual"/>
        </w:rPr>
        <w:t>Robert’s Rules of Order, Newly Revised</w:t>
      </w:r>
      <w:r w:rsidRPr="0019472D">
        <w:rPr>
          <w:rFonts w:ascii="Arial Nova" w:hAnsi="Arial Nova"/>
          <w:color w:val="000000" w:themeColor="text1"/>
          <w14:ligatures w14:val="standardContextual"/>
        </w:rPr>
        <w:t xml:space="preserve"> is the parliamentary authority adopted by all levels of PTA. </w:t>
      </w:r>
    </w:p>
    <w:p w14:paraId="3C3A26B3" w14:textId="77777777" w:rsidR="00623390" w:rsidRPr="0019472D" w:rsidRDefault="00623390" w:rsidP="00F5686D">
      <w:pPr>
        <w:widowControl w:val="0"/>
        <w:spacing w:after="0" w:line="240" w:lineRule="auto"/>
        <w:jc w:val="both"/>
        <w:rPr>
          <w:rFonts w:ascii="Arial Nova" w:hAnsi="Arial Nova"/>
          <w:color w:val="000000" w:themeColor="text1"/>
          <w14:ligatures w14:val="standardContextual"/>
        </w:rPr>
      </w:pPr>
    </w:p>
    <w:p w14:paraId="1DEB6A29" w14:textId="77777777" w:rsidR="00623390" w:rsidRPr="0019472D" w:rsidRDefault="00623390" w:rsidP="00F5686D">
      <w:pPr>
        <w:widowControl w:val="0"/>
        <w:spacing w:after="0" w:line="240" w:lineRule="auto"/>
        <w:rPr>
          <w:rFonts w:ascii="Arial Nova" w:hAnsi="Arial Nova"/>
          <w:b/>
          <w:color w:val="000000" w:themeColor="text1"/>
          <w14:ligatures w14:val="standardContextual"/>
        </w:rPr>
      </w:pPr>
      <w:r w:rsidRPr="0019472D">
        <w:rPr>
          <w:rFonts w:ascii="Arial Nova" w:hAnsi="Arial Nova"/>
          <w:color w:val="000000" w:themeColor="text1"/>
          <w14:ligatures w14:val="standardContextual"/>
        </w:rPr>
        <w:t xml:space="preserve">Parliamentary procedure requires all to accept the will of the majority and respect the opinion of the minority. The President, as the elected leader, is to carry out the will of the assembly, not bend the will of the assembly to their own. Remember, authority is vested in the office, not in the person. </w:t>
      </w:r>
    </w:p>
    <w:p w14:paraId="6B546528" w14:textId="77777777" w:rsidR="00623390" w:rsidRPr="0019472D" w:rsidRDefault="00623390" w:rsidP="00F5686D">
      <w:pPr>
        <w:widowControl w:val="0"/>
        <w:spacing w:after="0" w:line="240" w:lineRule="auto"/>
        <w:rPr>
          <w:rFonts w:ascii="Arial Nova" w:hAnsi="Arial Nova"/>
          <w:b/>
          <w:color w:val="000000" w:themeColor="text1"/>
          <w14:ligatures w14:val="standardContextual"/>
        </w:rPr>
      </w:pPr>
    </w:p>
    <w:p w14:paraId="1FB9AD90" w14:textId="09EDA5B9" w:rsidR="00623390" w:rsidRPr="00362946" w:rsidRDefault="00623390" w:rsidP="00F5686D">
      <w:pPr>
        <w:widowControl w:val="0"/>
        <w:spacing w:after="0" w:line="240" w:lineRule="auto"/>
        <w:outlineLvl w:val="2"/>
        <w:rPr>
          <w:rFonts w:ascii="Arial Nova" w:eastAsiaTheme="majorEastAsia" w:hAnsi="Arial Nova" w:cstheme="majorBidi"/>
          <w:color w:val="000000" w:themeColor="text1"/>
        </w:rPr>
      </w:pPr>
      <w:r w:rsidRPr="00362946">
        <w:rPr>
          <w:rFonts w:ascii="Arial Nova" w:eastAsiaTheme="majorEastAsia" w:hAnsi="Arial Nova" w:cstheme="majorBidi"/>
          <w:color w:val="000000" w:themeColor="text1"/>
        </w:rPr>
        <w:t>All members are</w:t>
      </w:r>
      <w:r w:rsidRPr="00362946">
        <w:rPr>
          <w:rFonts w:ascii="Arial Nova" w:eastAsiaTheme="majorEastAsia" w:hAnsi="Arial Nova" w:cstheme="majorBidi"/>
          <w:color w:val="000000" w:themeColor="text1"/>
          <w:spacing w:val="2"/>
        </w:rPr>
        <w:t xml:space="preserve"> </w:t>
      </w:r>
      <w:r w:rsidRPr="00362946">
        <w:rPr>
          <w:rFonts w:ascii="Arial Nova" w:eastAsiaTheme="majorEastAsia" w:hAnsi="Arial Nova" w:cstheme="majorBidi"/>
          <w:color w:val="000000" w:themeColor="text1"/>
        </w:rPr>
        <w:t xml:space="preserve">equal. An established number of voting members must be present to conduct business, or quorum. </w:t>
      </w:r>
      <w:r w:rsidRPr="00362946">
        <w:rPr>
          <w:rFonts w:ascii="Arial Nova" w:eastAsiaTheme="majorEastAsia" w:hAnsi="Arial Nova" w:cstheme="majorBidi"/>
          <w:b/>
          <w:bCs/>
          <w:color w:val="000000" w:themeColor="text1"/>
        </w:rPr>
        <w:t>Quorum</w:t>
      </w:r>
      <w:r w:rsidRPr="00362946">
        <w:rPr>
          <w:rFonts w:ascii="Arial Nova" w:eastAsiaTheme="majorEastAsia" w:hAnsi="Arial Nova" w:cstheme="majorBidi"/>
          <w:color w:val="000000" w:themeColor="text1"/>
        </w:rPr>
        <w:t xml:space="preserve"> is the minimum number of members who must be present to conduct business at a meeting. The number of General Membership members constituting a quorum is indicated in the Bylaws. Only one main motion may be before the assembly at a time and only one member may have the floor at A</w:t>
      </w:r>
      <w:r w:rsidRPr="00362946">
        <w:rPr>
          <w:rFonts w:ascii="Arial Nova" w:eastAsiaTheme="majorEastAsia" w:hAnsi="Arial Nova" w:cstheme="majorBidi"/>
          <w:color w:val="000000" w:themeColor="text1"/>
          <w:spacing w:val="-8"/>
        </w:rPr>
        <w:t xml:space="preserve"> </w:t>
      </w:r>
      <w:r w:rsidRPr="00362946">
        <w:rPr>
          <w:rFonts w:ascii="Arial Nova" w:eastAsiaTheme="majorEastAsia" w:hAnsi="Arial Nova" w:cstheme="majorBidi"/>
          <w:color w:val="000000" w:themeColor="text1"/>
        </w:rPr>
        <w:t xml:space="preserve">time. A two/thirds vote is necessary when a motion limits or interferes with the privileges of a member or of the assembly Bylaws, cutting off debate, closing nominations, and rescinding action without notice. </w:t>
      </w:r>
    </w:p>
    <w:p w14:paraId="314434DF" w14:textId="77777777" w:rsidR="00623390" w:rsidRPr="00362946" w:rsidRDefault="00623390" w:rsidP="00F5686D">
      <w:pPr>
        <w:widowControl w:val="0"/>
        <w:spacing w:after="0" w:line="240" w:lineRule="auto"/>
        <w:rPr>
          <w:rFonts w:ascii="Arial Nova" w:hAnsi="Arial Nova"/>
          <w:color w:val="000000" w:themeColor="text1"/>
          <w14:ligatures w14:val="standardContextual"/>
        </w:rPr>
      </w:pPr>
    </w:p>
    <w:p w14:paraId="20AD1466" w14:textId="380E6AE5" w:rsidR="00623390" w:rsidRPr="00362946" w:rsidRDefault="00623390" w:rsidP="00F5686D">
      <w:pPr>
        <w:widowControl w:val="0"/>
        <w:spacing w:after="0" w:line="240" w:lineRule="auto"/>
        <w:jc w:val="both"/>
        <w:rPr>
          <w:rFonts w:ascii="Arial Nova" w:hAnsi="Arial Nova"/>
          <w:color w:val="000000" w:themeColor="text1"/>
          <w14:ligatures w14:val="standardContextual"/>
        </w:rPr>
      </w:pPr>
      <w:r w:rsidRPr="00362946">
        <w:rPr>
          <w:rFonts w:ascii="Arial Nova" w:hAnsi="Arial Nova"/>
          <w:b/>
          <w:bCs/>
          <w:color w:val="000000" w:themeColor="text1"/>
          <w14:ligatures w14:val="standardContextual"/>
        </w:rPr>
        <w:t>A motion</w:t>
      </w:r>
      <w:r w:rsidRPr="00362946">
        <w:rPr>
          <w:rFonts w:ascii="Arial Nova" w:hAnsi="Arial Nova"/>
          <w:color w:val="000000" w:themeColor="text1"/>
          <w14:ligatures w14:val="standardContextual"/>
        </w:rPr>
        <w:t xml:space="preserve"> </w:t>
      </w:r>
      <w:r w:rsidR="00866483">
        <w:rPr>
          <w:rFonts w:ascii="Arial Nova" w:hAnsi="Arial Nova"/>
          <w:color w:val="000000" w:themeColor="text1"/>
          <w14:ligatures w14:val="standardContextual"/>
        </w:rPr>
        <w:t xml:space="preserve">(or “action”) </w:t>
      </w:r>
      <w:r w:rsidRPr="00362946">
        <w:rPr>
          <w:rFonts w:ascii="Arial Nova" w:hAnsi="Arial Nova"/>
          <w:color w:val="000000" w:themeColor="text1"/>
          <w14:ligatures w14:val="standardContextual"/>
        </w:rPr>
        <w:t xml:space="preserve">formally proposes </w:t>
      </w:r>
      <w:r w:rsidR="00B713F2">
        <w:rPr>
          <w:rFonts w:ascii="Arial Nova" w:hAnsi="Arial Nova"/>
          <w:color w:val="000000" w:themeColor="text1"/>
          <w14:ligatures w14:val="standardContextual"/>
        </w:rPr>
        <w:t>for</w:t>
      </w:r>
      <w:r w:rsidRPr="00362946">
        <w:rPr>
          <w:rFonts w:ascii="Arial Nova" w:hAnsi="Arial Nova"/>
          <w:color w:val="000000" w:themeColor="text1"/>
          <w14:ligatures w14:val="standardContextual"/>
        </w:rPr>
        <w:t xml:space="preserve"> the organization </w:t>
      </w:r>
      <w:r w:rsidR="00B713F2">
        <w:rPr>
          <w:rFonts w:ascii="Arial Nova" w:hAnsi="Arial Nova"/>
          <w:color w:val="000000" w:themeColor="text1"/>
          <w14:ligatures w14:val="standardContextual"/>
        </w:rPr>
        <w:t xml:space="preserve">to </w:t>
      </w:r>
      <w:r w:rsidRPr="00362946">
        <w:rPr>
          <w:rFonts w:ascii="Arial Nova" w:hAnsi="Arial Nova"/>
          <w:color w:val="000000" w:themeColor="text1"/>
          <w14:ligatures w14:val="standardContextual"/>
        </w:rPr>
        <w:t>take a certain action or express certain views. A motion introduces business in a meeting. A main motion brings a subject before the organization for its consideration and action. There are eight steps to a motion:</w:t>
      </w:r>
    </w:p>
    <w:p w14:paraId="2AF4482D" w14:textId="77777777" w:rsidR="00623390" w:rsidRPr="00362946" w:rsidRDefault="00623390" w:rsidP="00F5686D">
      <w:pPr>
        <w:widowControl w:val="0"/>
        <w:numPr>
          <w:ilvl w:val="0"/>
          <w:numId w:val="7"/>
        </w:numPr>
        <w:tabs>
          <w:tab w:val="left" w:pos="837"/>
        </w:tabs>
        <w:spacing w:after="0" w:line="240" w:lineRule="auto"/>
        <w:ind w:left="360" w:hanging="361"/>
        <w:rPr>
          <w:rFonts w:ascii="Arial Nova" w:hAnsi="Arial Nova"/>
          <w:color w:val="000000" w:themeColor="text1"/>
        </w:rPr>
      </w:pPr>
      <w:r w:rsidRPr="00362946">
        <w:rPr>
          <w:rFonts w:ascii="Arial Nova" w:hAnsi="Arial Nova"/>
          <w:b/>
          <w:color w:val="000000" w:themeColor="text1"/>
        </w:rPr>
        <w:t>Obtaining the floor:</w:t>
      </w:r>
      <w:r w:rsidRPr="00362946">
        <w:rPr>
          <w:rFonts w:ascii="Arial Nova" w:hAnsi="Arial Nova"/>
          <w:color w:val="000000" w:themeColor="text1"/>
        </w:rPr>
        <w:t xml:space="preserve"> member rises and addresses the chair by proper</w:t>
      </w:r>
      <w:r w:rsidRPr="00362946">
        <w:rPr>
          <w:rFonts w:ascii="Arial Nova" w:hAnsi="Arial Nova"/>
          <w:color w:val="000000" w:themeColor="text1"/>
          <w:spacing w:val="-11"/>
        </w:rPr>
        <w:t xml:space="preserve"> </w:t>
      </w:r>
      <w:r w:rsidRPr="00362946">
        <w:rPr>
          <w:rFonts w:ascii="Arial Nova" w:hAnsi="Arial Nova"/>
          <w:color w:val="000000" w:themeColor="text1"/>
        </w:rPr>
        <w:t>title.</w:t>
      </w:r>
    </w:p>
    <w:p w14:paraId="7881A5E2" w14:textId="77777777" w:rsidR="00623390" w:rsidRPr="00362946" w:rsidRDefault="00623390" w:rsidP="00F5686D">
      <w:pPr>
        <w:widowControl w:val="0"/>
        <w:numPr>
          <w:ilvl w:val="0"/>
          <w:numId w:val="7"/>
        </w:numPr>
        <w:tabs>
          <w:tab w:val="left" w:pos="837"/>
        </w:tabs>
        <w:spacing w:after="0" w:line="240" w:lineRule="auto"/>
        <w:ind w:left="360" w:hanging="361"/>
        <w:rPr>
          <w:rFonts w:ascii="Arial Nova" w:hAnsi="Arial Nova"/>
          <w:color w:val="000000" w:themeColor="text1"/>
        </w:rPr>
      </w:pPr>
      <w:r w:rsidRPr="00362946">
        <w:rPr>
          <w:rFonts w:ascii="Arial Nova" w:hAnsi="Arial Nova"/>
          <w:b/>
          <w:color w:val="000000" w:themeColor="text1"/>
        </w:rPr>
        <w:t>Assigning the floor:</w:t>
      </w:r>
      <w:r w:rsidRPr="00362946">
        <w:rPr>
          <w:rFonts w:ascii="Arial Nova" w:hAnsi="Arial Nova"/>
          <w:color w:val="000000" w:themeColor="text1"/>
        </w:rPr>
        <w:t xml:space="preserve"> the chair recognizes the</w:t>
      </w:r>
      <w:r w:rsidRPr="00362946">
        <w:rPr>
          <w:rFonts w:ascii="Arial Nova" w:hAnsi="Arial Nova"/>
          <w:color w:val="000000" w:themeColor="text1"/>
          <w:spacing w:val="-11"/>
        </w:rPr>
        <w:t xml:space="preserve"> </w:t>
      </w:r>
      <w:r w:rsidRPr="00362946">
        <w:rPr>
          <w:rFonts w:ascii="Arial Nova" w:hAnsi="Arial Nova"/>
          <w:color w:val="000000" w:themeColor="text1"/>
        </w:rPr>
        <w:t>member.</w:t>
      </w:r>
    </w:p>
    <w:p w14:paraId="20C5D081" w14:textId="77777777" w:rsidR="00623390" w:rsidRPr="00362946" w:rsidRDefault="00623390" w:rsidP="00F5686D">
      <w:pPr>
        <w:widowControl w:val="0"/>
        <w:numPr>
          <w:ilvl w:val="0"/>
          <w:numId w:val="7"/>
        </w:numPr>
        <w:tabs>
          <w:tab w:val="left" w:pos="837"/>
        </w:tabs>
        <w:spacing w:after="0" w:line="240" w:lineRule="auto"/>
        <w:ind w:left="360" w:hanging="361"/>
        <w:rPr>
          <w:rFonts w:ascii="Arial Nova" w:hAnsi="Arial Nova"/>
          <w:color w:val="000000" w:themeColor="text1"/>
        </w:rPr>
      </w:pPr>
      <w:r w:rsidRPr="00362946">
        <w:rPr>
          <w:rFonts w:ascii="Arial Nova" w:hAnsi="Arial Nova"/>
          <w:b/>
          <w:color w:val="000000" w:themeColor="text1"/>
        </w:rPr>
        <w:t>Member states his motion:</w:t>
      </w:r>
      <w:r w:rsidRPr="00362946">
        <w:rPr>
          <w:rFonts w:ascii="Arial Nova" w:hAnsi="Arial Nova"/>
          <w:color w:val="000000" w:themeColor="text1"/>
        </w:rPr>
        <w:t xml:space="preserve"> member says, “I move . .</w:t>
      </w:r>
      <w:r w:rsidRPr="00362946">
        <w:rPr>
          <w:rFonts w:ascii="Arial Nova" w:hAnsi="Arial Nova"/>
          <w:color w:val="000000" w:themeColor="text1"/>
          <w:spacing w:val="-9"/>
        </w:rPr>
        <w:t xml:space="preserve"> </w:t>
      </w:r>
      <w:r w:rsidRPr="00362946">
        <w:rPr>
          <w:rFonts w:ascii="Arial Nova" w:hAnsi="Arial Nova"/>
          <w:color w:val="000000" w:themeColor="text1"/>
        </w:rPr>
        <w:t>.</w:t>
      </w:r>
    </w:p>
    <w:p w14:paraId="5FDCB303" w14:textId="77777777" w:rsidR="00623390" w:rsidRPr="00362946" w:rsidRDefault="00623390" w:rsidP="00F5686D">
      <w:pPr>
        <w:widowControl w:val="0"/>
        <w:numPr>
          <w:ilvl w:val="0"/>
          <w:numId w:val="7"/>
        </w:numPr>
        <w:tabs>
          <w:tab w:val="left" w:pos="837"/>
        </w:tabs>
        <w:spacing w:after="0" w:line="240" w:lineRule="auto"/>
        <w:ind w:left="360"/>
        <w:jc w:val="both"/>
        <w:rPr>
          <w:rFonts w:ascii="Arial Nova" w:hAnsi="Arial Nova"/>
          <w:color w:val="000000" w:themeColor="text1"/>
        </w:rPr>
      </w:pPr>
      <w:r w:rsidRPr="00362946">
        <w:rPr>
          <w:rFonts w:ascii="Arial Nova" w:hAnsi="Arial Nova"/>
          <w:b/>
          <w:color w:val="000000" w:themeColor="text1"/>
        </w:rPr>
        <w:t>Seconding the motion:</w:t>
      </w:r>
      <w:r w:rsidRPr="00362946">
        <w:rPr>
          <w:rFonts w:ascii="Arial Nova" w:hAnsi="Arial Nova"/>
          <w:color w:val="000000" w:themeColor="text1"/>
        </w:rPr>
        <w:t xml:space="preserve"> another member must second the motion letting the chair know that more than one person has an interest in the subject of the</w:t>
      </w:r>
      <w:r w:rsidRPr="00362946">
        <w:rPr>
          <w:rFonts w:ascii="Arial Nova" w:hAnsi="Arial Nova"/>
          <w:color w:val="000000" w:themeColor="text1"/>
          <w:spacing w:val="-16"/>
        </w:rPr>
        <w:t xml:space="preserve"> </w:t>
      </w:r>
      <w:r w:rsidRPr="00362946">
        <w:rPr>
          <w:rFonts w:ascii="Arial Nova" w:hAnsi="Arial Nova"/>
          <w:color w:val="000000" w:themeColor="text1"/>
        </w:rPr>
        <w:t>motion by saying, “I second the motion.”</w:t>
      </w:r>
    </w:p>
    <w:p w14:paraId="30CC653D" w14:textId="77777777" w:rsidR="00623390" w:rsidRPr="00362946" w:rsidRDefault="00623390" w:rsidP="00F5686D">
      <w:pPr>
        <w:widowControl w:val="0"/>
        <w:numPr>
          <w:ilvl w:val="0"/>
          <w:numId w:val="7"/>
        </w:numPr>
        <w:tabs>
          <w:tab w:val="left" w:pos="837"/>
        </w:tabs>
        <w:spacing w:after="0" w:line="240" w:lineRule="auto"/>
        <w:ind w:left="360"/>
        <w:jc w:val="both"/>
        <w:rPr>
          <w:rFonts w:ascii="Arial Nova" w:hAnsi="Arial Nova"/>
          <w:color w:val="000000" w:themeColor="text1"/>
        </w:rPr>
      </w:pPr>
      <w:r w:rsidRPr="00362946">
        <w:rPr>
          <w:rFonts w:ascii="Arial Nova" w:hAnsi="Arial Nova"/>
          <w:b/>
          <w:color w:val="000000" w:themeColor="text1"/>
        </w:rPr>
        <w:t>Stating the motion:</w:t>
      </w:r>
      <w:r w:rsidRPr="00362946">
        <w:rPr>
          <w:rFonts w:ascii="Arial Nova" w:hAnsi="Arial Nova"/>
          <w:color w:val="000000" w:themeColor="text1"/>
        </w:rPr>
        <w:t xml:space="preserve"> chair restates the motion thereby formally placing the motion before the</w:t>
      </w:r>
      <w:r w:rsidRPr="00362946">
        <w:rPr>
          <w:rFonts w:ascii="Arial Nova" w:hAnsi="Arial Nova"/>
          <w:color w:val="000000" w:themeColor="text1"/>
          <w:spacing w:val="-2"/>
        </w:rPr>
        <w:t xml:space="preserve"> </w:t>
      </w:r>
      <w:r w:rsidRPr="00362946">
        <w:rPr>
          <w:rFonts w:ascii="Arial Nova" w:hAnsi="Arial Nova"/>
          <w:color w:val="000000" w:themeColor="text1"/>
        </w:rPr>
        <w:t xml:space="preserve">assembly. After the chair has stated the motion and before a vote is taken, it may be desirable to change or amend the motion in some way. </w:t>
      </w:r>
    </w:p>
    <w:p w14:paraId="2C54A543" w14:textId="5514E0AA" w:rsidR="00623390" w:rsidRPr="00362946" w:rsidRDefault="00623390" w:rsidP="00F5686D">
      <w:pPr>
        <w:widowControl w:val="0"/>
        <w:numPr>
          <w:ilvl w:val="0"/>
          <w:numId w:val="7"/>
        </w:numPr>
        <w:tabs>
          <w:tab w:val="left" w:pos="837"/>
        </w:tabs>
        <w:spacing w:after="0" w:line="240" w:lineRule="auto"/>
        <w:ind w:left="360"/>
        <w:jc w:val="both"/>
        <w:rPr>
          <w:rFonts w:ascii="Arial Nova" w:hAnsi="Arial Nova"/>
          <w:color w:val="000000" w:themeColor="text1"/>
        </w:rPr>
      </w:pPr>
      <w:r w:rsidRPr="00362946">
        <w:rPr>
          <w:rFonts w:ascii="Arial Nova" w:hAnsi="Arial Nova"/>
          <w:b/>
          <w:color w:val="000000" w:themeColor="text1"/>
        </w:rPr>
        <w:t>Discussion (or debate):</w:t>
      </w:r>
      <w:r w:rsidRPr="00362946">
        <w:rPr>
          <w:rFonts w:ascii="Arial Nova" w:hAnsi="Arial Nova"/>
          <w:color w:val="000000" w:themeColor="text1"/>
        </w:rPr>
        <w:t xml:space="preserve"> must be addressed to the chair and continues until no one wishes to speak or until someone moves to close debate. To close </w:t>
      </w:r>
      <w:r w:rsidR="007C42D3" w:rsidRPr="00362946">
        <w:rPr>
          <w:rFonts w:ascii="Arial Nova" w:hAnsi="Arial Nova"/>
          <w:color w:val="000000" w:themeColor="text1"/>
        </w:rPr>
        <w:t>the debate</w:t>
      </w:r>
      <w:r w:rsidRPr="00362946">
        <w:rPr>
          <w:rFonts w:ascii="Arial Nova" w:hAnsi="Arial Nova"/>
          <w:color w:val="000000" w:themeColor="text1"/>
        </w:rPr>
        <w:t xml:space="preserve">, a member says, </w:t>
      </w:r>
      <w:r w:rsidR="00D721FE">
        <w:rPr>
          <w:rFonts w:ascii="Arial Nova" w:hAnsi="Arial Nova"/>
          <w:color w:val="000000" w:themeColor="text1"/>
        </w:rPr>
        <w:t>“</w:t>
      </w:r>
      <w:r w:rsidRPr="00362946">
        <w:rPr>
          <w:rFonts w:ascii="Arial Nova" w:hAnsi="Arial Nova"/>
          <w:color w:val="000000" w:themeColor="text1"/>
        </w:rPr>
        <w:t>I move the previous question.</w:t>
      </w:r>
      <w:r w:rsidR="00D721FE">
        <w:rPr>
          <w:rFonts w:ascii="Arial Nova" w:hAnsi="Arial Nova"/>
          <w:color w:val="000000" w:themeColor="text1"/>
        </w:rPr>
        <w:t>”</w:t>
      </w:r>
      <w:r w:rsidRPr="00362946">
        <w:rPr>
          <w:rFonts w:ascii="Arial Nova" w:hAnsi="Arial Nova"/>
          <w:color w:val="000000" w:themeColor="text1"/>
        </w:rPr>
        <w:t xml:space="preserve"> The motion requires a second, is not debatable and requires a 2/3 vote. If the motion to close debate is adopted, the chair immediately takes the vote on the motion</w:t>
      </w:r>
      <w:r w:rsidRPr="00362946">
        <w:rPr>
          <w:rFonts w:ascii="Arial Nova" w:hAnsi="Arial Nova"/>
          <w:color w:val="000000" w:themeColor="text1"/>
          <w:spacing w:val="-4"/>
        </w:rPr>
        <w:t xml:space="preserve"> </w:t>
      </w:r>
      <w:r w:rsidRPr="00362946">
        <w:rPr>
          <w:rFonts w:ascii="Arial Nova" w:hAnsi="Arial Nova"/>
          <w:color w:val="000000" w:themeColor="text1"/>
        </w:rPr>
        <w:t>pending.</w:t>
      </w:r>
    </w:p>
    <w:p w14:paraId="4654B57C" w14:textId="77777777" w:rsidR="00623390" w:rsidRPr="00362946" w:rsidRDefault="00623390" w:rsidP="00F5686D">
      <w:pPr>
        <w:widowControl w:val="0"/>
        <w:numPr>
          <w:ilvl w:val="0"/>
          <w:numId w:val="7"/>
        </w:numPr>
        <w:tabs>
          <w:tab w:val="left" w:pos="837"/>
        </w:tabs>
        <w:spacing w:after="0" w:line="240" w:lineRule="auto"/>
        <w:ind w:left="360"/>
        <w:jc w:val="both"/>
        <w:rPr>
          <w:rFonts w:ascii="Arial Nova" w:hAnsi="Arial Nova"/>
          <w:color w:val="000000" w:themeColor="text1"/>
        </w:rPr>
      </w:pPr>
      <w:r w:rsidRPr="00362946">
        <w:rPr>
          <w:rFonts w:ascii="Arial Nova" w:hAnsi="Arial Nova"/>
          <w:b/>
          <w:color w:val="000000" w:themeColor="text1"/>
        </w:rPr>
        <w:t>Putting the question (or taking the vote):</w:t>
      </w:r>
      <w:r w:rsidRPr="00362946">
        <w:rPr>
          <w:rFonts w:ascii="Arial Nova" w:hAnsi="Arial Nova"/>
          <w:color w:val="000000" w:themeColor="text1"/>
        </w:rPr>
        <w:t xml:space="preserve"> The chair restates the motion, states the method of voting, and calls for both affirmative and negative</w:t>
      </w:r>
      <w:r w:rsidRPr="00362946">
        <w:rPr>
          <w:rFonts w:ascii="Arial Nova" w:hAnsi="Arial Nova"/>
          <w:color w:val="000000" w:themeColor="text1"/>
          <w:spacing w:val="-9"/>
        </w:rPr>
        <w:t xml:space="preserve"> </w:t>
      </w:r>
      <w:r w:rsidRPr="00362946">
        <w:rPr>
          <w:rFonts w:ascii="Arial Nova" w:hAnsi="Arial Nova"/>
          <w:color w:val="000000" w:themeColor="text1"/>
        </w:rPr>
        <w:t>votes.</w:t>
      </w:r>
    </w:p>
    <w:p w14:paraId="3AC32E17" w14:textId="77777777" w:rsidR="00623390" w:rsidRPr="00362946" w:rsidRDefault="00623390" w:rsidP="00F5686D">
      <w:pPr>
        <w:widowControl w:val="0"/>
        <w:numPr>
          <w:ilvl w:val="0"/>
          <w:numId w:val="7"/>
        </w:numPr>
        <w:tabs>
          <w:tab w:val="left" w:pos="837"/>
        </w:tabs>
        <w:spacing w:after="0" w:line="240" w:lineRule="auto"/>
        <w:ind w:left="360"/>
        <w:jc w:val="both"/>
        <w:rPr>
          <w:rFonts w:ascii="Arial Nova" w:hAnsi="Arial Nova"/>
          <w:color w:val="000000" w:themeColor="text1"/>
        </w:rPr>
      </w:pPr>
      <w:r w:rsidRPr="00362946">
        <w:rPr>
          <w:rFonts w:ascii="Arial Nova" w:hAnsi="Arial Nova"/>
          <w:b/>
          <w:color w:val="000000" w:themeColor="text1"/>
        </w:rPr>
        <w:t>Announcing the vote:</w:t>
      </w:r>
      <w:r w:rsidRPr="00362946">
        <w:rPr>
          <w:rFonts w:ascii="Arial Nova" w:hAnsi="Arial Nova"/>
          <w:color w:val="000000" w:themeColor="text1"/>
        </w:rPr>
        <w:t xml:space="preserve"> the chair announces the result of the vote and states the action the assembly will</w:t>
      </w:r>
      <w:r w:rsidRPr="00362946">
        <w:rPr>
          <w:rFonts w:ascii="Arial Nova" w:hAnsi="Arial Nova"/>
          <w:color w:val="000000" w:themeColor="text1"/>
          <w:spacing w:val="-1"/>
        </w:rPr>
        <w:t xml:space="preserve"> </w:t>
      </w:r>
      <w:r w:rsidRPr="00362946">
        <w:rPr>
          <w:rFonts w:ascii="Arial Nova" w:hAnsi="Arial Nova"/>
          <w:color w:val="000000" w:themeColor="text1"/>
        </w:rPr>
        <w:t xml:space="preserve">take. </w:t>
      </w:r>
    </w:p>
    <w:p w14:paraId="6CCBEC3D" w14:textId="77777777" w:rsidR="00623390" w:rsidRPr="00362946" w:rsidRDefault="00623390" w:rsidP="00F5686D">
      <w:pPr>
        <w:widowControl w:val="0"/>
        <w:spacing w:after="0" w:line="240" w:lineRule="auto"/>
        <w:rPr>
          <w:rFonts w:ascii="Arial Nova" w:hAnsi="Arial Nova"/>
          <w:color w:val="000000" w:themeColor="text1"/>
          <w14:ligatures w14:val="standardContextual"/>
        </w:rPr>
      </w:pPr>
    </w:p>
    <w:p w14:paraId="6632CFBA" w14:textId="77777777" w:rsidR="00623390" w:rsidRPr="0019472D" w:rsidRDefault="00623390" w:rsidP="00F5686D">
      <w:pPr>
        <w:widowControl w:val="0"/>
        <w:tabs>
          <w:tab w:val="left" w:pos="982"/>
          <w:tab w:val="left" w:pos="983"/>
        </w:tabs>
        <w:spacing w:after="0" w:line="240" w:lineRule="auto"/>
        <w:ind w:left="-6"/>
        <w:rPr>
          <w:rFonts w:ascii="Arial Nova" w:hAnsi="Arial Nova"/>
          <w:color w:val="000000" w:themeColor="text1"/>
          <w14:ligatures w14:val="standardContextual"/>
        </w:rPr>
      </w:pPr>
      <w:r w:rsidRPr="00362946">
        <w:rPr>
          <w:rFonts w:ascii="Arial Nova" w:hAnsi="Arial Nova"/>
          <w:color w:val="000000" w:themeColor="text1"/>
          <w14:ligatures w14:val="standardContextual"/>
        </w:rPr>
        <w:t>Motions must be expressed in a clear, concise statement containing only one main</w:t>
      </w:r>
      <w:r w:rsidRPr="00362946">
        <w:rPr>
          <w:rFonts w:ascii="Arial Nova" w:hAnsi="Arial Nova"/>
          <w:color w:val="000000" w:themeColor="text1"/>
          <w:spacing w:val="-30"/>
          <w14:ligatures w14:val="standardContextual"/>
        </w:rPr>
        <w:t xml:space="preserve"> </w:t>
      </w:r>
      <w:r w:rsidRPr="00362946">
        <w:rPr>
          <w:rFonts w:ascii="Arial Nova" w:hAnsi="Arial Nova"/>
          <w:color w:val="000000" w:themeColor="text1"/>
          <w14:ligatures w14:val="standardContextual"/>
        </w:rPr>
        <w:t>idea. The correct language is “I move that” or “I move</w:t>
      </w:r>
      <w:r w:rsidRPr="00362946">
        <w:rPr>
          <w:rFonts w:ascii="Arial Nova" w:hAnsi="Arial Nova"/>
          <w:color w:val="000000" w:themeColor="text1"/>
          <w:spacing w:val="-10"/>
          <w14:ligatures w14:val="standardContextual"/>
        </w:rPr>
        <w:t xml:space="preserve"> </w:t>
      </w:r>
      <w:r w:rsidRPr="00362946">
        <w:rPr>
          <w:rFonts w:ascii="Arial Nova" w:hAnsi="Arial Nova"/>
          <w:color w:val="000000" w:themeColor="text1"/>
          <w14:ligatures w14:val="standardContextual"/>
        </w:rPr>
        <w:t>to.” The maker of the motion should be allowed, if he wishes, to begin</w:t>
      </w:r>
      <w:r w:rsidRPr="00362946">
        <w:rPr>
          <w:rFonts w:ascii="Arial Nova" w:hAnsi="Arial Nova"/>
          <w:color w:val="000000" w:themeColor="text1"/>
          <w:spacing w:val="-18"/>
          <w14:ligatures w14:val="standardContextual"/>
        </w:rPr>
        <w:t xml:space="preserve"> </w:t>
      </w:r>
      <w:r w:rsidRPr="00362946">
        <w:rPr>
          <w:rFonts w:ascii="Arial Nova" w:hAnsi="Arial Nova"/>
          <w:color w:val="000000" w:themeColor="text1"/>
          <w14:ligatures w14:val="standardContextual"/>
        </w:rPr>
        <w:t>discussion. A motion that does not come from a committee must be</w:t>
      </w:r>
      <w:r w:rsidRPr="00362946">
        <w:rPr>
          <w:rFonts w:ascii="Arial Nova" w:hAnsi="Arial Nova"/>
          <w:color w:val="000000" w:themeColor="text1"/>
          <w:spacing w:val="-16"/>
          <w14:ligatures w14:val="standardContextual"/>
        </w:rPr>
        <w:t xml:space="preserve"> </w:t>
      </w:r>
      <w:r w:rsidRPr="00362946">
        <w:rPr>
          <w:rFonts w:ascii="Arial Nova" w:hAnsi="Arial Nova"/>
          <w:color w:val="000000" w:themeColor="text1"/>
          <w14:ligatures w14:val="standardContextual"/>
        </w:rPr>
        <w:t>seconded. On rare occasions, the presiding officer may</w:t>
      </w:r>
      <w:r w:rsidRPr="0019472D">
        <w:rPr>
          <w:rFonts w:ascii="Arial Nova" w:hAnsi="Arial Nova"/>
          <w:color w:val="000000" w:themeColor="text1"/>
          <w14:ligatures w14:val="standardContextual"/>
        </w:rPr>
        <w:t xml:space="preserve"> enter a discussion. He must relinquish the chair for the duration of the discussion and the vote. The President may vote on a pending question when their vote would change the</w:t>
      </w:r>
      <w:r w:rsidRPr="0019472D">
        <w:rPr>
          <w:rFonts w:ascii="Arial Nova" w:hAnsi="Arial Nova"/>
          <w:color w:val="000000" w:themeColor="text1"/>
          <w:spacing w:val="-34"/>
          <w14:ligatures w14:val="standardContextual"/>
        </w:rPr>
        <w:t xml:space="preserve"> </w:t>
      </w:r>
      <w:r w:rsidRPr="0019472D">
        <w:rPr>
          <w:rFonts w:ascii="Arial Nova" w:hAnsi="Arial Nova"/>
          <w:color w:val="000000" w:themeColor="text1"/>
          <w14:ligatures w14:val="standardContextual"/>
        </w:rPr>
        <w:t xml:space="preserve">outcome to break a tie. The President may also vote when voting is by ballot </w:t>
      </w:r>
      <w:proofErr w:type="gramStart"/>
      <w:r w:rsidRPr="0019472D">
        <w:rPr>
          <w:rFonts w:ascii="Arial Nova" w:hAnsi="Arial Nova"/>
          <w:color w:val="000000" w:themeColor="text1"/>
          <w14:ligatures w14:val="standardContextual"/>
        </w:rPr>
        <w:t>so as to</w:t>
      </w:r>
      <w:proofErr w:type="gramEnd"/>
      <w:r w:rsidRPr="0019472D">
        <w:rPr>
          <w:rFonts w:ascii="Arial Nova" w:hAnsi="Arial Nova"/>
          <w:color w:val="000000" w:themeColor="text1"/>
          <w14:ligatures w14:val="standardContextual"/>
        </w:rPr>
        <w:t xml:space="preserve"> keep their opinion private and not sway the members.</w:t>
      </w:r>
    </w:p>
    <w:p w14:paraId="4657FE3E" w14:textId="77777777" w:rsidR="00623390" w:rsidRPr="0019472D" w:rsidRDefault="00623390" w:rsidP="00F5686D">
      <w:pPr>
        <w:widowControl w:val="0"/>
        <w:spacing w:after="0" w:line="240" w:lineRule="auto"/>
        <w:rPr>
          <w:rFonts w:ascii="Arial Nova" w:hAnsi="Arial Nova"/>
          <w:color w:val="000000" w:themeColor="text1"/>
          <w14:ligatures w14:val="standardContextual"/>
        </w:rPr>
      </w:pPr>
    </w:p>
    <w:p w14:paraId="38C16B0A" w14:textId="77777777" w:rsidR="00623390" w:rsidRPr="0019472D" w:rsidRDefault="00623390" w:rsidP="00F5686D">
      <w:pPr>
        <w:widowControl w:val="0"/>
        <w:spacing w:after="0" w:line="240" w:lineRule="auto"/>
        <w:outlineLvl w:val="2"/>
        <w:rPr>
          <w:rFonts w:ascii="Arial Nova" w:eastAsiaTheme="majorEastAsia" w:hAnsi="Arial Nova" w:cstheme="majorBidi"/>
          <w:color w:val="000000" w:themeColor="text1"/>
        </w:rPr>
      </w:pPr>
      <w:r w:rsidRPr="0019472D">
        <w:rPr>
          <w:rFonts w:ascii="Arial Nova" w:eastAsiaTheme="majorEastAsia" w:hAnsi="Arial Nova" w:cstheme="majorBidi"/>
          <w:color w:val="000000" w:themeColor="text1"/>
        </w:rPr>
        <w:t>Rules of Conduct</w:t>
      </w:r>
    </w:p>
    <w:p w14:paraId="374A274F" w14:textId="77777777" w:rsidR="00D214E0" w:rsidRDefault="00623390"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No one has the right to do anything that prevents others from seeing or hearing</w:t>
      </w:r>
      <w:r w:rsidRPr="0019472D">
        <w:rPr>
          <w:rFonts w:ascii="Arial Nova" w:hAnsi="Arial Nova"/>
          <w:color w:val="000000" w:themeColor="text1"/>
          <w:spacing w:val="-37"/>
          <w14:ligatures w14:val="standardContextual"/>
        </w:rPr>
        <w:t xml:space="preserve"> </w:t>
      </w:r>
      <w:r w:rsidRPr="0019472D">
        <w:rPr>
          <w:rFonts w:ascii="Arial Nova" w:hAnsi="Arial Nova"/>
          <w:color w:val="000000" w:themeColor="text1"/>
          <w14:ligatures w14:val="standardContextual"/>
        </w:rPr>
        <w:t>the presiding officer or speaker. No one has the right to converse, move about or stand, except to address the presiding officer. If several members rise at the same time to claim the floor, the chair recognizes one and the others shall be seated</w:t>
      </w:r>
      <w:r w:rsidRPr="0019472D">
        <w:rPr>
          <w:rFonts w:ascii="Arial Nova" w:hAnsi="Arial Nova"/>
          <w:color w:val="000000" w:themeColor="text1"/>
          <w:spacing w:val="3"/>
          <w14:ligatures w14:val="standardContextual"/>
        </w:rPr>
        <w:t xml:space="preserve"> </w:t>
      </w:r>
      <w:r w:rsidRPr="0019472D">
        <w:rPr>
          <w:rFonts w:ascii="Arial Nova" w:hAnsi="Arial Nova"/>
          <w:color w:val="000000" w:themeColor="text1"/>
          <w14:ligatures w14:val="standardContextual"/>
        </w:rPr>
        <w:t>immediately. The chair calls upon the others as soon as</w:t>
      </w:r>
      <w:r w:rsidRPr="0019472D">
        <w:rPr>
          <w:rFonts w:ascii="Arial Nova" w:hAnsi="Arial Nova"/>
          <w:color w:val="000000" w:themeColor="text1"/>
          <w:spacing w:val="-6"/>
          <w14:ligatures w14:val="standardContextual"/>
        </w:rPr>
        <w:t xml:space="preserve"> </w:t>
      </w:r>
      <w:r w:rsidRPr="0019472D">
        <w:rPr>
          <w:rFonts w:ascii="Arial Nova" w:hAnsi="Arial Nova"/>
          <w:color w:val="000000" w:themeColor="text1"/>
          <w14:ligatures w14:val="standardContextual"/>
        </w:rPr>
        <w:t>possible.</w:t>
      </w:r>
    </w:p>
    <w:p w14:paraId="5C4EA50C" w14:textId="77777777" w:rsidR="00D214E0" w:rsidRDefault="00D214E0" w:rsidP="00F5686D">
      <w:pPr>
        <w:widowControl w:val="0"/>
        <w:spacing w:after="0" w:line="240" w:lineRule="auto"/>
        <w:rPr>
          <w:rFonts w:ascii="Arial Nova" w:hAnsi="Arial Nova"/>
          <w:color w:val="000000" w:themeColor="text1"/>
          <w14:ligatures w14:val="standardContextual"/>
        </w:rPr>
      </w:pPr>
    </w:p>
    <w:p w14:paraId="3E1471E9" w14:textId="77777777" w:rsidR="00623390" w:rsidRPr="005C2488" w:rsidRDefault="00623390"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r w:rsidRPr="005C2488">
        <w:rPr>
          <w:rFonts w:ascii="Arial Nova" w:hAnsi="Arial Nova"/>
          <w:b/>
          <w:bCs/>
          <w:color w:val="000000" w:themeColor="text1"/>
          <w:sz w:val="40"/>
          <w:szCs w:val="40"/>
          <w:u w:val="single"/>
          <w14:ligatures w14:val="standardContextual"/>
        </w:rPr>
        <w:lastRenderedPageBreak/>
        <w:t>PROBLEM SOLVING</w:t>
      </w:r>
    </w:p>
    <w:p w14:paraId="3162C964"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35D4E1B0" w14:textId="07DECA8C"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Resolving conflict can be time-consuming and quickly drain a Local PTA’s resources. Most problems are related to communication issues. It is often important to talk with people directly versus emailing or hearing of issues from other individuals, to get to the heart of the matter. When handled properly, conflict can create positive outcomes, such as promoting growth, increasing communication, developing problem-solving skills, increasing team building, and bringing about change. Steps to problem-solving within </w:t>
      </w:r>
      <w:r w:rsidR="00BA0CD0">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PTA are:</w:t>
      </w:r>
    </w:p>
    <w:p w14:paraId="42E2E70B" w14:textId="77777777" w:rsidR="00623390" w:rsidRPr="0019472D" w:rsidRDefault="00623390" w:rsidP="00F5686D">
      <w:pPr>
        <w:widowControl w:val="0"/>
        <w:numPr>
          <w:ilvl w:val="0"/>
          <w:numId w:val="5"/>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Create an open and friendly environment and respect other leaders.</w:t>
      </w:r>
    </w:p>
    <w:p w14:paraId="15C65D20" w14:textId="77777777" w:rsidR="00623390" w:rsidRPr="0019472D" w:rsidRDefault="00623390" w:rsidP="00F5686D">
      <w:pPr>
        <w:widowControl w:val="0"/>
        <w:numPr>
          <w:ilvl w:val="0"/>
          <w:numId w:val="5"/>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Give clear expectations of outcomes.</w:t>
      </w:r>
    </w:p>
    <w:p w14:paraId="75EF5D14" w14:textId="77777777" w:rsidR="00623390" w:rsidRPr="0019472D" w:rsidRDefault="00623390" w:rsidP="00F5686D">
      <w:pPr>
        <w:widowControl w:val="0"/>
        <w:numPr>
          <w:ilvl w:val="0"/>
          <w:numId w:val="5"/>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Allow individuals to do their own work.</w:t>
      </w:r>
    </w:p>
    <w:p w14:paraId="7AD2BAE7" w14:textId="77777777" w:rsidR="00623390" w:rsidRPr="0019472D" w:rsidRDefault="00623390" w:rsidP="00F5686D">
      <w:pPr>
        <w:widowControl w:val="0"/>
        <w:numPr>
          <w:ilvl w:val="0"/>
          <w:numId w:val="5"/>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Communicate any limitations for a proposed project (budget restrictions, timing, etc.)</w:t>
      </w:r>
    </w:p>
    <w:p w14:paraId="01592CD4" w14:textId="753E0B3E" w:rsidR="00623390" w:rsidRPr="0019472D" w:rsidRDefault="00623390" w:rsidP="00F5686D">
      <w:pPr>
        <w:widowControl w:val="0"/>
        <w:numPr>
          <w:ilvl w:val="0"/>
          <w:numId w:val="5"/>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Pr</w:t>
      </w:r>
      <w:r w:rsidR="003D72A6">
        <w:rPr>
          <w:rFonts w:ascii="Arial Nova" w:hAnsi="Arial Nova"/>
          <w:color w:val="000000" w:themeColor="text1"/>
        </w:rPr>
        <w:t>ivately pr</w:t>
      </w:r>
      <w:r w:rsidRPr="0019472D">
        <w:rPr>
          <w:rFonts w:ascii="Arial Nova" w:hAnsi="Arial Nova"/>
          <w:color w:val="000000" w:themeColor="text1"/>
        </w:rPr>
        <w:t xml:space="preserve">ovide encouragement and </w:t>
      </w:r>
      <w:r w:rsidR="00B74AA4">
        <w:rPr>
          <w:rFonts w:ascii="Arial Nova" w:hAnsi="Arial Nova"/>
          <w:color w:val="000000" w:themeColor="text1"/>
        </w:rPr>
        <w:t xml:space="preserve">publicly </w:t>
      </w:r>
      <w:r w:rsidRPr="0019472D">
        <w:rPr>
          <w:rFonts w:ascii="Arial Nova" w:hAnsi="Arial Nova"/>
          <w:color w:val="000000" w:themeColor="text1"/>
        </w:rPr>
        <w:t>offer praise.</w:t>
      </w:r>
    </w:p>
    <w:p w14:paraId="55196CB3" w14:textId="6DF147CB" w:rsidR="00623390" w:rsidRPr="0019472D" w:rsidRDefault="00623390" w:rsidP="00F5686D">
      <w:pPr>
        <w:widowControl w:val="0"/>
        <w:numPr>
          <w:ilvl w:val="0"/>
          <w:numId w:val="5"/>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Provide information referencing where resources can be found whenever possible.</w:t>
      </w:r>
    </w:p>
    <w:p w14:paraId="4B6BE4E5" w14:textId="77777777" w:rsidR="00623390" w:rsidRPr="0019472D" w:rsidRDefault="00623390" w:rsidP="00F5686D">
      <w:pPr>
        <w:widowControl w:val="0"/>
        <w:numPr>
          <w:ilvl w:val="0"/>
          <w:numId w:val="5"/>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Listen when concerns are raised.</w:t>
      </w:r>
    </w:p>
    <w:p w14:paraId="053910A4" w14:textId="77777777" w:rsidR="00623390" w:rsidRPr="0019472D" w:rsidRDefault="00623390" w:rsidP="00F5686D">
      <w:pPr>
        <w:widowControl w:val="0"/>
        <w:numPr>
          <w:ilvl w:val="0"/>
          <w:numId w:val="5"/>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Investigate problem situations from all sides.</w:t>
      </w:r>
    </w:p>
    <w:p w14:paraId="7940292F" w14:textId="77777777" w:rsidR="00623390" w:rsidRPr="0019472D" w:rsidRDefault="00623390" w:rsidP="00F5686D">
      <w:pPr>
        <w:widowControl w:val="0"/>
        <w:numPr>
          <w:ilvl w:val="0"/>
          <w:numId w:val="5"/>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Share best practices and solutions to problems.</w:t>
      </w:r>
    </w:p>
    <w:p w14:paraId="2D78E676"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122E1669"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How to Handle Disruptions in Meetings</w:t>
      </w:r>
    </w:p>
    <w:p w14:paraId="0D1E6FF2" w14:textId="3EA8EDD1"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The PTA that is informed and alert can best guard against disruptions. However, it may not be possible to avoid. The presiding officer should maintain poise in the face of interruption, wait for the disrupter to finish, suggest that the speaker be allowed to finish his sentence or thought, and suggest that in this group it is regarded as simple courtesy not to interrupt a speaker. If the disruption continues, repeat the above statement, but do not try to out-talk or out-shout the other person. If there is whispering in small groups, remain silent to get attention. Do not start talking again until the whispering stops. If name-calling is resorted to, calmly say, "Of course, you are entitled to your own opinion. May we go on now?" If integrity is challenged, do not be defensive. Suggest that opinions are not facts. Do not mislay your sense of humor</w:t>
      </w:r>
      <w:r w:rsidR="00C84272">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A humorous remark has pricked more than one inflated balloon or relieved many a tense situation.</w:t>
      </w:r>
    </w:p>
    <w:p w14:paraId="63B95A6C"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p>
    <w:p w14:paraId="58CED453"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Parliamentary Procedure Tips</w:t>
      </w:r>
    </w:p>
    <w:p w14:paraId="11B44DFF"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The chair recognizes the privilege of everyone to agree or disagree with the views of a speaker. The speaker is stating his opinion and is not asking for conclusions from the audience, so interruptions are inappropriate. Board members with a background in parliamentary procedure should be present to aid the President with helpful motions at opportune times. Honest differences of opinion may be discussed at the close of the meeting.</w:t>
      </w:r>
    </w:p>
    <w:p w14:paraId="4D20DAF2"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007C4F4F" w14:textId="6BA3BF91" w:rsidR="00623390" w:rsidRPr="0019472D" w:rsidRDefault="00166763" w:rsidP="00F5686D">
      <w:pPr>
        <w:widowControl w:val="0"/>
        <w:adjustRightInd w:val="0"/>
        <w:spacing w:after="0" w:line="240" w:lineRule="auto"/>
        <w:rPr>
          <w:rFonts w:ascii="Arial Nova" w:hAnsi="Arial Nova"/>
          <w:color w:val="000000" w:themeColor="text1"/>
          <w14:ligatures w14:val="standardContextual"/>
        </w:rPr>
      </w:pPr>
      <w:r>
        <w:rPr>
          <w:rFonts w:ascii="Arial Nova" w:hAnsi="Arial Nova"/>
          <w:color w:val="000000" w:themeColor="text1"/>
          <w14:ligatures w14:val="standardContextual"/>
        </w:rPr>
        <w:t>The</w:t>
      </w:r>
      <w:r w:rsidR="00623390" w:rsidRPr="0019472D">
        <w:rPr>
          <w:rFonts w:ascii="Arial Nova" w:hAnsi="Arial Nova"/>
          <w:color w:val="000000" w:themeColor="text1"/>
          <w14:ligatures w14:val="standardContextual"/>
        </w:rPr>
        <w:t xml:space="preserve"> Bylaws should contain the following statement: "The privilege of making motions, debating, and voting shall be limited to members of the association who are present and whose dues have been paid." It may be helpful to call this to the attention of the group or to an individual who is not a member of the association. The Secretary should have a current list of those members who have paid their dues and are voting members. If a discussion is to be held which has the potential of becoming heated, it is helpful if ground rules for debate are established and accepted by the group in advance. While </w:t>
      </w:r>
      <w:r w:rsidR="00132422" w:rsidRPr="0019472D">
        <w:rPr>
          <w:rFonts w:ascii="Arial Nova" w:hAnsi="Arial Nova"/>
          <w:color w:val="000000" w:themeColor="text1"/>
          <w14:ligatures w14:val="standardContextual"/>
        </w:rPr>
        <w:t>people</w:t>
      </w:r>
      <w:r w:rsidR="00623390" w:rsidRPr="0019472D">
        <w:rPr>
          <w:rFonts w:ascii="Arial Nova" w:hAnsi="Arial Nova"/>
          <w:color w:val="000000" w:themeColor="text1"/>
          <w14:ligatures w14:val="standardContextual"/>
        </w:rPr>
        <w:t xml:space="preserve"> other than members may be present, remember that the PTA still has the privilege of restricting the right to speak and vote to its members.</w:t>
      </w:r>
    </w:p>
    <w:p w14:paraId="3BFB3190"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2EA92D11"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School Level Complaints</w:t>
      </w:r>
    </w:p>
    <w:p w14:paraId="2B32BC9E" w14:textId="3C39B5A1"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Occasionally, a PTA President or Board member will receive a call from someone who has a problem or complaint about something that happened at the school. The PTA is not responsible for handling complaints about the school or the staff. Parents and students have rights and responsibilities, and </w:t>
      </w:r>
      <w:r w:rsidR="00725006">
        <w:rPr>
          <w:rFonts w:ascii="Arial Nova" w:hAnsi="Arial Nova"/>
          <w:color w:val="000000" w:themeColor="text1"/>
          <w14:ligatures w14:val="standardContextual"/>
        </w:rPr>
        <w:t>the PTA</w:t>
      </w:r>
      <w:r w:rsidRPr="0019472D">
        <w:rPr>
          <w:rFonts w:ascii="Arial Nova" w:hAnsi="Arial Nova"/>
          <w:color w:val="000000" w:themeColor="text1"/>
          <w14:ligatures w14:val="standardContextual"/>
        </w:rPr>
        <w:t xml:space="preserve"> can act as a resource by providing information. Beyond that, the individual must follow prescribed district procedures to solve the problem. Refer the </w:t>
      </w:r>
      <w:proofErr w:type="gramStart"/>
      <w:r w:rsidRPr="0019472D">
        <w:rPr>
          <w:rFonts w:ascii="Arial Nova" w:hAnsi="Arial Nova"/>
          <w:color w:val="000000" w:themeColor="text1"/>
          <w14:ligatures w14:val="standardContextual"/>
        </w:rPr>
        <w:t>parent</w:t>
      </w:r>
      <w:proofErr w:type="gramEnd"/>
      <w:r w:rsidRPr="0019472D">
        <w:rPr>
          <w:rFonts w:ascii="Arial Nova" w:hAnsi="Arial Nova"/>
          <w:color w:val="000000" w:themeColor="text1"/>
          <w14:ligatures w14:val="standardContextual"/>
        </w:rPr>
        <w:t xml:space="preserve"> to the school district's policy on handling complaints. The usual "chain of command" is: 1. the teacher, 2. the principal, 3. the principal's supervisor, 4. the superintendent, and 5. the School Board.</w:t>
      </w:r>
    </w:p>
    <w:p w14:paraId="06E13E84" w14:textId="77777777" w:rsidR="00623390" w:rsidRPr="00825AE6" w:rsidRDefault="00623390"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r w:rsidRPr="00825AE6">
        <w:rPr>
          <w:rFonts w:ascii="Arial Nova" w:hAnsi="Arial Nova"/>
          <w:b/>
          <w:bCs/>
          <w:color w:val="000000" w:themeColor="text1"/>
          <w:sz w:val="40"/>
          <w:szCs w:val="40"/>
          <w:u w:val="single"/>
          <w14:ligatures w14:val="standardContextual"/>
        </w:rPr>
        <w:lastRenderedPageBreak/>
        <w:t>PRESIDENT’S DUTIES CHECKLIST</w:t>
      </w:r>
    </w:p>
    <w:p w14:paraId="0A281031"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p>
    <w:p w14:paraId="3E01F128"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Monthly Duties</w:t>
      </w:r>
    </w:p>
    <w:p w14:paraId="6B8D5EB3" w14:textId="604EC722" w:rsidR="00623390" w:rsidRPr="0019472D" w:rsidRDefault="00623390" w:rsidP="00F5686D">
      <w:pPr>
        <w:widowControl w:val="0"/>
        <w:numPr>
          <w:ilvl w:val="0"/>
          <w:numId w:val="2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Prepare agenda</w:t>
      </w:r>
      <w:r w:rsidR="00825AE6">
        <w:rPr>
          <w:rFonts w:ascii="Arial Nova" w:hAnsi="Arial Nova"/>
          <w:color w:val="000000" w:themeColor="text1"/>
        </w:rPr>
        <w:t>s</w:t>
      </w:r>
      <w:r w:rsidRPr="0019472D">
        <w:rPr>
          <w:rFonts w:ascii="Arial Nova" w:hAnsi="Arial Nova"/>
          <w:color w:val="000000" w:themeColor="text1"/>
        </w:rPr>
        <w:t xml:space="preserve"> and preside over the Board of Director and General Membership meetings.</w:t>
      </w:r>
    </w:p>
    <w:p w14:paraId="2976EAB2" w14:textId="520BEF78" w:rsidR="00623390" w:rsidRPr="0019472D" w:rsidRDefault="00623390" w:rsidP="00F5686D">
      <w:pPr>
        <w:widowControl w:val="0"/>
        <w:numPr>
          <w:ilvl w:val="0"/>
          <w:numId w:val="2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Review and distribute the Treasurer’s report and</w:t>
      </w:r>
      <w:r w:rsidR="00AF131D">
        <w:rPr>
          <w:rFonts w:ascii="Arial Nova" w:hAnsi="Arial Nova"/>
          <w:color w:val="000000" w:themeColor="text1"/>
        </w:rPr>
        <w:t xml:space="preserve"> the</w:t>
      </w:r>
      <w:r w:rsidRPr="0019472D">
        <w:rPr>
          <w:rFonts w:ascii="Arial Nova" w:hAnsi="Arial Nova"/>
          <w:color w:val="000000" w:themeColor="text1"/>
        </w:rPr>
        <w:t xml:space="preserve"> minutes of the previous meeting for approval.</w:t>
      </w:r>
    </w:p>
    <w:p w14:paraId="52167745" w14:textId="77777777" w:rsidR="00623390" w:rsidRPr="0019472D" w:rsidRDefault="00623390" w:rsidP="00F5686D">
      <w:pPr>
        <w:widowControl w:val="0"/>
        <w:numPr>
          <w:ilvl w:val="0"/>
          <w:numId w:val="2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Confirm that National and Louisiana PTA dues and membership lists </w:t>
      </w:r>
      <w:proofErr w:type="gramStart"/>
      <w:r w:rsidRPr="0019472D">
        <w:rPr>
          <w:rFonts w:ascii="Arial Nova" w:hAnsi="Arial Nova"/>
          <w:color w:val="000000" w:themeColor="text1"/>
        </w:rPr>
        <w:t>are</w:t>
      </w:r>
      <w:proofErr w:type="gramEnd"/>
      <w:r w:rsidRPr="0019472D">
        <w:rPr>
          <w:rFonts w:ascii="Arial Nova" w:hAnsi="Arial Nova"/>
          <w:color w:val="000000" w:themeColor="text1"/>
        </w:rPr>
        <w:t xml:space="preserve"> submitted to LAPTA.</w:t>
      </w:r>
    </w:p>
    <w:p w14:paraId="42EA6C48" w14:textId="77777777" w:rsidR="00623390" w:rsidRPr="0019472D" w:rsidRDefault="00623390" w:rsidP="00F5686D">
      <w:pPr>
        <w:widowControl w:val="0"/>
        <w:numPr>
          <w:ilvl w:val="0"/>
          <w:numId w:val="23"/>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Check the Bylaws and Standing Rules for dates of upcoming required business.</w:t>
      </w:r>
    </w:p>
    <w:p w14:paraId="3648D44F"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23059F7C"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Familiarize yourself with the following:</w:t>
      </w:r>
    </w:p>
    <w:p w14:paraId="29C42826" w14:textId="77777777" w:rsidR="00623390" w:rsidRPr="0019472D" w:rsidRDefault="00623390" w:rsidP="00F5686D">
      <w:pPr>
        <w:widowControl w:val="0"/>
        <w:numPr>
          <w:ilvl w:val="0"/>
          <w:numId w:val="24"/>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Your PTA Bylaws and Standing Rules. Request a current approved copy from Bylaws@LouisianaPTA.org.</w:t>
      </w:r>
    </w:p>
    <w:p w14:paraId="6544F3F2" w14:textId="77777777" w:rsidR="00623390" w:rsidRPr="0019472D" w:rsidRDefault="00623390" w:rsidP="00F5686D">
      <w:pPr>
        <w:widowControl w:val="0"/>
        <w:numPr>
          <w:ilvl w:val="0"/>
          <w:numId w:val="24"/>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Get a copy of </w:t>
      </w:r>
      <w:r w:rsidRPr="0019472D">
        <w:rPr>
          <w:rFonts w:ascii="Arial Nova" w:hAnsi="Arial Nova"/>
          <w:color w:val="000000" w:themeColor="text1"/>
          <w:u w:val="single"/>
        </w:rPr>
        <w:t>Robert’s Rules of Order, Newly Revised</w:t>
      </w:r>
      <w:r w:rsidRPr="0019472D">
        <w:rPr>
          <w:rFonts w:ascii="Arial Nova" w:hAnsi="Arial Nova"/>
          <w:color w:val="000000" w:themeColor="text1"/>
        </w:rPr>
        <w:t>.</w:t>
      </w:r>
    </w:p>
    <w:p w14:paraId="214F8952" w14:textId="77777777" w:rsidR="00623390" w:rsidRPr="0019472D" w:rsidRDefault="00623390" w:rsidP="00F5686D">
      <w:pPr>
        <w:widowControl w:val="0"/>
        <w:numPr>
          <w:ilvl w:val="0"/>
          <w:numId w:val="24"/>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Visit LouisianaPTA.org and go through all pages. Create an account at PTA.org for additional resources.</w:t>
      </w:r>
    </w:p>
    <w:p w14:paraId="0353D2AE"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41C6000E"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Get Organized and Begin Planning</w:t>
      </w:r>
    </w:p>
    <w:p w14:paraId="63FCDE52" w14:textId="56C25332" w:rsidR="00623390" w:rsidRPr="0019472D" w:rsidRDefault="00623390" w:rsidP="00F5686D">
      <w:pPr>
        <w:widowControl w:val="0"/>
        <w:numPr>
          <w:ilvl w:val="0"/>
          <w:numId w:val="2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Call a meeting of newly elected officers within 30 days of election to approve the appointment of historian and parliamentarian (if one is indicated in </w:t>
      </w:r>
      <w:r w:rsidR="00BA0CD0">
        <w:rPr>
          <w:rFonts w:ascii="Arial Nova" w:hAnsi="Arial Nova"/>
          <w:color w:val="000000" w:themeColor="text1"/>
        </w:rPr>
        <w:t xml:space="preserve">the </w:t>
      </w:r>
      <w:r w:rsidRPr="0019472D">
        <w:rPr>
          <w:rFonts w:ascii="Arial Nova" w:hAnsi="Arial Nova"/>
          <w:color w:val="000000" w:themeColor="text1"/>
        </w:rPr>
        <w:t>Bylaws) and to appoint standing committee chairs.</w:t>
      </w:r>
    </w:p>
    <w:p w14:paraId="76E9DA56" w14:textId="77777777" w:rsidR="00623390" w:rsidRPr="0019472D" w:rsidRDefault="00623390" w:rsidP="00F5686D">
      <w:pPr>
        <w:widowControl w:val="0"/>
        <w:numPr>
          <w:ilvl w:val="0"/>
          <w:numId w:val="2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Ensure Board members met with their predecessors to receive relevant information.</w:t>
      </w:r>
    </w:p>
    <w:p w14:paraId="0469FA53" w14:textId="75F52F4A" w:rsidR="00623390" w:rsidRPr="0019472D" w:rsidRDefault="006C7318" w:rsidP="00F5686D">
      <w:pPr>
        <w:widowControl w:val="0"/>
        <w:numPr>
          <w:ilvl w:val="0"/>
          <w:numId w:val="25"/>
        </w:numPr>
        <w:adjustRightInd w:val="0"/>
        <w:spacing w:after="0" w:line="240" w:lineRule="auto"/>
        <w:ind w:left="360"/>
        <w:jc w:val="both"/>
        <w:rPr>
          <w:rFonts w:ascii="Arial Nova" w:hAnsi="Arial Nova"/>
          <w:color w:val="000000" w:themeColor="text1"/>
        </w:rPr>
      </w:pPr>
      <w:r>
        <w:rPr>
          <w:rFonts w:ascii="Arial Nova" w:hAnsi="Arial Nova"/>
          <w:color w:val="000000" w:themeColor="text1"/>
        </w:rPr>
        <w:t xml:space="preserve">Have all Board members register with LAPTA </w:t>
      </w:r>
      <w:r w:rsidR="00623390" w:rsidRPr="0019472D">
        <w:rPr>
          <w:rFonts w:ascii="Arial Nova" w:hAnsi="Arial Nova"/>
          <w:color w:val="000000" w:themeColor="text1"/>
        </w:rPr>
        <w:t>at LouisianaPTA.org/</w:t>
      </w:r>
      <w:r w:rsidR="00604765">
        <w:rPr>
          <w:rFonts w:ascii="Arial Nova" w:hAnsi="Arial Nova"/>
          <w:color w:val="000000" w:themeColor="text1"/>
        </w:rPr>
        <w:t>register</w:t>
      </w:r>
      <w:r w:rsidR="00623390" w:rsidRPr="0019472D">
        <w:rPr>
          <w:rFonts w:ascii="Arial Nova" w:hAnsi="Arial Nova"/>
          <w:color w:val="000000" w:themeColor="text1"/>
        </w:rPr>
        <w:t>.</w:t>
      </w:r>
    </w:p>
    <w:p w14:paraId="70B4F6F9" w14:textId="3B4E64CD" w:rsidR="00623390" w:rsidRPr="0019472D" w:rsidRDefault="00623390" w:rsidP="00F5686D">
      <w:pPr>
        <w:widowControl w:val="0"/>
        <w:numPr>
          <w:ilvl w:val="0"/>
          <w:numId w:val="2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Encourage Board members to attend LAPTA </w:t>
      </w:r>
      <w:r w:rsidR="00604765">
        <w:rPr>
          <w:rFonts w:ascii="Arial Nova" w:hAnsi="Arial Nova"/>
          <w:color w:val="000000" w:themeColor="text1"/>
        </w:rPr>
        <w:t xml:space="preserve">Development Days and </w:t>
      </w:r>
      <w:r w:rsidRPr="0019472D">
        <w:rPr>
          <w:rFonts w:ascii="Arial Nova" w:hAnsi="Arial Nova"/>
          <w:color w:val="000000" w:themeColor="text1"/>
        </w:rPr>
        <w:t>Training.</w:t>
      </w:r>
    </w:p>
    <w:p w14:paraId="6973B0D4" w14:textId="06E763AD" w:rsidR="00623390" w:rsidRPr="0019472D" w:rsidRDefault="006F6092" w:rsidP="00F5686D">
      <w:pPr>
        <w:widowControl w:val="0"/>
        <w:numPr>
          <w:ilvl w:val="0"/>
          <w:numId w:val="25"/>
        </w:numPr>
        <w:adjustRightInd w:val="0"/>
        <w:spacing w:after="0" w:line="240" w:lineRule="auto"/>
        <w:ind w:left="360"/>
        <w:jc w:val="both"/>
        <w:rPr>
          <w:rFonts w:ascii="Arial Nova" w:hAnsi="Arial Nova"/>
          <w:color w:val="000000" w:themeColor="text1"/>
        </w:rPr>
      </w:pPr>
      <w:r>
        <w:rPr>
          <w:rFonts w:ascii="Arial Nova" w:hAnsi="Arial Nova"/>
          <w:color w:val="000000" w:themeColor="text1"/>
        </w:rPr>
        <w:t xml:space="preserve">Have </w:t>
      </w:r>
      <w:r w:rsidR="00623390" w:rsidRPr="0019472D">
        <w:rPr>
          <w:rFonts w:ascii="Arial Nova" w:hAnsi="Arial Nova"/>
          <w:color w:val="000000" w:themeColor="text1"/>
        </w:rPr>
        <w:t>Board members subscribe to National PTA electronic publications.</w:t>
      </w:r>
    </w:p>
    <w:p w14:paraId="1653B752" w14:textId="7AEAA90E" w:rsidR="00623390" w:rsidRPr="0019472D" w:rsidRDefault="00623390" w:rsidP="00F5686D">
      <w:pPr>
        <w:widowControl w:val="0"/>
        <w:numPr>
          <w:ilvl w:val="0"/>
          <w:numId w:val="2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Assess needs and set goals and objectives with </w:t>
      </w:r>
      <w:r w:rsidR="00BA0CD0">
        <w:rPr>
          <w:rFonts w:ascii="Arial Nova" w:hAnsi="Arial Nova"/>
          <w:color w:val="000000" w:themeColor="text1"/>
        </w:rPr>
        <w:t xml:space="preserve">the </w:t>
      </w:r>
      <w:r w:rsidRPr="0019472D">
        <w:rPr>
          <w:rFonts w:ascii="Arial Nova" w:hAnsi="Arial Nova"/>
          <w:color w:val="000000" w:themeColor="text1"/>
        </w:rPr>
        <w:t>Board and the principal.</w:t>
      </w:r>
    </w:p>
    <w:p w14:paraId="24AC7365" w14:textId="05A3EAC1" w:rsidR="00623390" w:rsidRPr="0019472D" w:rsidRDefault="00623390" w:rsidP="00F5686D">
      <w:pPr>
        <w:widowControl w:val="0"/>
        <w:numPr>
          <w:ilvl w:val="0"/>
          <w:numId w:val="2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Have a meeting with </w:t>
      </w:r>
      <w:r w:rsidR="00BA0CD0">
        <w:rPr>
          <w:rFonts w:ascii="Arial Nova" w:hAnsi="Arial Nova"/>
          <w:color w:val="000000" w:themeColor="text1"/>
        </w:rPr>
        <w:t xml:space="preserve">the </w:t>
      </w:r>
      <w:r w:rsidRPr="0019472D">
        <w:rPr>
          <w:rFonts w:ascii="Arial Nova" w:hAnsi="Arial Nova"/>
          <w:color w:val="000000" w:themeColor="text1"/>
        </w:rPr>
        <w:t>principal to set the calendar for the year and review PTA goals.</w:t>
      </w:r>
    </w:p>
    <w:p w14:paraId="06D3C2C9" w14:textId="2E035305" w:rsidR="00623390" w:rsidRPr="0019472D" w:rsidRDefault="00623390" w:rsidP="00F5686D">
      <w:pPr>
        <w:widowControl w:val="0"/>
        <w:numPr>
          <w:ilvl w:val="0"/>
          <w:numId w:val="2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Know </w:t>
      </w:r>
      <w:r w:rsidR="00BA0CD0">
        <w:rPr>
          <w:rFonts w:ascii="Arial Nova" w:hAnsi="Arial Nova"/>
          <w:color w:val="000000" w:themeColor="text1"/>
        </w:rPr>
        <w:t xml:space="preserve">the </w:t>
      </w:r>
      <w:r w:rsidRPr="0019472D">
        <w:rPr>
          <w:rFonts w:ascii="Arial Nova" w:hAnsi="Arial Nova"/>
          <w:color w:val="000000" w:themeColor="text1"/>
        </w:rPr>
        <w:t>PTA’s Federal Employer Identification Number (EIN)</w:t>
      </w:r>
      <w:r w:rsidR="006C7318">
        <w:rPr>
          <w:rFonts w:ascii="Arial Nova" w:hAnsi="Arial Nova"/>
          <w:color w:val="000000" w:themeColor="text1"/>
        </w:rPr>
        <w:t xml:space="preserve"> and PTA LUR#.</w:t>
      </w:r>
    </w:p>
    <w:p w14:paraId="04E44B60" w14:textId="447BC2D7" w:rsidR="00623390" w:rsidRPr="0019472D" w:rsidRDefault="00623390" w:rsidP="00F5686D">
      <w:pPr>
        <w:widowControl w:val="0"/>
        <w:numPr>
          <w:ilvl w:val="0"/>
          <w:numId w:val="2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Arrange for a meeting at the bank to change signers on the PTA’s account. Call </w:t>
      </w:r>
      <w:r w:rsidR="00714660" w:rsidRPr="0019472D">
        <w:rPr>
          <w:rFonts w:ascii="Arial Nova" w:hAnsi="Arial Nova"/>
          <w:color w:val="000000" w:themeColor="text1"/>
        </w:rPr>
        <w:t>the bank</w:t>
      </w:r>
      <w:r w:rsidRPr="0019472D">
        <w:rPr>
          <w:rFonts w:ascii="Arial Nova" w:hAnsi="Arial Nova"/>
          <w:color w:val="000000" w:themeColor="text1"/>
        </w:rPr>
        <w:t xml:space="preserve"> for </w:t>
      </w:r>
      <w:r w:rsidR="00714660">
        <w:rPr>
          <w:rFonts w:ascii="Arial Nova" w:hAnsi="Arial Nova"/>
          <w:color w:val="000000" w:themeColor="text1"/>
        </w:rPr>
        <w:t>requirements</w:t>
      </w:r>
      <w:r w:rsidRPr="0019472D">
        <w:rPr>
          <w:rFonts w:ascii="Arial Nova" w:hAnsi="Arial Nova"/>
          <w:color w:val="000000" w:themeColor="text1"/>
        </w:rPr>
        <w:t>.</w:t>
      </w:r>
    </w:p>
    <w:p w14:paraId="452C57C0" w14:textId="52D77187" w:rsidR="00623390" w:rsidRPr="0019472D" w:rsidRDefault="00623390" w:rsidP="00F5686D">
      <w:pPr>
        <w:widowControl w:val="0"/>
        <w:numPr>
          <w:ilvl w:val="0"/>
          <w:numId w:val="2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Set up </w:t>
      </w:r>
      <w:r w:rsidR="00BB2795" w:rsidRPr="0019472D">
        <w:rPr>
          <w:rFonts w:ascii="Arial Nova" w:hAnsi="Arial Nova"/>
          <w:color w:val="000000" w:themeColor="text1"/>
        </w:rPr>
        <w:t xml:space="preserve">President’s binder </w:t>
      </w:r>
      <w:r w:rsidR="00BB2795">
        <w:rPr>
          <w:rFonts w:ascii="Arial Nova" w:hAnsi="Arial Nova"/>
          <w:color w:val="000000" w:themeColor="text1"/>
        </w:rPr>
        <w:t xml:space="preserve">and </w:t>
      </w:r>
      <w:r w:rsidRPr="0019472D">
        <w:rPr>
          <w:rFonts w:ascii="Arial Nova" w:hAnsi="Arial Nova"/>
          <w:color w:val="000000" w:themeColor="text1"/>
        </w:rPr>
        <w:t xml:space="preserve">Presidential </w:t>
      </w:r>
      <w:r w:rsidR="00BB2795">
        <w:rPr>
          <w:rFonts w:ascii="Arial Nova" w:hAnsi="Arial Nova"/>
          <w:color w:val="000000" w:themeColor="text1"/>
        </w:rPr>
        <w:t xml:space="preserve">digital </w:t>
      </w:r>
      <w:r w:rsidRPr="0019472D">
        <w:rPr>
          <w:rFonts w:ascii="Arial Nova" w:hAnsi="Arial Nova"/>
          <w:color w:val="000000" w:themeColor="text1"/>
        </w:rPr>
        <w:t xml:space="preserve">folders on </w:t>
      </w:r>
      <w:r w:rsidR="00BA0CD0">
        <w:rPr>
          <w:rFonts w:ascii="Arial Nova" w:hAnsi="Arial Nova"/>
          <w:color w:val="000000" w:themeColor="text1"/>
        </w:rPr>
        <w:t>a</w:t>
      </w:r>
      <w:r w:rsidRPr="0019472D">
        <w:rPr>
          <w:rFonts w:ascii="Arial Nova" w:hAnsi="Arial Nova"/>
          <w:color w:val="000000" w:themeColor="text1"/>
        </w:rPr>
        <w:t xml:space="preserve"> computer or cloud storage for shared files. </w:t>
      </w:r>
    </w:p>
    <w:p w14:paraId="512F2B3A" w14:textId="7B30DCC1" w:rsidR="00623390" w:rsidRPr="0019472D" w:rsidRDefault="00623390" w:rsidP="00F5686D">
      <w:pPr>
        <w:widowControl w:val="0"/>
        <w:numPr>
          <w:ilvl w:val="0"/>
          <w:numId w:val="2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Follow PTA social media.</w:t>
      </w:r>
      <w:r w:rsidR="00714660">
        <w:rPr>
          <w:rFonts w:ascii="Arial Nova" w:hAnsi="Arial Nova"/>
          <w:color w:val="000000" w:themeColor="text1"/>
        </w:rPr>
        <w:t xml:space="preserve"> Have at least two current administrators</w:t>
      </w:r>
      <w:r w:rsidR="00C5589F">
        <w:rPr>
          <w:rFonts w:ascii="Arial Nova" w:hAnsi="Arial Nova"/>
          <w:color w:val="000000" w:themeColor="text1"/>
        </w:rPr>
        <w:t xml:space="preserve"> on all </w:t>
      </w:r>
      <w:r w:rsidR="00BB2795">
        <w:rPr>
          <w:rFonts w:ascii="Arial Nova" w:hAnsi="Arial Nova"/>
          <w:color w:val="000000" w:themeColor="text1"/>
        </w:rPr>
        <w:t xml:space="preserve">PTA </w:t>
      </w:r>
      <w:r w:rsidR="00C5589F">
        <w:rPr>
          <w:rFonts w:ascii="Arial Nova" w:hAnsi="Arial Nova"/>
          <w:color w:val="000000" w:themeColor="text1"/>
        </w:rPr>
        <w:t>accounts.</w:t>
      </w:r>
    </w:p>
    <w:p w14:paraId="199A3F0B"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4D713CD9"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June/July/August</w:t>
      </w:r>
    </w:p>
    <w:p w14:paraId="0C381EFC" w14:textId="2194200E"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Attend the National PTA Convention in June if </w:t>
      </w:r>
      <w:r w:rsidR="00BA0CD0">
        <w:rPr>
          <w:rFonts w:ascii="Arial Nova" w:hAnsi="Arial Nova"/>
          <w:color w:val="000000" w:themeColor="text1"/>
        </w:rPr>
        <w:t xml:space="preserve">the </w:t>
      </w:r>
      <w:r w:rsidRPr="0019472D">
        <w:rPr>
          <w:rFonts w:ascii="Arial Nova" w:hAnsi="Arial Nova"/>
          <w:color w:val="000000" w:themeColor="text1"/>
        </w:rPr>
        <w:t>budget allows.</w:t>
      </w:r>
    </w:p>
    <w:p w14:paraId="60096E54" w14:textId="410FADE4"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Attend LAPTA </w:t>
      </w:r>
      <w:r w:rsidR="00C5589F">
        <w:rPr>
          <w:rFonts w:ascii="Arial Nova" w:hAnsi="Arial Nova"/>
          <w:color w:val="000000" w:themeColor="text1"/>
        </w:rPr>
        <w:t xml:space="preserve">Development Days and </w:t>
      </w:r>
      <w:r w:rsidRPr="0019472D">
        <w:rPr>
          <w:rFonts w:ascii="Arial Nova" w:hAnsi="Arial Nova"/>
          <w:color w:val="000000" w:themeColor="text1"/>
        </w:rPr>
        <w:t>Training in August.</w:t>
      </w:r>
    </w:p>
    <w:p w14:paraId="64DA82FA" w14:textId="77777777"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Obtain and change the passwords to the PTA’s accounts.</w:t>
      </w:r>
    </w:p>
    <w:p w14:paraId="2DDF9154" w14:textId="77777777"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Schedule an introductory meeting with the principal.</w:t>
      </w:r>
    </w:p>
    <w:p w14:paraId="74D71B8E" w14:textId="0F25CB64"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Request </w:t>
      </w:r>
      <w:r w:rsidR="004E3BBD">
        <w:rPr>
          <w:rFonts w:ascii="Arial Nova" w:hAnsi="Arial Nova"/>
          <w:color w:val="000000" w:themeColor="text1"/>
        </w:rPr>
        <w:t xml:space="preserve">the current </w:t>
      </w:r>
      <w:r w:rsidRPr="0019472D">
        <w:rPr>
          <w:rFonts w:ascii="Arial Nova" w:hAnsi="Arial Nova"/>
          <w:color w:val="000000" w:themeColor="text1"/>
        </w:rPr>
        <w:t>Bylaws from LAPTA and ensure that each Board member has a copy.</w:t>
      </w:r>
    </w:p>
    <w:p w14:paraId="7B4900D5" w14:textId="77777777"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Prepare an agenda for the first Board meeting.</w:t>
      </w:r>
    </w:p>
    <w:p w14:paraId="3AB1DB19" w14:textId="77777777"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Review the LAPTA Records Retention Policy. Note any changes needed for adoption.</w:t>
      </w:r>
    </w:p>
    <w:p w14:paraId="542F2154" w14:textId="77777777"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Have the Board sign the LAPTA Confidentiality, Ethics, and Conflict of Interest Policy.</w:t>
      </w:r>
    </w:p>
    <w:p w14:paraId="2F1E65CA" w14:textId="2A0C6BAA"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Verify the schedule of monthly Board meetings for the entire year. </w:t>
      </w:r>
    </w:p>
    <w:p w14:paraId="3C33BACB" w14:textId="34538652"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Review submission dates for insurance policy. </w:t>
      </w:r>
      <w:r w:rsidR="00FC36C9">
        <w:rPr>
          <w:rFonts w:ascii="Arial Nova" w:hAnsi="Arial Nova"/>
          <w:color w:val="000000" w:themeColor="text1"/>
        </w:rPr>
        <w:t>I</w:t>
      </w:r>
      <w:r w:rsidRPr="0019472D">
        <w:rPr>
          <w:rFonts w:ascii="Arial Nova" w:hAnsi="Arial Nova"/>
          <w:color w:val="000000" w:themeColor="text1"/>
        </w:rPr>
        <w:t xml:space="preserve">nsurance </w:t>
      </w:r>
      <w:r w:rsidR="00FC36C9">
        <w:rPr>
          <w:rFonts w:ascii="Arial Nova" w:hAnsi="Arial Nova"/>
          <w:color w:val="000000" w:themeColor="text1"/>
        </w:rPr>
        <w:t xml:space="preserve">for the PTA is </w:t>
      </w:r>
      <w:r w:rsidRPr="0019472D">
        <w:rPr>
          <w:rFonts w:ascii="Arial Nova" w:hAnsi="Arial Nova"/>
          <w:color w:val="000000" w:themeColor="text1"/>
        </w:rPr>
        <w:t>required.</w:t>
      </w:r>
    </w:p>
    <w:p w14:paraId="2791D15E" w14:textId="77777777"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Renew Articles of Incorporation Annual Report with Louisiana Secretary of State at geauxbiz.com.</w:t>
      </w:r>
    </w:p>
    <w:p w14:paraId="2019D1E6" w14:textId="77777777"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Preside over the first General Membership meeting of the year. </w:t>
      </w:r>
    </w:p>
    <w:p w14:paraId="19963ABA" w14:textId="3569AB13"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Form the Audit Committee who will work on the Annual Audit Report due by October 2</w:t>
      </w:r>
      <w:r w:rsidR="00BB7D25">
        <w:rPr>
          <w:rFonts w:ascii="Arial Nova" w:hAnsi="Arial Nova"/>
          <w:color w:val="000000" w:themeColor="text1"/>
        </w:rPr>
        <w:t>7</w:t>
      </w:r>
      <w:r w:rsidRPr="0019472D">
        <w:rPr>
          <w:rFonts w:ascii="Arial Nova" w:hAnsi="Arial Nova"/>
          <w:color w:val="000000" w:themeColor="text1"/>
        </w:rPr>
        <w:t>, 202</w:t>
      </w:r>
      <w:r w:rsidR="00BB7D25">
        <w:rPr>
          <w:rFonts w:ascii="Arial Nova" w:hAnsi="Arial Nova"/>
          <w:color w:val="000000" w:themeColor="text1"/>
        </w:rPr>
        <w:t>3</w:t>
      </w:r>
      <w:r w:rsidRPr="0019472D">
        <w:rPr>
          <w:rFonts w:ascii="Arial Nova" w:hAnsi="Arial Nova"/>
          <w:color w:val="000000" w:themeColor="text1"/>
        </w:rPr>
        <w:t>.</w:t>
      </w:r>
    </w:p>
    <w:p w14:paraId="3357A0B4" w14:textId="185508C2"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Communicate PTA goals for the year</w:t>
      </w:r>
      <w:r w:rsidR="00961A8C">
        <w:rPr>
          <w:rFonts w:ascii="Arial Nova" w:hAnsi="Arial Nova"/>
          <w:color w:val="000000" w:themeColor="text1"/>
        </w:rPr>
        <w:t xml:space="preserve"> to the membership</w:t>
      </w:r>
      <w:r w:rsidRPr="0019472D">
        <w:rPr>
          <w:rFonts w:ascii="Arial Nova" w:hAnsi="Arial Nova"/>
          <w:color w:val="000000" w:themeColor="text1"/>
        </w:rPr>
        <w:t>.</w:t>
      </w:r>
    </w:p>
    <w:p w14:paraId="43BCD688" w14:textId="66A577AA"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Intentionally reach out to new families at </w:t>
      </w:r>
      <w:r w:rsidR="00BA0CD0">
        <w:rPr>
          <w:rFonts w:ascii="Arial Nova" w:hAnsi="Arial Nova"/>
          <w:color w:val="000000" w:themeColor="text1"/>
        </w:rPr>
        <w:t xml:space="preserve">the </w:t>
      </w:r>
      <w:r w:rsidRPr="0019472D">
        <w:rPr>
          <w:rFonts w:ascii="Arial Nova" w:hAnsi="Arial Nova"/>
          <w:color w:val="000000" w:themeColor="text1"/>
        </w:rPr>
        <w:t xml:space="preserve">school. </w:t>
      </w:r>
    </w:p>
    <w:p w14:paraId="3E7F01A3" w14:textId="77777777"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Consider a welcome back to school celebration for staff and families.</w:t>
      </w:r>
    </w:p>
    <w:p w14:paraId="296EA913" w14:textId="77777777"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Host a volunteer orientation.</w:t>
      </w:r>
    </w:p>
    <w:p w14:paraId="15591619" w14:textId="42337FEE"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Create a Welcome Packet </w:t>
      </w:r>
      <w:proofErr w:type="gramStart"/>
      <w:r w:rsidR="00BB7D25">
        <w:rPr>
          <w:rFonts w:ascii="Arial Nova" w:hAnsi="Arial Nova"/>
          <w:color w:val="000000" w:themeColor="text1"/>
        </w:rPr>
        <w:t>i</w:t>
      </w:r>
      <w:r w:rsidRPr="0019472D">
        <w:rPr>
          <w:rFonts w:ascii="Arial Nova" w:hAnsi="Arial Nova"/>
          <w:color w:val="000000" w:themeColor="text1"/>
        </w:rPr>
        <w:t>nclude</w:t>
      </w:r>
      <w:proofErr w:type="gramEnd"/>
      <w:r w:rsidRPr="0019472D">
        <w:rPr>
          <w:rFonts w:ascii="Arial Nova" w:hAnsi="Arial Nova"/>
          <w:color w:val="000000" w:themeColor="text1"/>
        </w:rPr>
        <w:t xml:space="preserve"> </w:t>
      </w:r>
      <w:r w:rsidR="00BB7D25">
        <w:rPr>
          <w:rFonts w:ascii="Arial Nova" w:hAnsi="Arial Nova"/>
          <w:color w:val="000000" w:themeColor="text1"/>
        </w:rPr>
        <w:t xml:space="preserve">a </w:t>
      </w:r>
      <w:r w:rsidRPr="0019472D">
        <w:rPr>
          <w:rFonts w:ascii="Arial Nova" w:hAnsi="Arial Nova"/>
          <w:color w:val="000000" w:themeColor="text1"/>
        </w:rPr>
        <w:t>membership ask, calendar, PTA Programs, and more.</w:t>
      </w:r>
    </w:p>
    <w:p w14:paraId="15B1688B" w14:textId="77777777"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Adopt the Annual Report and Audit Report if complete.</w:t>
      </w:r>
    </w:p>
    <w:p w14:paraId="52045D75" w14:textId="085FF7AE"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Create or update the CheddarUp.com account for the year</w:t>
      </w:r>
      <w:r w:rsidR="00AE0A38">
        <w:rPr>
          <w:rFonts w:ascii="Arial Nova" w:hAnsi="Arial Nova"/>
          <w:color w:val="000000" w:themeColor="text1"/>
        </w:rPr>
        <w:t xml:space="preserve"> to offer </w:t>
      </w:r>
      <w:r w:rsidRPr="0019472D">
        <w:rPr>
          <w:rFonts w:ascii="Arial Nova" w:hAnsi="Arial Nova"/>
          <w:color w:val="000000" w:themeColor="text1"/>
        </w:rPr>
        <w:t xml:space="preserve">online membership </w:t>
      </w:r>
      <w:r w:rsidR="00AE0A38">
        <w:rPr>
          <w:rFonts w:ascii="Arial Nova" w:hAnsi="Arial Nova"/>
          <w:color w:val="000000" w:themeColor="text1"/>
        </w:rPr>
        <w:t>purchase</w:t>
      </w:r>
      <w:r w:rsidRPr="0019472D">
        <w:rPr>
          <w:rFonts w:ascii="Arial Nova" w:hAnsi="Arial Nova"/>
          <w:color w:val="000000" w:themeColor="text1"/>
        </w:rPr>
        <w:t>.</w:t>
      </w:r>
    </w:p>
    <w:p w14:paraId="0C823DDB" w14:textId="21416629" w:rsidR="00623390" w:rsidRPr="0019472D" w:rsidRDefault="00623390" w:rsidP="00F5686D">
      <w:pPr>
        <w:widowControl w:val="0"/>
        <w:numPr>
          <w:ilvl w:val="0"/>
          <w:numId w:val="26"/>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Create the new year and budget on MoneyMinder.com (highly recommended)</w:t>
      </w:r>
      <w:r w:rsidR="001F6A5F">
        <w:rPr>
          <w:rFonts w:ascii="Arial Nova" w:hAnsi="Arial Nova"/>
          <w:color w:val="000000" w:themeColor="text1"/>
        </w:rPr>
        <w:t xml:space="preserve"> or waveapps.com</w:t>
      </w:r>
      <w:r w:rsidRPr="0019472D">
        <w:rPr>
          <w:rFonts w:ascii="Arial Nova" w:hAnsi="Arial Nova"/>
          <w:color w:val="000000" w:themeColor="text1"/>
        </w:rPr>
        <w:t>.</w:t>
      </w:r>
    </w:p>
    <w:p w14:paraId="7B8BA0B2" w14:textId="4347726B" w:rsidR="00623390" w:rsidRPr="0019472D" w:rsidRDefault="00623390" w:rsidP="00F5686D">
      <w:pPr>
        <w:widowControl w:val="0"/>
        <w:spacing w:after="0" w:line="240" w:lineRule="auto"/>
        <w:rPr>
          <w:rFonts w:ascii="Arial" w:hAnsi="Arial" w:cs="Arial"/>
          <w:b/>
          <w:bCs/>
          <w:color w:val="000000" w:themeColor="text1"/>
          <w:sz w:val="40"/>
          <w:szCs w:val="48"/>
          <w14:ligatures w14:val="standardContextual"/>
        </w:rPr>
      </w:pPr>
    </w:p>
    <w:p w14:paraId="5675A01C" w14:textId="77777777" w:rsidR="00131EB8" w:rsidRDefault="00131EB8" w:rsidP="00F5686D">
      <w:pPr>
        <w:widowControl w:val="0"/>
        <w:adjustRightInd w:val="0"/>
        <w:spacing w:after="0" w:line="240" w:lineRule="auto"/>
        <w:jc w:val="both"/>
        <w:rPr>
          <w:rFonts w:ascii="Arial Nova" w:hAnsi="Arial Nova"/>
          <w:b/>
          <w:bCs/>
          <w:color w:val="000000" w:themeColor="text1"/>
          <w14:ligatures w14:val="standardContextual"/>
        </w:rPr>
      </w:pPr>
    </w:p>
    <w:p w14:paraId="36A0B7F6" w14:textId="391E321F"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lastRenderedPageBreak/>
        <w:t>September/October</w:t>
      </w:r>
    </w:p>
    <w:p w14:paraId="4EBE3667" w14:textId="77777777" w:rsidR="00623390" w:rsidRPr="0019472D" w:rsidRDefault="00623390" w:rsidP="00F5686D">
      <w:pPr>
        <w:widowControl w:val="0"/>
        <w:numPr>
          <w:ilvl w:val="0"/>
          <w:numId w:val="27"/>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Preside over the first General Membership meeting of the year if not held in August. </w:t>
      </w:r>
    </w:p>
    <w:p w14:paraId="7239E5AE" w14:textId="77777777" w:rsidR="00623390" w:rsidRPr="0019472D" w:rsidRDefault="00623390" w:rsidP="00F5686D">
      <w:pPr>
        <w:widowControl w:val="0"/>
        <w:numPr>
          <w:ilvl w:val="0"/>
          <w:numId w:val="27"/>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Approve the proposed budget at the first General Membership meeting.</w:t>
      </w:r>
    </w:p>
    <w:p w14:paraId="0D7E2A12" w14:textId="77777777" w:rsidR="00623390" w:rsidRPr="0019472D" w:rsidRDefault="00623390" w:rsidP="00F5686D">
      <w:pPr>
        <w:widowControl w:val="0"/>
        <w:numPr>
          <w:ilvl w:val="0"/>
          <w:numId w:val="27"/>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Appoint a committee to review Bylaws and recommend revision or amendments if needed.</w:t>
      </w:r>
    </w:p>
    <w:p w14:paraId="3C209B81" w14:textId="77777777" w:rsidR="00623390" w:rsidRPr="0019472D" w:rsidRDefault="00623390" w:rsidP="00F5686D">
      <w:pPr>
        <w:widowControl w:val="0"/>
        <w:numPr>
          <w:ilvl w:val="0"/>
          <w:numId w:val="27"/>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Communicate PTA goals for the year.</w:t>
      </w:r>
    </w:p>
    <w:p w14:paraId="49FA68B9" w14:textId="4B293B2D" w:rsidR="00623390" w:rsidRPr="0019472D" w:rsidRDefault="00623390" w:rsidP="00F5686D">
      <w:pPr>
        <w:widowControl w:val="0"/>
        <w:numPr>
          <w:ilvl w:val="0"/>
          <w:numId w:val="27"/>
        </w:numPr>
        <w:adjustRightInd w:val="0"/>
        <w:spacing w:after="0" w:line="240" w:lineRule="auto"/>
        <w:ind w:left="360"/>
        <w:rPr>
          <w:rFonts w:ascii="Arial Nova" w:hAnsi="Arial Nova"/>
          <w:b/>
          <w:bCs/>
          <w:color w:val="000000" w:themeColor="text1"/>
        </w:rPr>
      </w:pPr>
      <w:r w:rsidRPr="0019472D">
        <w:rPr>
          <w:rFonts w:ascii="Arial Nova" w:hAnsi="Arial Nova" w:cs="Segoe UI Symbol"/>
          <w:b/>
          <w:bCs/>
          <w:color w:val="000000" w:themeColor="text1"/>
        </w:rPr>
        <w:t>Complete the Active Affiliation Report for LAPTA at</w:t>
      </w:r>
      <w:r w:rsidR="008D1444">
        <w:rPr>
          <w:rFonts w:ascii="Arial Nova" w:hAnsi="Arial Nova" w:cs="Segoe UI Symbol"/>
          <w:b/>
          <w:bCs/>
          <w:color w:val="000000" w:themeColor="text1"/>
        </w:rPr>
        <w:t xml:space="preserve"> LouisianaPTA.org/</w:t>
      </w:r>
      <w:proofErr w:type="spellStart"/>
      <w:r w:rsidR="008D1444">
        <w:rPr>
          <w:rFonts w:ascii="Arial Nova" w:hAnsi="Arial Nova" w:cs="Segoe UI Symbol"/>
          <w:b/>
          <w:bCs/>
          <w:color w:val="000000" w:themeColor="text1"/>
        </w:rPr>
        <w:t>activeaffiliation</w:t>
      </w:r>
      <w:proofErr w:type="spellEnd"/>
      <w:r w:rsidRPr="0019472D">
        <w:rPr>
          <w:rFonts w:ascii="Arial Nova" w:hAnsi="Arial Nova" w:cs="Segoe UI Symbol"/>
          <w:b/>
          <w:bCs/>
          <w:color w:val="000000" w:themeColor="text1"/>
        </w:rPr>
        <w:t xml:space="preserve"> which is due October 2</w:t>
      </w:r>
      <w:r w:rsidR="00FD767A">
        <w:rPr>
          <w:rFonts w:ascii="Arial Nova" w:hAnsi="Arial Nova" w:cs="Segoe UI Symbol"/>
          <w:b/>
          <w:bCs/>
          <w:color w:val="000000" w:themeColor="text1"/>
        </w:rPr>
        <w:t>7</w:t>
      </w:r>
      <w:r w:rsidRPr="0019472D">
        <w:rPr>
          <w:rFonts w:ascii="Arial Nova" w:hAnsi="Arial Nova" w:cs="Segoe UI Symbol"/>
          <w:b/>
          <w:bCs/>
          <w:color w:val="000000" w:themeColor="text1"/>
        </w:rPr>
        <w:t>, 202</w:t>
      </w:r>
      <w:r w:rsidR="00FD767A">
        <w:rPr>
          <w:rFonts w:ascii="Arial Nova" w:hAnsi="Arial Nova" w:cs="Segoe UI Symbol"/>
          <w:b/>
          <w:bCs/>
          <w:color w:val="000000" w:themeColor="text1"/>
        </w:rPr>
        <w:t>3</w:t>
      </w:r>
      <w:r w:rsidRPr="0019472D">
        <w:rPr>
          <w:rFonts w:ascii="Arial Nova" w:hAnsi="Arial Nova" w:cs="Segoe UI Symbol"/>
          <w:b/>
          <w:bCs/>
          <w:color w:val="000000" w:themeColor="text1"/>
        </w:rPr>
        <w:t>.</w:t>
      </w:r>
    </w:p>
    <w:p w14:paraId="26905847" w14:textId="34CDB6BC" w:rsidR="00623390" w:rsidRPr="0019472D" w:rsidRDefault="00623390" w:rsidP="00F5686D">
      <w:pPr>
        <w:widowControl w:val="0"/>
        <w:numPr>
          <w:ilvl w:val="0"/>
          <w:numId w:val="27"/>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Confirm </w:t>
      </w:r>
      <w:r w:rsidR="00BA0CD0">
        <w:rPr>
          <w:rFonts w:ascii="Arial Nova" w:hAnsi="Arial Nova"/>
          <w:color w:val="000000" w:themeColor="text1"/>
        </w:rPr>
        <w:t xml:space="preserve">the </w:t>
      </w:r>
      <w:r w:rsidRPr="0019472D">
        <w:rPr>
          <w:rFonts w:ascii="Arial Nova" w:hAnsi="Arial Nova"/>
          <w:color w:val="000000" w:themeColor="text1"/>
        </w:rPr>
        <w:t>program for the next General Membership meeting.</w:t>
      </w:r>
    </w:p>
    <w:p w14:paraId="0A9751D2" w14:textId="77777777" w:rsidR="00623390" w:rsidRPr="0019472D" w:rsidRDefault="00623390" w:rsidP="00F5686D">
      <w:pPr>
        <w:widowControl w:val="0"/>
        <w:numPr>
          <w:ilvl w:val="0"/>
          <w:numId w:val="27"/>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Touch base with each officer/chair about upcoming duties or events. </w:t>
      </w:r>
    </w:p>
    <w:p w14:paraId="6A2A9757" w14:textId="0E11C141" w:rsidR="00623390" w:rsidRPr="0019472D" w:rsidRDefault="00623390" w:rsidP="00F5686D">
      <w:pPr>
        <w:widowControl w:val="0"/>
        <w:numPr>
          <w:ilvl w:val="0"/>
          <w:numId w:val="27"/>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Share the </w:t>
      </w:r>
      <w:r w:rsidRPr="0019472D">
        <w:rPr>
          <w:rFonts w:ascii="Arial Nova" w:hAnsi="Arial Nova"/>
          <w:i/>
          <w:iCs/>
          <w:color w:val="000000" w:themeColor="text1"/>
        </w:rPr>
        <w:t>LAPTA Toolkit: Awards, Grants, and Contests</w:t>
      </w:r>
      <w:r w:rsidR="008D1444">
        <w:rPr>
          <w:rFonts w:ascii="Arial Nova" w:hAnsi="Arial Nova"/>
          <w:color w:val="000000" w:themeColor="text1"/>
        </w:rPr>
        <w:t xml:space="preserve"> with the Board.</w:t>
      </w:r>
    </w:p>
    <w:p w14:paraId="7EFCCB54" w14:textId="77777777" w:rsidR="00623390" w:rsidRPr="0019472D" w:rsidRDefault="00623390" w:rsidP="00F5686D">
      <w:pPr>
        <w:widowControl w:val="0"/>
        <w:numPr>
          <w:ilvl w:val="0"/>
          <w:numId w:val="27"/>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Conduct the fall membership enrollment campaign. Submit member dues at </w:t>
      </w:r>
      <w:hyperlink r:id="rId30" w:history="1">
        <w:r w:rsidRPr="0019472D">
          <w:rPr>
            <w:rFonts w:ascii="Arial Nova" w:hAnsi="Arial Nova"/>
            <w:color w:val="000000" w:themeColor="text1"/>
            <w:u w:val="single"/>
          </w:rPr>
          <w:t>LouisianaPTA.org/membership</w:t>
        </w:r>
      </w:hyperlink>
      <w:r w:rsidRPr="0019472D">
        <w:rPr>
          <w:rFonts w:ascii="Arial Nova" w:hAnsi="Arial Nova"/>
          <w:color w:val="000000" w:themeColor="text1"/>
        </w:rPr>
        <w:t>.</w:t>
      </w:r>
    </w:p>
    <w:p w14:paraId="431156D8" w14:textId="77777777" w:rsidR="00623390" w:rsidRPr="0019472D" w:rsidRDefault="00623390" w:rsidP="00F5686D">
      <w:pPr>
        <w:widowControl w:val="0"/>
        <w:numPr>
          <w:ilvl w:val="0"/>
          <w:numId w:val="27"/>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Conduct the National PTA Reflections program. See </w:t>
      </w:r>
      <w:hyperlink r:id="rId31" w:history="1">
        <w:r w:rsidRPr="0019472D">
          <w:rPr>
            <w:rFonts w:ascii="Arial Nova" w:hAnsi="Arial Nova"/>
            <w:color w:val="000000" w:themeColor="text1"/>
            <w:u w:val="single"/>
          </w:rPr>
          <w:t>LouisianaPTA.org/reflections</w:t>
        </w:r>
      </w:hyperlink>
      <w:r w:rsidRPr="0019472D">
        <w:rPr>
          <w:rFonts w:ascii="Arial Nova" w:hAnsi="Arial Nova"/>
          <w:color w:val="000000" w:themeColor="text1"/>
        </w:rPr>
        <w:t>.</w:t>
      </w:r>
    </w:p>
    <w:p w14:paraId="0B3D63BB" w14:textId="77777777" w:rsidR="00623390" w:rsidRPr="0019472D" w:rsidRDefault="00623390" w:rsidP="00F5686D">
      <w:pPr>
        <w:widowControl w:val="0"/>
        <w:adjustRightInd w:val="0"/>
        <w:spacing w:after="0" w:line="240" w:lineRule="auto"/>
        <w:jc w:val="both"/>
        <w:rPr>
          <w:rFonts w:ascii="Arial Nova" w:hAnsi="Arial Nova" w:cs="Segoe UI Symbol"/>
          <w:color w:val="000000" w:themeColor="text1"/>
          <w14:ligatures w14:val="standardContextual"/>
        </w:rPr>
      </w:pPr>
    </w:p>
    <w:p w14:paraId="4D27A672"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November/December</w:t>
      </w:r>
    </w:p>
    <w:p w14:paraId="05292F05" w14:textId="23C4742B" w:rsidR="00623390" w:rsidRPr="0019472D" w:rsidRDefault="00623390" w:rsidP="00F5686D">
      <w:pPr>
        <w:widowControl w:val="0"/>
        <w:numPr>
          <w:ilvl w:val="0"/>
          <w:numId w:val="28"/>
        </w:numPr>
        <w:adjustRightInd w:val="0"/>
        <w:spacing w:after="0" w:line="240" w:lineRule="auto"/>
        <w:ind w:left="360"/>
        <w:rPr>
          <w:rFonts w:ascii="Arial Nova" w:hAnsi="Arial Nova"/>
          <w:color w:val="000000" w:themeColor="text1"/>
        </w:rPr>
      </w:pPr>
      <w:r w:rsidRPr="0019472D">
        <w:rPr>
          <w:rFonts w:ascii="Arial Nova" w:hAnsi="Arial Nova"/>
          <w:b/>
          <w:bCs/>
          <w:color w:val="000000" w:themeColor="text1"/>
        </w:rPr>
        <w:t>IMPORTANT:</w:t>
      </w:r>
      <w:r w:rsidRPr="0019472D">
        <w:rPr>
          <w:rFonts w:ascii="Arial Nova" w:hAnsi="Arial Nova"/>
          <w:color w:val="000000" w:themeColor="text1"/>
        </w:rPr>
        <w:t xml:space="preserve"> Confirm that the Treasurer electronically filed the appropriate IRS return </w:t>
      </w:r>
      <w:r w:rsidR="00EF5B9C">
        <w:rPr>
          <w:rFonts w:ascii="Arial Nova" w:hAnsi="Arial Nova"/>
          <w:color w:val="000000" w:themeColor="text1"/>
        </w:rPr>
        <w:t xml:space="preserve">4 ½ months after the </w:t>
      </w:r>
      <w:r w:rsidR="006F003B">
        <w:rPr>
          <w:rFonts w:ascii="Arial Nova" w:hAnsi="Arial Nova"/>
          <w:color w:val="000000" w:themeColor="text1"/>
        </w:rPr>
        <w:t>close of the fiscal year. This is</w:t>
      </w:r>
      <w:r w:rsidRPr="0019472D">
        <w:rPr>
          <w:rFonts w:ascii="Arial Nova" w:hAnsi="Arial Nova"/>
          <w:color w:val="000000" w:themeColor="text1"/>
        </w:rPr>
        <w:t xml:space="preserve"> November 15</w:t>
      </w:r>
      <w:r w:rsidR="006F003B">
        <w:rPr>
          <w:rFonts w:ascii="Arial Nova" w:hAnsi="Arial Nova"/>
          <w:color w:val="000000" w:themeColor="text1"/>
        </w:rPr>
        <w:t xml:space="preserve"> </w:t>
      </w:r>
      <w:r w:rsidR="008D1444">
        <w:rPr>
          <w:rFonts w:ascii="Arial Nova" w:hAnsi="Arial Nova"/>
          <w:color w:val="000000" w:themeColor="text1"/>
        </w:rPr>
        <w:t xml:space="preserve">if the fiscal </w:t>
      </w:r>
      <w:r w:rsidR="006F003B">
        <w:rPr>
          <w:rFonts w:ascii="Arial Nova" w:hAnsi="Arial Nova"/>
          <w:color w:val="000000" w:themeColor="text1"/>
        </w:rPr>
        <w:t>year ends on June 30</w:t>
      </w:r>
      <w:r w:rsidRPr="0019472D">
        <w:rPr>
          <w:rFonts w:ascii="Arial Nova" w:hAnsi="Arial Nova"/>
          <w:color w:val="000000" w:themeColor="text1"/>
        </w:rPr>
        <w:t>.</w:t>
      </w:r>
    </w:p>
    <w:p w14:paraId="17FD90DC" w14:textId="77777777" w:rsidR="00623390" w:rsidRPr="0019472D" w:rsidRDefault="00623390" w:rsidP="00F5686D">
      <w:pPr>
        <w:widowControl w:val="0"/>
        <w:numPr>
          <w:ilvl w:val="0"/>
          <w:numId w:val="28"/>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Check-in with officers and committee chairs.</w:t>
      </w:r>
    </w:p>
    <w:p w14:paraId="75AB0AAE" w14:textId="77777777" w:rsidR="00623390" w:rsidRPr="0019472D" w:rsidRDefault="00623390" w:rsidP="00F5686D">
      <w:pPr>
        <w:widowControl w:val="0"/>
        <w:adjustRightInd w:val="0"/>
        <w:spacing w:after="0" w:line="240" w:lineRule="auto"/>
        <w:jc w:val="both"/>
        <w:rPr>
          <w:rFonts w:ascii="Arial Nova" w:hAnsi="Arial Nova" w:cs="Segoe UI Symbol"/>
          <w:color w:val="000000" w:themeColor="text1"/>
          <w14:ligatures w14:val="standardContextual"/>
        </w:rPr>
      </w:pPr>
    </w:p>
    <w:p w14:paraId="3DC5AF58"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January/February</w:t>
      </w:r>
    </w:p>
    <w:p w14:paraId="63E49FCE" w14:textId="0B0F4A81" w:rsidR="00623390" w:rsidRPr="0019472D" w:rsidRDefault="00623390" w:rsidP="00F5686D">
      <w:pPr>
        <w:widowControl w:val="0"/>
        <w:numPr>
          <w:ilvl w:val="0"/>
          <w:numId w:val="29"/>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Celebrate National PTA Founders’ Day </w:t>
      </w:r>
      <w:r w:rsidR="00064FCA">
        <w:rPr>
          <w:rFonts w:ascii="Arial Nova" w:hAnsi="Arial Nova"/>
          <w:color w:val="000000" w:themeColor="text1"/>
        </w:rPr>
        <w:t xml:space="preserve">on </w:t>
      </w:r>
      <w:r w:rsidRPr="0019472D">
        <w:rPr>
          <w:rFonts w:ascii="Arial Nova" w:hAnsi="Arial Nova"/>
          <w:color w:val="000000" w:themeColor="text1"/>
        </w:rPr>
        <w:t>February 17, 1897.</w:t>
      </w:r>
    </w:p>
    <w:p w14:paraId="54D37DB2" w14:textId="0A5DFACE" w:rsidR="00623390" w:rsidRPr="0019472D" w:rsidRDefault="00623390" w:rsidP="00F5686D">
      <w:pPr>
        <w:widowControl w:val="0"/>
        <w:numPr>
          <w:ilvl w:val="0"/>
          <w:numId w:val="29"/>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At a </w:t>
      </w:r>
      <w:r w:rsidR="00064FCA">
        <w:rPr>
          <w:rFonts w:ascii="Arial Nova" w:hAnsi="Arial Nova"/>
          <w:color w:val="000000" w:themeColor="text1"/>
        </w:rPr>
        <w:t>General M</w:t>
      </w:r>
      <w:r w:rsidRPr="0019472D">
        <w:rPr>
          <w:rFonts w:ascii="Arial Nova" w:hAnsi="Arial Nova"/>
          <w:color w:val="000000" w:themeColor="text1"/>
        </w:rPr>
        <w:t>embership meeting, elect a Nominating Committee and alternates as prescribed in the Bylaws.</w:t>
      </w:r>
    </w:p>
    <w:p w14:paraId="508A0A07" w14:textId="77777777" w:rsidR="00623390" w:rsidRPr="0019472D" w:rsidRDefault="00623390" w:rsidP="00F5686D">
      <w:pPr>
        <w:widowControl w:val="0"/>
        <w:numPr>
          <w:ilvl w:val="0"/>
          <w:numId w:val="29"/>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Ensure that the first meeting of the nominating committee is scheduled and provide clear instructions and guidelines to the Nominating Committee.</w:t>
      </w:r>
    </w:p>
    <w:p w14:paraId="5AAF8BC1" w14:textId="2CAE3C2F" w:rsidR="00623390" w:rsidRPr="0019472D" w:rsidRDefault="00623390" w:rsidP="00F5686D">
      <w:pPr>
        <w:widowControl w:val="0"/>
        <w:numPr>
          <w:ilvl w:val="0"/>
          <w:numId w:val="29"/>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Amend </w:t>
      </w:r>
      <w:r w:rsidR="00BA0CD0">
        <w:rPr>
          <w:rFonts w:ascii="Arial Nova" w:hAnsi="Arial Nova"/>
          <w:color w:val="000000" w:themeColor="text1"/>
        </w:rPr>
        <w:t xml:space="preserve">the </w:t>
      </w:r>
      <w:r w:rsidRPr="0019472D">
        <w:rPr>
          <w:rFonts w:ascii="Arial Nova" w:hAnsi="Arial Nova"/>
          <w:color w:val="000000" w:themeColor="text1"/>
        </w:rPr>
        <w:t>budget, as necessary.</w:t>
      </w:r>
    </w:p>
    <w:p w14:paraId="1B914375"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2ED598E6"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March/April</w:t>
      </w:r>
    </w:p>
    <w:p w14:paraId="53578EA3" w14:textId="5E6295AC" w:rsidR="00623390" w:rsidRPr="0019472D" w:rsidRDefault="00623390" w:rsidP="00F5686D">
      <w:pPr>
        <w:widowControl w:val="0"/>
        <w:numPr>
          <w:ilvl w:val="0"/>
          <w:numId w:val="30"/>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Publish slate of candidates, as determined by the nominating committee, according to Bylaws.</w:t>
      </w:r>
    </w:p>
    <w:p w14:paraId="6107F04F" w14:textId="1FA66F46" w:rsidR="00623390" w:rsidRPr="0019472D" w:rsidRDefault="00623390" w:rsidP="00F5686D">
      <w:pPr>
        <w:widowControl w:val="0"/>
        <w:numPr>
          <w:ilvl w:val="0"/>
          <w:numId w:val="30"/>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Conduct election of new officers</w:t>
      </w:r>
      <w:r w:rsidR="00B86D0E">
        <w:rPr>
          <w:rFonts w:ascii="Arial Nova" w:hAnsi="Arial Nova"/>
          <w:color w:val="000000" w:themeColor="text1"/>
        </w:rPr>
        <w:t xml:space="preserve"> in the month(s) designated in the Bylaws</w:t>
      </w:r>
      <w:r w:rsidRPr="0019472D">
        <w:rPr>
          <w:rFonts w:ascii="Arial Nova" w:hAnsi="Arial Nova"/>
          <w:color w:val="000000" w:themeColor="text1"/>
        </w:rPr>
        <w:t>.</w:t>
      </w:r>
    </w:p>
    <w:p w14:paraId="089AF286" w14:textId="77777777" w:rsidR="00623390" w:rsidRPr="0019472D" w:rsidRDefault="00623390" w:rsidP="00F5686D">
      <w:pPr>
        <w:widowControl w:val="0"/>
        <w:numPr>
          <w:ilvl w:val="0"/>
          <w:numId w:val="30"/>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Actively recruit volunteers to fill open committee chair positions for next year.</w:t>
      </w:r>
    </w:p>
    <w:p w14:paraId="3B56C0C4" w14:textId="1AC7BEC5" w:rsidR="00623390" w:rsidRPr="0019472D" w:rsidRDefault="00623390" w:rsidP="00F5686D">
      <w:pPr>
        <w:widowControl w:val="0"/>
        <w:numPr>
          <w:ilvl w:val="0"/>
          <w:numId w:val="30"/>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Remind the newly elected President to call a</w:t>
      </w:r>
      <w:r w:rsidR="00B86D0E">
        <w:rPr>
          <w:rFonts w:ascii="Arial Nova" w:hAnsi="Arial Nova"/>
          <w:color w:val="000000" w:themeColor="text1"/>
        </w:rPr>
        <w:t>n</w:t>
      </w:r>
      <w:r w:rsidRPr="0019472D">
        <w:rPr>
          <w:rFonts w:ascii="Arial Nova" w:hAnsi="Arial Nova"/>
          <w:color w:val="000000" w:themeColor="text1"/>
        </w:rPr>
        <w:t xml:space="preserve"> </w:t>
      </w:r>
      <w:r w:rsidR="00B86D0E">
        <w:rPr>
          <w:rFonts w:ascii="Arial Nova" w:hAnsi="Arial Nova"/>
          <w:color w:val="000000" w:themeColor="text1"/>
        </w:rPr>
        <w:t xml:space="preserve">Executive Committee </w:t>
      </w:r>
      <w:r w:rsidRPr="0019472D">
        <w:rPr>
          <w:rFonts w:ascii="Arial Nova" w:hAnsi="Arial Nova"/>
          <w:color w:val="000000" w:themeColor="text1"/>
        </w:rPr>
        <w:t>meeting within 30 days to fill Board positions and conduct any other necessary business.</w:t>
      </w:r>
    </w:p>
    <w:p w14:paraId="0A2E00FD" w14:textId="1599EB3F" w:rsidR="00623390" w:rsidRPr="0019472D" w:rsidRDefault="00623390" w:rsidP="00F5686D">
      <w:pPr>
        <w:widowControl w:val="0"/>
        <w:numPr>
          <w:ilvl w:val="0"/>
          <w:numId w:val="30"/>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 xml:space="preserve">Connect current PTA leaders and volunteers with those at </w:t>
      </w:r>
      <w:r w:rsidR="006B2787">
        <w:rPr>
          <w:rFonts w:ascii="Arial Nova" w:hAnsi="Arial Nova"/>
          <w:color w:val="000000" w:themeColor="text1"/>
        </w:rPr>
        <w:t xml:space="preserve">feeder schools’ </w:t>
      </w:r>
      <w:r w:rsidRPr="0019472D">
        <w:rPr>
          <w:rFonts w:ascii="Arial Nova" w:hAnsi="Arial Nova"/>
          <w:color w:val="000000" w:themeColor="text1"/>
        </w:rPr>
        <w:t>PTA</w:t>
      </w:r>
      <w:r w:rsidR="006B2787">
        <w:rPr>
          <w:rFonts w:ascii="Arial Nova" w:hAnsi="Arial Nova"/>
          <w:color w:val="000000" w:themeColor="text1"/>
        </w:rPr>
        <w:t>s</w:t>
      </w:r>
      <w:r w:rsidRPr="0019472D">
        <w:rPr>
          <w:rFonts w:ascii="Arial Nova" w:hAnsi="Arial Nova"/>
          <w:color w:val="000000" w:themeColor="text1"/>
        </w:rPr>
        <w:t>.</w:t>
      </w:r>
    </w:p>
    <w:p w14:paraId="21E89EF6" w14:textId="77777777" w:rsidR="00623390" w:rsidRPr="0019472D" w:rsidRDefault="00623390" w:rsidP="00F5686D">
      <w:pPr>
        <w:widowControl w:val="0"/>
        <w:numPr>
          <w:ilvl w:val="0"/>
          <w:numId w:val="30"/>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Check-in with officers and committee chairs.</w:t>
      </w:r>
    </w:p>
    <w:p w14:paraId="74270DEB" w14:textId="77777777" w:rsidR="00623390" w:rsidRPr="0019472D" w:rsidRDefault="00623390" w:rsidP="00F5686D">
      <w:pPr>
        <w:widowControl w:val="0"/>
        <w:numPr>
          <w:ilvl w:val="0"/>
          <w:numId w:val="30"/>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Contribute to the PTA Annual Report or coordinate with historian/Secretary.</w:t>
      </w:r>
    </w:p>
    <w:p w14:paraId="194DE650" w14:textId="77777777" w:rsidR="00623390" w:rsidRDefault="00623390" w:rsidP="00F5686D">
      <w:pPr>
        <w:widowControl w:val="0"/>
        <w:numPr>
          <w:ilvl w:val="0"/>
          <w:numId w:val="30"/>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Consider a membership survey to review past activities and solicit suggestions for new activities.</w:t>
      </w:r>
    </w:p>
    <w:p w14:paraId="783D0709" w14:textId="2AD5D734" w:rsidR="00A363B6" w:rsidRPr="0019472D" w:rsidRDefault="00A363B6" w:rsidP="00F5686D">
      <w:pPr>
        <w:widowControl w:val="0"/>
        <w:numPr>
          <w:ilvl w:val="0"/>
          <w:numId w:val="30"/>
        </w:numPr>
        <w:adjustRightInd w:val="0"/>
        <w:spacing w:after="0" w:line="240" w:lineRule="auto"/>
        <w:ind w:left="360"/>
        <w:jc w:val="both"/>
        <w:rPr>
          <w:rFonts w:ascii="Arial Nova" w:hAnsi="Arial Nova"/>
          <w:color w:val="000000" w:themeColor="text1"/>
        </w:rPr>
      </w:pPr>
      <w:proofErr w:type="gramStart"/>
      <w:r>
        <w:rPr>
          <w:rFonts w:ascii="Arial Nova" w:hAnsi="Arial Nova"/>
          <w:color w:val="000000" w:themeColor="text1"/>
        </w:rPr>
        <w:t>Attend</w:t>
      </w:r>
      <w:proofErr w:type="gramEnd"/>
      <w:r>
        <w:rPr>
          <w:rFonts w:ascii="Arial Nova" w:hAnsi="Arial Nova"/>
          <w:color w:val="000000" w:themeColor="text1"/>
        </w:rPr>
        <w:t xml:space="preserve"> National PTA Legislative Conference.</w:t>
      </w:r>
    </w:p>
    <w:p w14:paraId="5C893AF1"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17A70C04"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May/June</w:t>
      </w:r>
    </w:p>
    <w:p w14:paraId="7E84AE78" w14:textId="422E3448" w:rsidR="00623390" w:rsidRPr="0019472D" w:rsidRDefault="00623390" w:rsidP="00F5686D">
      <w:pPr>
        <w:widowControl w:val="0"/>
        <w:numPr>
          <w:ilvl w:val="0"/>
          <w:numId w:val="22"/>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Present </w:t>
      </w:r>
      <w:r w:rsidR="00064FCA">
        <w:rPr>
          <w:rFonts w:ascii="Arial Nova" w:hAnsi="Arial Nova"/>
          <w:color w:val="000000" w:themeColor="text1"/>
        </w:rPr>
        <w:t xml:space="preserve">the Annual Report </w:t>
      </w:r>
      <w:r w:rsidRPr="0019472D">
        <w:rPr>
          <w:rFonts w:ascii="Arial Nova" w:hAnsi="Arial Nova"/>
          <w:color w:val="000000" w:themeColor="text1"/>
        </w:rPr>
        <w:t xml:space="preserve">at the last </w:t>
      </w:r>
      <w:r w:rsidR="00064FCA">
        <w:rPr>
          <w:rFonts w:ascii="Arial Nova" w:hAnsi="Arial Nova"/>
          <w:color w:val="000000" w:themeColor="text1"/>
        </w:rPr>
        <w:t xml:space="preserve">General Membership </w:t>
      </w:r>
      <w:r w:rsidRPr="0019472D">
        <w:rPr>
          <w:rFonts w:ascii="Arial Nova" w:hAnsi="Arial Nova"/>
          <w:color w:val="000000" w:themeColor="text1"/>
        </w:rPr>
        <w:t>meeting, which is a summary report of the year’s activities.</w:t>
      </w:r>
    </w:p>
    <w:p w14:paraId="43263A90" w14:textId="77777777" w:rsidR="00623390" w:rsidRPr="0019472D" w:rsidRDefault="00623390" w:rsidP="00F5686D">
      <w:pPr>
        <w:widowControl w:val="0"/>
        <w:numPr>
          <w:ilvl w:val="0"/>
          <w:numId w:val="22"/>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Coordinate installation of new officers. </w:t>
      </w:r>
      <w:proofErr w:type="gramStart"/>
      <w:r w:rsidRPr="0019472D">
        <w:rPr>
          <w:rFonts w:ascii="Arial Nova" w:hAnsi="Arial Nova"/>
          <w:color w:val="000000" w:themeColor="text1"/>
        </w:rPr>
        <w:t>Thank</w:t>
      </w:r>
      <w:proofErr w:type="gramEnd"/>
      <w:r w:rsidRPr="0019472D">
        <w:rPr>
          <w:rFonts w:ascii="Arial Nova" w:hAnsi="Arial Nova"/>
          <w:color w:val="000000" w:themeColor="text1"/>
        </w:rPr>
        <w:t xml:space="preserve"> this year’s PTA Board and school volunteers.</w:t>
      </w:r>
    </w:p>
    <w:p w14:paraId="2CA181A7" w14:textId="01988AB2" w:rsidR="00623390" w:rsidRPr="0019472D" w:rsidRDefault="00623390" w:rsidP="00F5686D">
      <w:pPr>
        <w:widowControl w:val="0"/>
        <w:numPr>
          <w:ilvl w:val="0"/>
          <w:numId w:val="22"/>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Submit </w:t>
      </w:r>
      <w:r w:rsidR="00BA0CD0">
        <w:rPr>
          <w:rFonts w:ascii="Arial Nova" w:hAnsi="Arial Nova"/>
          <w:color w:val="000000" w:themeColor="text1"/>
        </w:rPr>
        <w:t xml:space="preserve">the </w:t>
      </w:r>
      <w:r w:rsidRPr="0019472D">
        <w:rPr>
          <w:rFonts w:ascii="Arial Nova" w:hAnsi="Arial Nova"/>
          <w:color w:val="000000" w:themeColor="text1"/>
        </w:rPr>
        <w:t xml:space="preserve">new </w:t>
      </w:r>
      <w:proofErr w:type="gramStart"/>
      <w:r w:rsidRPr="0019472D">
        <w:rPr>
          <w:rFonts w:ascii="Arial Nova" w:hAnsi="Arial Nova"/>
          <w:color w:val="000000" w:themeColor="text1"/>
        </w:rPr>
        <w:t>officer</w:t>
      </w:r>
      <w:proofErr w:type="gramEnd"/>
      <w:r w:rsidRPr="0019472D">
        <w:rPr>
          <w:rFonts w:ascii="Arial Nova" w:hAnsi="Arial Nova"/>
          <w:color w:val="000000" w:themeColor="text1"/>
        </w:rPr>
        <w:t xml:space="preserve"> contact information to LAPTA</w:t>
      </w:r>
      <w:r w:rsidR="00115192">
        <w:rPr>
          <w:rFonts w:ascii="Arial Nova" w:hAnsi="Arial Nova"/>
          <w:color w:val="000000" w:themeColor="text1"/>
        </w:rPr>
        <w:t xml:space="preserve"> at LouisianaPTA.org/register.</w:t>
      </w:r>
    </w:p>
    <w:p w14:paraId="4AF7A741" w14:textId="77777777" w:rsidR="00623390" w:rsidRPr="0019472D" w:rsidRDefault="00623390" w:rsidP="00F5686D">
      <w:pPr>
        <w:widowControl w:val="0"/>
        <w:numPr>
          <w:ilvl w:val="0"/>
          <w:numId w:val="22"/>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Remind outgoing officers and committee chairs that their procedure binders and materials must be submitted within 15 days after the end of the term. Consider a transition meeting or event.</w:t>
      </w:r>
    </w:p>
    <w:p w14:paraId="19D83C50" w14:textId="77777777" w:rsidR="00623390" w:rsidRPr="0019472D" w:rsidRDefault="00623390" w:rsidP="00F5686D">
      <w:pPr>
        <w:widowControl w:val="0"/>
        <w:numPr>
          <w:ilvl w:val="0"/>
          <w:numId w:val="22"/>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Pass all information along to the newly elected President, including all passwords to all accounts.</w:t>
      </w:r>
    </w:p>
    <w:p w14:paraId="178E786C" w14:textId="77777777" w:rsidR="00623390" w:rsidRPr="0019472D" w:rsidRDefault="00623390" w:rsidP="00F5686D">
      <w:pPr>
        <w:widowControl w:val="0"/>
        <w:numPr>
          <w:ilvl w:val="0"/>
          <w:numId w:val="22"/>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Coordinate with the newly elected President to change signers on the bank account.</w:t>
      </w:r>
    </w:p>
    <w:p w14:paraId="4FAE72EB" w14:textId="77777777" w:rsidR="00623390" w:rsidRPr="0019472D" w:rsidRDefault="00623390" w:rsidP="00F5686D">
      <w:pPr>
        <w:widowControl w:val="0"/>
        <w:numPr>
          <w:ilvl w:val="0"/>
          <w:numId w:val="22"/>
        </w:numPr>
        <w:adjustRightInd w:val="0"/>
        <w:spacing w:after="0" w:line="240" w:lineRule="auto"/>
        <w:ind w:left="360"/>
        <w:jc w:val="both"/>
        <w:rPr>
          <w:rFonts w:ascii="Arial Nova" w:hAnsi="Arial Nova"/>
          <w:color w:val="000000" w:themeColor="text1"/>
        </w:rPr>
      </w:pPr>
      <w:r w:rsidRPr="0019472D">
        <w:rPr>
          <w:rFonts w:ascii="Arial Nova" w:hAnsi="Arial Nova" w:cs="Segoe UI Symbol"/>
          <w:color w:val="000000" w:themeColor="text1"/>
        </w:rPr>
        <w:t>Complete the Inventory Accountability Form.</w:t>
      </w:r>
    </w:p>
    <w:p w14:paraId="727B773C" w14:textId="77777777" w:rsidR="00623390" w:rsidRPr="0019472D" w:rsidRDefault="00623390" w:rsidP="00F5686D">
      <w:pPr>
        <w:widowControl w:val="0"/>
        <w:numPr>
          <w:ilvl w:val="0"/>
          <w:numId w:val="22"/>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Attend National PTA Convention.</w:t>
      </w:r>
    </w:p>
    <w:p w14:paraId="09753C25" w14:textId="3C772DF4" w:rsidR="00623390" w:rsidRPr="00894911" w:rsidRDefault="00623390" w:rsidP="00F5686D">
      <w:pPr>
        <w:widowControl w:val="0"/>
        <w:numPr>
          <w:ilvl w:val="0"/>
          <w:numId w:val="22"/>
        </w:numPr>
        <w:adjustRightInd w:val="0"/>
        <w:spacing w:after="0" w:line="240" w:lineRule="auto"/>
        <w:ind w:left="360"/>
        <w:jc w:val="both"/>
        <w:rPr>
          <w:rFonts w:ascii="Arial Nova" w:hAnsi="Arial Nova"/>
          <w:color w:val="000000" w:themeColor="text1"/>
        </w:rPr>
      </w:pPr>
      <w:r w:rsidRPr="00894911">
        <w:rPr>
          <w:rFonts w:ascii="Arial Nova" w:hAnsi="Arial Nova"/>
          <w:color w:val="000000" w:themeColor="text1"/>
        </w:rPr>
        <w:t>Pat yourself on the back for a job well done.</w:t>
      </w:r>
      <w:r w:rsidR="00894911" w:rsidRPr="00894911">
        <w:rPr>
          <w:rFonts w:ascii="Arial Nova" w:hAnsi="Arial Nova"/>
          <w:color w:val="000000" w:themeColor="text1"/>
        </w:rPr>
        <w:t xml:space="preserve"> </w:t>
      </w:r>
      <w:r w:rsidRPr="00894911">
        <w:rPr>
          <w:rFonts w:ascii="Arial Nova" w:hAnsi="Arial Nova"/>
          <w:color w:val="000000" w:themeColor="text1"/>
        </w:rPr>
        <w:t>Thank you!</w:t>
      </w:r>
    </w:p>
    <w:p w14:paraId="719118C7" w14:textId="1400DD1A" w:rsidR="00623390" w:rsidRPr="0019472D" w:rsidRDefault="00623390" w:rsidP="00F5686D">
      <w:pPr>
        <w:widowControl w:val="0"/>
        <w:spacing w:after="0" w:line="240" w:lineRule="auto"/>
        <w:rPr>
          <w:rFonts w:ascii="Arial" w:hAnsi="Arial" w:cs="Arial"/>
          <w:b/>
          <w:bCs/>
          <w:color w:val="000000" w:themeColor="text1"/>
          <w:sz w:val="40"/>
          <w:szCs w:val="48"/>
          <w14:ligatures w14:val="standardContextual"/>
        </w:rPr>
      </w:pPr>
    </w:p>
    <w:p w14:paraId="5A271C87" w14:textId="3D39AE3B" w:rsidR="00894911" w:rsidRDefault="00894911" w:rsidP="00F5686D">
      <w:pPr>
        <w:widowControl w:val="0"/>
        <w:spacing w:after="0" w:line="240" w:lineRule="auto"/>
        <w:rPr>
          <w:rFonts w:ascii="Arial Nova" w:hAnsi="Arial Nova"/>
          <w:b/>
          <w:color w:val="000000" w:themeColor="text1"/>
          <w:sz w:val="36"/>
          <w:szCs w:val="36"/>
          <w:u w:val="single"/>
          <w14:ligatures w14:val="standardContextual"/>
        </w:rPr>
      </w:pPr>
    </w:p>
    <w:p w14:paraId="11623D4F" w14:textId="3C711982" w:rsidR="00415E2B" w:rsidRPr="000424DF" w:rsidRDefault="00415E2B" w:rsidP="00F5686D">
      <w:pPr>
        <w:widowControl w:val="0"/>
        <w:spacing w:after="0" w:line="240" w:lineRule="auto"/>
        <w:rPr>
          <w:rFonts w:ascii="Arial" w:hAnsi="Arial" w:cs="Arial"/>
          <w:b/>
          <w:bCs/>
          <w:color w:val="000000" w:themeColor="text1"/>
          <w:sz w:val="40"/>
          <w:szCs w:val="48"/>
          <w14:ligatures w14:val="standardContextual"/>
        </w:rPr>
      </w:pPr>
      <w:r w:rsidRPr="0076520D">
        <w:rPr>
          <w:rFonts w:ascii="Arial Nova" w:hAnsi="Arial Nova"/>
          <w:b/>
          <w:bCs/>
          <w:color w:val="000000" w:themeColor="text1"/>
          <w:sz w:val="40"/>
          <w:szCs w:val="40"/>
          <w:u w:val="single"/>
          <w14:ligatures w14:val="standardContextual"/>
        </w:rPr>
        <w:lastRenderedPageBreak/>
        <w:t>ACTIVE AFFILIATION</w:t>
      </w:r>
      <w:r w:rsidR="00251B63">
        <w:rPr>
          <w:rFonts w:ascii="Arial Nova" w:hAnsi="Arial Nova"/>
          <w:b/>
          <w:bCs/>
          <w:color w:val="000000" w:themeColor="text1"/>
          <w:sz w:val="40"/>
          <w:szCs w:val="40"/>
          <w:u w:val="single"/>
          <w14:ligatures w14:val="standardContextual"/>
        </w:rPr>
        <w:t xml:space="preserve"> </w:t>
      </w:r>
      <w:proofErr w:type="gramStart"/>
      <w:r w:rsidR="00251B63">
        <w:rPr>
          <w:rFonts w:ascii="Arial Nova" w:hAnsi="Arial Nova"/>
          <w:b/>
          <w:bCs/>
          <w:color w:val="000000" w:themeColor="text1"/>
          <w:sz w:val="40"/>
          <w:szCs w:val="40"/>
          <w:u w:val="single"/>
          <w14:ligatures w14:val="standardContextual"/>
        </w:rPr>
        <w:t>REPORT</w:t>
      </w:r>
      <w:r w:rsidR="000424DF">
        <w:rPr>
          <w:rFonts w:ascii="Arial Nova" w:hAnsi="Arial Nova"/>
          <w:b/>
          <w:bCs/>
          <w:color w:val="000000" w:themeColor="text1"/>
          <w:sz w:val="40"/>
          <w:szCs w:val="40"/>
          <w14:ligatures w14:val="standardContextual"/>
        </w:rPr>
        <w:t xml:space="preserve">  </w:t>
      </w:r>
      <w:r w:rsidR="000424DF">
        <w:rPr>
          <w:rFonts w:ascii="Arial" w:hAnsi="Arial" w:cs="Arial"/>
          <w:b/>
          <w:bCs/>
          <w:color w:val="000000" w:themeColor="text1"/>
          <w:sz w:val="40"/>
          <w:szCs w:val="48"/>
          <w14:ligatures w14:val="standardContextual"/>
        </w:rPr>
        <w:t>*</w:t>
      </w:r>
      <w:proofErr w:type="gramEnd"/>
      <w:r w:rsidR="000424DF">
        <w:rPr>
          <w:rFonts w:ascii="Arial" w:hAnsi="Arial" w:cs="Arial"/>
          <w:b/>
          <w:bCs/>
          <w:color w:val="000000" w:themeColor="text1"/>
          <w:sz w:val="40"/>
          <w:szCs w:val="48"/>
          <w14:ligatures w14:val="standardContextual"/>
        </w:rPr>
        <w:t>**VERY IMPORTANT***</w:t>
      </w:r>
    </w:p>
    <w:p w14:paraId="00D6C84F" w14:textId="77777777" w:rsidR="00415E2B" w:rsidRPr="0019472D" w:rsidRDefault="00415E2B" w:rsidP="00F5686D">
      <w:pPr>
        <w:widowControl w:val="0"/>
        <w:spacing w:after="0" w:line="240" w:lineRule="auto"/>
        <w:jc w:val="both"/>
        <w:rPr>
          <w:rFonts w:ascii="Arial Nova" w:hAnsi="Arial Nova"/>
          <w:color w:val="000000" w:themeColor="text1"/>
          <w14:ligatures w14:val="standardContextual"/>
        </w:rPr>
      </w:pPr>
    </w:p>
    <w:p w14:paraId="4ACF328D" w14:textId="2D10F546" w:rsidR="00415E2B" w:rsidRPr="0019472D" w:rsidRDefault="00415E2B"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Each membership year, local PTAs must submit paperwork to obtain </w:t>
      </w:r>
      <w:r w:rsidRPr="0019472D">
        <w:rPr>
          <w:rFonts w:ascii="Arial Nova" w:hAnsi="Arial Nova"/>
          <w:b/>
          <w:bCs/>
          <w:color w:val="000000" w:themeColor="text1"/>
          <w14:ligatures w14:val="standardContextual"/>
        </w:rPr>
        <w:t>Active Affiliation Status</w:t>
      </w:r>
      <w:r w:rsidRPr="0019472D">
        <w:rPr>
          <w:rFonts w:ascii="Arial Nova" w:hAnsi="Arial Nova"/>
          <w:color w:val="000000" w:themeColor="text1"/>
          <w14:ligatures w14:val="standardContextual"/>
        </w:rPr>
        <w:t xml:space="preserve"> with Louisiana PTA and National PTA. To have “Active Affiliation” means that the Local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 xml:space="preserve">Unit is current with its obligations to maintain its IRS status and National PTA affiliation. The Active Affiliation Report includes nine items </w:t>
      </w:r>
      <w:r>
        <w:rPr>
          <w:rFonts w:ascii="Arial Nova" w:hAnsi="Arial Nova"/>
          <w:color w:val="000000" w:themeColor="text1"/>
          <w14:ligatures w14:val="standardContextual"/>
        </w:rPr>
        <w:t xml:space="preserve">and </w:t>
      </w:r>
      <w:r w:rsidRPr="0019472D">
        <w:rPr>
          <w:rFonts w:ascii="Arial Nova" w:hAnsi="Arial Nova"/>
          <w:color w:val="000000" w:themeColor="text1"/>
          <w14:ligatures w14:val="standardContextual"/>
        </w:rPr>
        <w:t xml:space="preserve">are submitted online in many file formats at </w:t>
      </w:r>
      <w:hyperlink r:id="rId32" w:history="1">
        <w:r w:rsidRPr="0019472D">
          <w:rPr>
            <w:rFonts w:ascii="Arial Nova" w:hAnsi="Arial Nova"/>
            <w:color w:val="000000" w:themeColor="text1"/>
            <w:u w:val="single"/>
            <w14:ligatures w14:val="standardContextual"/>
          </w:rPr>
          <w:t>https://form.jotform.com/221816998285068</w:t>
        </w:r>
      </w:hyperlink>
      <w:r w:rsidRPr="0019472D">
        <w:rPr>
          <w:rFonts w:ascii="Arial Nova" w:hAnsi="Arial Nova"/>
          <w:color w:val="000000" w:themeColor="text1"/>
          <w14:ligatures w14:val="standardContextual"/>
        </w:rPr>
        <w:t xml:space="preserve"> or scan the QR Code.</w:t>
      </w:r>
      <w:r w:rsidRPr="0019472D">
        <w:rPr>
          <w:rFonts w:ascii="Arial Nova" w:hAnsi="Arial Nova"/>
          <w:b/>
          <w:bCs/>
          <w:color w:val="000000" w:themeColor="text1"/>
          <w14:ligatures w14:val="standardContextual"/>
        </w:rPr>
        <w:t xml:space="preserve"> </w:t>
      </w:r>
      <w:r w:rsidRPr="0019472D">
        <w:rPr>
          <w:rFonts w:ascii="Arial Nova" w:hAnsi="Arial Nova"/>
          <w:color w:val="000000" w:themeColor="text1"/>
          <w14:ligatures w14:val="standardContextual"/>
        </w:rPr>
        <w:t>Local PTA</w:t>
      </w:r>
      <w:r>
        <w:rPr>
          <w:rFonts w:ascii="Arial Nova" w:hAnsi="Arial Nova"/>
          <w:color w:val="000000" w:themeColor="text1"/>
          <w14:ligatures w14:val="standardContextual"/>
        </w:rPr>
        <w:t xml:space="preserve"> Unit</w:t>
      </w:r>
      <w:r w:rsidRPr="0019472D">
        <w:rPr>
          <w:rFonts w:ascii="Arial Nova" w:hAnsi="Arial Nova"/>
          <w:color w:val="000000" w:themeColor="text1"/>
          <w14:ligatures w14:val="standardContextual"/>
        </w:rPr>
        <w:t xml:space="preserve">s </w:t>
      </w:r>
      <w:r>
        <w:rPr>
          <w:rFonts w:ascii="Arial Nova" w:hAnsi="Arial Nova"/>
          <w:color w:val="000000" w:themeColor="text1"/>
          <w14:ligatures w14:val="standardContextual"/>
        </w:rPr>
        <w:t>who</w:t>
      </w:r>
      <w:r w:rsidRPr="0019472D">
        <w:rPr>
          <w:rFonts w:ascii="Arial Nova" w:hAnsi="Arial Nova"/>
          <w:color w:val="000000" w:themeColor="text1"/>
          <w14:ligatures w14:val="standardContextual"/>
        </w:rPr>
        <w:t xml:space="preserve"> do not maintain Active Affiliation will be subject to the Retention Plan. </w:t>
      </w:r>
      <w:r>
        <w:rPr>
          <w:rFonts w:ascii="Arial Nova" w:hAnsi="Arial Nova"/>
          <w:color w:val="000000" w:themeColor="text1"/>
          <w14:ligatures w14:val="standardContextual"/>
        </w:rPr>
        <w:t xml:space="preserve">Deadline to submit the files is </w:t>
      </w:r>
      <w:r w:rsidRPr="00B13148">
        <w:rPr>
          <w:rFonts w:ascii="Arial Nova" w:hAnsi="Arial Nova"/>
          <w:b/>
          <w:bCs/>
          <w:color w:val="000000" w:themeColor="text1"/>
          <w14:ligatures w14:val="standardContextual"/>
        </w:rPr>
        <w:t>October 27, 2023</w:t>
      </w:r>
      <w:r>
        <w:rPr>
          <w:rFonts w:ascii="Arial Nova" w:hAnsi="Arial Nova"/>
          <w:color w:val="000000" w:themeColor="text1"/>
          <w14:ligatures w14:val="standardContextual"/>
        </w:rPr>
        <w:t>.</w:t>
      </w:r>
    </w:p>
    <w:p w14:paraId="34B8BBB5" w14:textId="77777777" w:rsidR="00415E2B" w:rsidRPr="00BD1A2A" w:rsidRDefault="00415E2B" w:rsidP="00F5686D">
      <w:pPr>
        <w:widowControl w:val="0"/>
        <w:spacing w:after="0" w:line="240" w:lineRule="auto"/>
        <w:rPr>
          <w:rFonts w:ascii="Arial" w:hAnsi="Arial" w:cs="Arial"/>
          <w:b/>
          <w:bCs/>
          <w:color w:val="000000" w:themeColor="text1"/>
          <w:sz w:val="20"/>
          <w:szCs w:val="24"/>
          <w14:ligatures w14:val="standardContextual"/>
        </w:rPr>
      </w:pPr>
      <w:bookmarkStart w:id="6" w:name="retentionplan"/>
      <w:bookmarkStart w:id="7" w:name="reactivationphase"/>
      <w:bookmarkEnd w:id="6"/>
      <w:bookmarkEnd w:id="7"/>
    </w:p>
    <w:p w14:paraId="2E05DE8E" w14:textId="44D1A523" w:rsidR="00415E2B" w:rsidRPr="00251B63" w:rsidRDefault="00415E2B" w:rsidP="00251B63">
      <w:pPr>
        <w:widowControl w:val="0"/>
        <w:spacing w:after="0" w:line="240" w:lineRule="auto"/>
        <w:jc w:val="center"/>
        <w:rPr>
          <w:rFonts w:ascii="Arial Nova" w:hAnsi="Arial Nova"/>
          <w:b/>
          <w:bCs/>
          <w:color w:val="000000" w:themeColor="text1"/>
          <w:sz w:val="32"/>
          <w:szCs w:val="32"/>
          <w14:ligatures w14:val="standardContextual"/>
        </w:rPr>
      </w:pPr>
      <w:r w:rsidRPr="00251B63">
        <w:rPr>
          <w:rFonts w:ascii="Arial Nova" w:hAnsi="Arial Nova"/>
          <w:b/>
          <w:bCs/>
          <w:color w:val="000000" w:themeColor="text1"/>
          <w:sz w:val="40"/>
          <w:szCs w:val="40"/>
          <w14:ligatures w14:val="standardContextual"/>
        </w:rPr>
        <w:t>DUE OCTOBER 27, 2023</w:t>
      </w:r>
    </w:p>
    <w:p w14:paraId="3237C939" w14:textId="77777777" w:rsidR="00415E2B" w:rsidRPr="0019472D" w:rsidRDefault="00415E2B" w:rsidP="00F5686D">
      <w:pPr>
        <w:widowControl w:val="0"/>
        <w:spacing w:after="0" w:line="240" w:lineRule="auto"/>
        <w:jc w:val="both"/>
        <w:rPr>
          <w:rFonts w:ascii="Arial Nova" w:hAnsi="Arial Nova"/>
          <w:b/>
          <w:bCs/>
          <w:color w:val="000000" w:themeColor="text1"/>
          <w:sz w:val="18"/>
          <w:szCs w:val="18"/>
          <w14:ligatures w14:val="standardContextual"/>
        </w:rPr>
      </w:pPr>
    </w:p>
    <w:p w14:paraId="212F6F2B" w14:textId="36632BDE" w:rsidR="00415E2B" w:rsidRDefault="00415E2B" w:rsidP="00F5686D">
      <w:pPr>
        <w:widowControl w:val="0"/>
        <w:spacing w:after="0" w:line="240" w:lineRule="auto"/>
        <w:rPr>
          <w:rFonts w:ascii="Arial Nova" w:hAnsi="Arial Nova"/>
          <w:color w:val="000000" w:themeColor="text1"/>
          <w14:ligatures w14:val="standardContextual"/>
        </w:rPr>
      </w:pPr>
      <w:r w:rsidRPr="0019472D">
        <w:rPr>
          <w:rFonts w:ascii="Arial Nova" w:hAnsi="Arial Nova"/>
          <w:noProof/>
          <w:color w:val="000000" w:themeColor="text1"/>
          <w14:ligatures w14:val="standardContextual"/>
        </w:rPr>
        <w:drawing>
          <wp:anchor distT="0" distB="0" distL="114300" distR="114300" simplePos="0" relativeHeight="251760640" behindDoc="0" locked="0" layoutInCell="1" allowOverlap="1" wp14:anchorId="0174ED1F" wp14:editId="4360F291">
            <wp:simplePos x="0" y="0"/>
            <wp:positionH relativeFrom="margin">
              <wp:align>right</wp:align>
            </wp:positionH>
            <wp:positionV relativeFrom="paragraph">
              <wp:posOffset>1270</wp:posOffset>
            </wp:positionV>
            <wp:extent cx="650240" cy="650240"/>
            <wp:effectExtent l="0" t="0" r="0" b="0"/>
            <wp:wrapThrough wrapText="bothSides">
              <wp:wrapPolygon edited="0">
                <wp:start x="0" y="0"/>
                <wp:lineTo x="0" y="20883"/>
                <wp:lineTo x="20883" y="20883"/>
                <wp:lineTo x="20883" y="0"/>
                <wp:lineTo x="0" y="0"/>
              </wp:wrapPolygon>
            </wp:wrapThrough>
            <wp:docPr id="44" name="Picture 4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pic:nvPicPr>
                  <pic:blipFill>
                    <a:blip r:embed="rId33" cstate="print">
                      <a:extLst>
                        <a:ext uri="{28A0092B-C50C-407E-A947-70E740481C1C}">
                          <a14:useLocalDpi xmlns:a14="http://schemas.microsoft.com/office/drawing/2010/main"/>
                        </a:ext>
                      </a:extLst>
                    </a:blip>
                    <a:stretch>
                      <a:fillRect/>
                    </a:stretch>
                  </pic:blipFill>
                  <pic:spPr>
                    <a:xfrm>
                      <a:off x="0" y="0"/>
                      <a:ext cx="650240" cy="650240"/>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olor w:val="000000" w:themeColor="text1"/>
          <w14:ligatures w14:val="standardContextual"/>
        </w:rPr>
        <w:t>L</w:t>
      </w:r>
      <w:r w:rsidRPr="0019472D">
        <w:rPr>
          <w:rFonts w:ascii="Arial Nova" w:hAnsi="Arial Nova"/>
          <w:color w:val="000000" w:themeColor="text1"/>
          <w14:ligatures w14:val="standardContextual"/>
        </w:rPr>
        <w:t>ocal PTA</w:t>
      </w:r>
      <w:r>
        <w:rPr>
          <w:rFonts w:ascii="Arial Nova" w:hAnsi="Arial Nova"/>
          <w:color w:val="000000" w:themeColor="text1"/>
          <w14:ligatures w14:val="standardContextual"/>
        </w:rPr>
        <w:t xml:space="preserve"> Unit</w:t>
      </w:r>
      <w:r w:rsidRPr="0019472D">
        <w:rPr>
          <w:rFonts w:ascii="Arial Nova" w:hAnsi="Arial Nova"/>
          <w:color w:val="000000" w:themeColor="text1"/>
          <w14:ligatures w14:val="standardContextual"/>
        </w:rPr>
        <w:t xml:space="preserve">s must </w:t>
      </w:r>
      <w:r>
        <w:rPr>
          <w:rFonts w:ascii="Arial Nova" w:hAnsi="Arial Nova"/>
          <w:color w:val="000000" w:themeColor="text1"/>
          <w14:ligatures w14:val="standardContextual"/>
        </w:rPr>
        <w:t xml:space="preserve">annually </w:t>
      </w:r>
      <w:r w:rsidRPr="0019472D">
        <w:rPr>
          <w:rFonts w:ascii="Arial Nova" w:hAnsi="Arial Nova"/>
          <w:color w:val="000000" w:themeColor="text1"/>
          <w14:ligatures w14:val="standardContextual"/>
        </w:rPr>
        <w:t>obtain</w:t>
      </w:r>
      <w:r w:rsidRPr="0019472D">
        <w:rPr>
          <w:rFonts w:ascii="Arial Nova" w:hAnsi="Arial Nova"/>
          <w:b/>
          <w:bCs/>
          <w:color w:val="000000" w:themeColor="text1"/>
          <w14:ligatures w14:val="standardContextual"/>
        </w:rPr>
        <w:t xml:space="preserve"> Active Affiliation Status with Louisiana PTA and National PTA. </w:t>
      </w:r>
      <w:r w:rsidRPr="0019472D">
        <w:rPr>
          <w:rFonts w:ascii="Arial Nova" w:hAnsi="Arial Nova"/>
          <w:color w:val="000000" w:themeColor="text1"/>
          <w14:ligatures w14:val="standardContextual"/>
        </w:rPr>
        <w:t xml:space="preserve">The </w:t>
      </w:r>
      <w:r>
        <w:rPr>
          <w:rFonts w:ascii="Arial Nova" w:hAnsi="Arial Nova"/>
          <w:color w:val="000000" w:themeColor="text1"/>
          <w14:ligatures w14:val="standardContextual"/>
        </w:rPr>
        <w:t>required information is</w:t>
      </w:r>
      <w:r w:rsidRPr="0019472D">
        <w:rPr>
          <w:rFonts w:ascii="Arial Nova" w:hAnsi="Arial Nova"/>
          <w:color w:val="000000" w:themeColor="text1"/>
          <w14:ligatures w14:val="standardContextual"/>
        </w:rPr>
        <w:t xml:space="preserve"> submitted online at </w:t>
      </w:r>
      <w:hyperlink r:id="rId34" w:history="1">
        <w:r w:rsidRPr="0019472D">
          <w:rPr>
            <w:rFonts w:ascii="Arial Nova" w:hAnsi="Arial Nova"/>
            <w:color w:val="000000" w:themeColor="text1"/>
            <w:u w:val="single"/>
            <w14:ligatures w14:val="standardContextual"/>
          </w:rPr>
          <w:t>https://form.jotform.com/221816998285068</w:t>
        </w:r>
      </w:hyperlink>
      <w:r w:rsidRPr="0019472D">
        <w:rPr>
          <w:rFonts w:ascii="Arial Nova" w:hAnsi="Arial Nova"/>
          <w:color w:val="000000" w:themeColor="text1"/>
          <w14:ligatures w14:val="standardContextual"/>
        </w:rPr>
        <w:t xml:space="preserve"> or scan the QR Code. </w:t>
      </w:r>
      <w:r>
        <w:rPr>
          <w:rFonts w:ascii="Arial Nova" w:hAnsi="Arial Nova"/>
          <w:color w:val="000000" w:themeColor="text1"/>
          <w14:ligatures w14:val="standardContextual"/>
        </w:rPr>
        <w:t xml:space="preserve">For further information, see </w:t>
      </w:r>
      <w:hyperlink r:id="rId35" w:history="1">
        <w:r w:rsidRPr="00C27F0B">
          <w:rPr>
            <w:rStyle w:val="Hyperlink"/>
            <w:rFonts w:ascii="Arial Nova" w:hAnsi="Arial Nova"/>
            <w14:ligatures w14:val="standardContextual"/>
          </w:rPr>
          <w:t>LouisianaPTA.org/</w:t>
        </w:r>
        <w:proofErr w:type="spellStart"/>
        <w:r w:rsidRPr="00C27F0B">
          <w:rPr>
            <w:rStyle w:val="Hyperlink"/>
            <w:rFonts w:ascii="Arial Nova" w:hAnsi="Arial Nova"/>
            <w14:ligatures w14:val="standardContextual"/>
          </w:rPr>
          <w:t>activeaffiliation</w:t>
        </w:r>
        <w:proofErr w:type="spellEnd"/>
      </w:hyperlink>
      <w:r>
        <w:rPr>
          <w:rFonts w:ascii="Arial Nova" w:hAnsi="Arial Nova"/>
          <w:color w:val="000000" w:themeColor="text1"/>
          <w14:ligatures w14:val="standardContextual"/>
        </w:rPr>
        <w:t>. T</w:t>
      </w:r>
      <w:r w:rsidRPr="0019472D">
        <w:rPr>
          <w:rFonts w:ascii="Arial Nova" w:hAnsi="Arial Nova"/>
          <w:color w:val="000000" w:themeColor="text1"/>
          <w14:ligatures w14:val="standardContextual"/>
        </w:rPr>
        <w:t xml:space="preserve">he following items </w:t>
      </w:r>
      <w:r>
        <w:rPr>
          <w:rFonts w:ascii="Arial Nova" w:hAnsi="Arial Nova"/>
          <w:color w:val="000000" w:themeColor="text1"/>
          <w14:ligatures w14:val="standardContextual"/>
        </w:rPr>
        <w:t xml:space="preserve">are </w:t>
      </w:r>
      <w:r w:rsidRPr="0019472D">
        <w:rPr>
          <w:rFonts w:ascii="Arial Nova" w:hAnsi="Arial Nova"/>
          <w:color w:val="000000" w:themeColor="text1"/>
          <w14:ligatures w14:val="standardContextual"/>
        </w:rPr>
        <w:t xml:space="preserve">individually </w:t>
      </w:r>
      <w:r>
        <w:rPr>
          <w:rFonts w:ascii="Arial Nova" w:hAnsi="Arial Nova"/>
          <w:color w:val="000000" w:themeColor="text1"/>
          <w14:ligatures w14:val="standardContextual"/>
        </w:rPr>
        <w:t xml:space="preserve">uploaded </w:t>
      </w:r>
      <w:r w:rsidRPr="0019472D">
        <w:rPr>
          <w:rFonts w:ascii="Arial Nova" w:hAnsi="Arial Nova"/>
          <w:color w:val="000000" w:themeColor="text1"/>
          <w14:ligatures w14:val="standardContextual"/>
        </w:rPr>
        <w:t>into the corresponding field</w:t>
      </w:r>
      <w:r>
        <w:rPr>
          <w:rFonts w:ascii="Arial Nova" w:hAnsi="Arial Nova"/>
          <w:color w:val="000000" w:themeColor="text1"/>
          <w14:ligatures w14:val="standardContextual"/>
        </w:rPr>
        <w:t xml:space="preserve"> (do not combine files):</w:t>
      </w:r>
    </w:p>
    <w:p w14:paraId="33C887D5" w14:textId="77777777" w:rsidR="00415E2B" w:rsidRPr="0019472D" w:rsidRDefault="00415E2B" w:rsidP="00F5686D">
      <w:pPr>
        <w:widowControl w:val="0"/>
        <w:tabs>
          <w:tab w:val="left" w:pos="4320"/>
          <w:tab w:val="left" w:pos="4590"/>
          <w:tab w:val="left" w:pos="7200"/>
          <w:tab w:val="left" w:pos="7470"/>
          <w:tab w:val="left" w:pos="9180"/>
          <w:tab w:val="left" w:pos="9450"/>
          <w:tab w:val="left" w:pos="10800"/>
        </w:tabs>
        <w:spacing w:after="0" w:line="240" w:lineRule="auto"/>
        <w:jc w:val="both"/>
        <w:rPr>
          <w:rFonts w:ascii="Arial Nova" w:hAnsi="Arial Nova"/>
          <w:b/>
          <w:bCs/>
          <w:color w:val="000000" w:themeColor="text1"/>
          <w14:ligatures w14:val="standardContextual"/>
        </w:rPr>
      </w:pPr>
    </w:p>
    <w:p w14:paraId="2F0FCD99" w14:textId="77777777" w:rsidR="00415E2B" w:rsidRPr="00BB53C5" w:rsidRDefault="00415E2B" w:rsidP="00F5686D">
      <w:pPr>
        <w:widowControl w:val="0"/>
        <w:numPr>
          <w:ilvl w:val="0"/>
          <w:numId w:val="6"/>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MEMBERSHIP: Submit member dues to LAPTA for all members </w:t>
      </w:r>
      <w:r>
        <w:rPr>
          <w:rFonts w:ascii="Arial Nova" w:hAnsi="Arial Nova"/>
          <w:color w:val="000000" w:themeColor="text1"/>
          <w14:ligatures w14:val="standardContextual"/>
        </w:rPr>
        <w:t>at</w:t>
      </w:r>
      <w:r w:rsidRPr="0019472D">
        <w:rPr>
          <w:rFonts w:ascii="Arial Nova" w:hAnsi="Arial Nova"/>
          <w:color w:val="000000" w:themeColor="text1"/>
          <w14:ligatures w14:val="standardContextual"/>
        </w:rPr>
        <w:t xml:space="preserve"> LouisianaPTA.org/membership</w:t>
      </w:r>
      <w:r>
        <w:rPr>
          <w:rFonts w:ascii="Arial Nova" w:hAnsi="Arial Nova"/>
          <w:color w:val="000000" w:themeColor="text1"/>
          <w14:ligatures w14:val="standardContextual"/>
        </w:rPr>
        <w:t>.</w:t>
      </w:r>
    </w:p>
    <w:p w14:paraId="0C4F2A8C" w14:textId="77777777" w:rsidR="00415E2B" w:rsidRPr="005D5491" w:rsidRDefault="00415E2B" w:rsidP="00F5686D">
      <w:pPr>
        <w:widowControl w:val="0"/>
        <w:numPr>
          <w:ilvl w:val="0"/>
          <w:numId w:val="6"/>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LEADER </w:t>
      </w:r>
      <w:r>
        <w:rPr>
          <w:rFonts w:ascii="Arial Nova" w:hAnsi="Arial Nova"/>
          <w:color w:val="000000" w:themeColor="text1"/>
          <w14:ligatures w14:val="standardContextual"/>
        </w:rPr>
        <w:t>REGISTRATION</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Register all </w:t>
      </w:r>
      <w:r w:rsidRPr="0019472D">
        <w:rPr>
          <w:rFonts w:ascii="Arial Nova" w:hAnsi="Arial Nova"/>
          <w:color w:val="000000" w:themeColor="text1"/>
          <w14:ligatures w14:val="standardContextual"/>
        </w:rPr>
        <w:t>Board member</w:t>
      </w:r>
      <w:r>
        <w:rPr>
          <w:rFonts w:ascii="Arial Nova" w:hAnsi="Arial Nova"/>
          <w:color w:val="000000" w:themeColor="text1"/>
          <w14:ligatures w14:val="standardContextual"/>
        </w:rPr>
        <w:t>s</w:t>
      </w:r>
      <w:r w:rsidRPr="0019472D">
        <w:rPr>
          <w:rFonts w:ascii="Arial Nova" w:hAnsi="Arial Nova"/>
          <w:color w:val="000000" w:themeColor="text1"/>
          <w14:ligatures w14:val="standardContextual"/>
        </w:rPr>
        <w:t xml:space="preserve"> at </w:t>
      </w:r>
      <w:r w:rsidRPr="00C539F6">
        <w:rPr>
          <w:rFonts w:ascii="Arial Nova" w:hAnsi="Arial Nova"/>
          <w:color w:val="000000" w:themeColor="text1"/>
          <w14:ligatures w14:val="standardContextual"/>
        </w:rPr>
        <w:t>LouisianaPTA.org/register.</w:t>
      </w:r>
    </w:p>
    <w:p w14:paraId="541FE6AB" w14:textId="77777777" w:rsidR="00415E2B" w:rsidRDefault="00415E2B" w:rsidP="00F5686D">
      <w:pPr>
        <w:widowControl w:val="0"/>
        <w:numPr>
          <w:ilvl w:val="0"/>
          <w:numId w:val="6"/>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BYLAWS: Submit the first page of Bylaws showing the LAPTA approval stamp. Visit LouisianaPTA.org/bylaws.</w:t>
      </w:r>
    </w:p>
    <w:p w14:paraId="66E11598" w14:textId="77777777" w:rsidR="00415E2B" w:rsidRPr="00983DF1" w:rsidRDefault="00415E2B" w:rsidP="00F5686D">
      <w:pPr>
        <w:widowControl w:val="0"/>
        <w:numPr>
          <w:ilvl w:val="0"/>
          <w:numId w:val="6"/>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TAXES: Submit proof of 202</w:t>
      </w:r>
      <w:r>
        <w:rPr>
          <w:rFonts w:ascii="Arial Nova" w:hAnsi="Arial Nova"/>
          <w:color w:val="000000" w:themeColor="text1"/>
          <w14:ligatures w14:val="standardContextual"/>
        </w:rPr>
        <w:t>1</w:t>
      </w:r>
      <w:r w:rsidRPr="0019472D">
        <w:rPr>
          <w:rFonts w:ascii="Arial Nova" w:hAnsi="Arial Nova"/>
          <w:color w:val="000000" w:themeColor="text1"/>
          <w14:ligatures w14:val="standardContextual"/>
        </w:rPr>
        <w:t xml:space="preserve"> filed and </w:t>
      </w:r>
      <w:proofErr w:type="gramStart"/>
      <w:r w:rsidRPr="0019472D">
        <w:rPr>
          <w:rFonts w:ascii="Arial Nova" w:hAnsi="Arial Nova"/>
          <w:color w:val="000000" w:themeColor="text1"/>
          <w14:ligatures w14:val="standardContextual"/>
        </w:rPr>
        <w:t>accepted</w:t>
      </w:r>
      <w:proofErr w:type="gramEnd"/>
      <w:r w:rsidRPr="0019472D">
        <w:rPr>
          <w:rFonts w:ascii="Arial Nova" w:hAnsi="Arial Nova"/>
          <w:color w:val="000000" w:themeColor="text1"/>
          <w14:ligatures w14:val="standardContextual"/>
        </w:rPr>
        <w:t xml:space="preserve"> IRS Form 990 tax filing.</w:t>
      </w:r>
    </w:p>
    <w:p w14:paraId="64066280" w14:textId="77777777" w:rsidR="00415E2B" w:rsidRPr="00983DF1" w:rsidRDefault="00415E2B" w:rsidP="00F5686D">
      <w:pPr>
        <w:widowControl w:val="0"/>
        <w:numPr>
          <w:ilvl w:val="0"/>
          <w:numId w:val="6"/>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BUDGET: Submit the </w:t>
      </w:r>
      <w:r>
        <w:rPr>
          <w:rFonts w:ascii="Arial Nova" w:hAnsi="Arial Nova"/>
          <w:color w:val="000000" w:themeColor="text1"/>
          <w14:ligatures w14:val="standardContextual"/>
        </w:rPr>
        <w:t xml:space="preserve">1) </w:t>
      </w:r>
      <w:r w:rsidRPr="0019472D">
        <w:rPr>
          <w:rFonts w:ascii="Arial Nova" w:hAnsi="Arial Nova"/>
          <w:color w:val="000000" w:themeColor="text1"/>
          <w14:ligatures w14:val="standardContextual"/>
        </w:rPr>
        <w:t xml:space="preserve">Local Budget Approval Form </w:t>
      </w:r>
      <w:r w:rsidRPr="00C539F6">
        <w:rPr>
          <w:rFonts w:ascii="Arial Nova" w:hAnsi="Arial Nova"/>
          <w:b/>
          <w:bCs/>
          <w:color w:val="000000" w:themeColor="text1"/>
          <w14:ligatures w14:val="standardContextual"/>
        </w:rPr>
        <w:t>and</w:t>
      </w:r>
      <w:r>
        <w:rPr>
          <w:rFonts w:ascii="Arial Nova" w:hAnsi="Arial Nova"/>
          <w:color w:val="000000" w:themeColor="text1"/>
          <w14:ligatures w14:val="standardContextual"/>
        </w:rPr>
        <w:t xml:space="preserve"> 2) </w:t>
      </w:r>
      <w:r w:rsidRPr="0019472D">
        <w:rPr>
          <w:rFonts w:ascii="Arial Nova" w:hAnsi="Arial Nova"/>
          <w:color w:val="000000" w:themeColor="text1"/>
          <w14:ligatures w14:val="standardContextual"/>
        </w:rPr>
        <w:t xml:space="preserve">the </w:t>
      </w:r>
      <w:r>
        <w:rPr>
          <w:rFonts w:ascii="Arial Nova" w:hAnsi="Arial Nova"/>
          <w:color w:val="000000" w:themeColor="text1"/>
          <w14:ligatures w14:val="standardContextual"/>
        </w:rPr>
        <w:t>a</w:t>
      </w:r>
      <w:r w:rsidRPr="0019472D">
        <w:rPr>
          <w:rFonts w:ascii="Arial Nova" w:hAnsi="Arial Nova"/>
          <w:color w:val="000000" w:themeColor="text1"/>
          <w14:ligatures w14:val="standardContextual"/>
        </w:rPr>
        <w:t>pproved Annual Budget.</w:t>
      </w:r>
    </w:p>
    <w:p w14:paraId="63FDB31F" w14:textId="77777777" w:rsidR="00415E2B" w:rsidRPr="00983DF1" w:rsidRDefault="00415E2B" w:rsidP="00F5686D">
      <w:pPr>
        <w:widowControl w:val="0"/>
        <w:numPr>
          <w:ilvl w:val="0"/>
          <w:numId w:val="6"/>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AUDIT REPORT: Submit the Audit Committee Report for the previous year.</w:t>
      </w:r>
    </w:p>
    <w:p w14:paraId="16CD9850" w14:textId="77777777" w:rsidR="00415E2B" w:rsidRPr="00983DF1" w:rsidRDefault="00415E2B" w:rsidP="00F5686D">
      <w:pPr>
        <w:widowControl w:val="0"/>
        <w:numPr>
          <w:ilvl w:val="0"/>
          <w:numId w:val="6"/>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ARTICLES OF INCORPORATION: Submit the updated Articles of Incorporation from geauxbiz.com.</w:t>
      </w:r>
    </w:p>
    <w:p w14:paraId="6858E5B0" w14:textId="77777777" w:rsidR="00415E2B" w:rsidRPr="00983DF1" w:rsidRDefault="00415E2B" w:rsidP="00F5686D">
      <w:pPr>
        <w:widowControl w:val="0"/>
        <w:numPr>
          <w:ilvl w:val="0"/>
          <w:numId w:val="6"/>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INSURANCE: Submit the insurance declaration page.</w:t>
      </w:r>
      <w:r>
        <w:rPr>
          <w:rFonts w:ascii="Arial Nova" w:hAnsi="Arial Nova"/>
          <w:color w:val="000000" w:themeColor="text1"/>
          <w14:ligatures w14:val="standardContextual"/>
        </w:rPr>
        <w:t xml:space="preserve"> This is now required.</w:t>
      </w:r>
      <w:r w:rsidRPr="0019472D">
        <w:rPr>
          <w:rFonts w:ascii="Arial Nova" w:hAnsi="Arial Nova"/>
          <w:color w:val="000000" w:themeColor="text1"/>
          <w14:ligatures w14:val="standardContextual"/>
        </w:rPr>
        <w:t xml:space="preserve"> </w:t>
      </w:r>
    </w:p>
    <w:p w14:paraId="35708CB8" w14:textId="77777777" w:rsidR="00415E2B" w:rsidRPr="0019472D" w:rsidRDefault="00415E2B" w:rsidP="00F5686D">
      <w:pPr>
        <w:widowControl w:val="0"/>
        <w:numPr>
          <w:ilvl w:val="0"/>
          <w:numId w:val="6"/>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TRAINING: Submit proof of </w:t>
      </w:r>
      <w:r>
        <w:rPr>
          <w:rFonts w:ascii="Arial Nova" w:hAnsi="Arial Nova"/>
          <w:color w:val="000000" w:themeColor="text1"/>
          <w14:ligatures w14:val="standardContextual"/>
        </w:rPr>
        <w:t>t</w:t>
      </w:r>
      <w:r w:rsidRPr="0019472D">
        <w:rPr>
          <w:rFonts w:ascii="Arial Nova" w:hAnsi="Arial Nova"/>
          <w:color w:val="000000" w:themeColor="text1"/>
          <w14:ligatures w14:val="standardContextual"/>
        </w:rPr>
        <w:t xml:space="preserve">raining for </w:t>
      </w:r>
      <w:r w:rsidRPr="00057511">
        <w:rPr>
          <w:rFonts w:ascii="Arial Nova" w:hAnsi="Arial Nova"/>
          <w:color w:val="000000" w:themeColor="text1"/>
          <w:u w:val="single"/>
          <w14:ligatures w14:val="standardContextual"/>
        </w:rPr>
        <w:t>officers</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from </w:t>
      </w:r>
      <w:r w:rsidRPr="0019472D">
        <w:rPr>
          <w:rFonts w:ascii="Arial Nova" w:hAnsi="Arial Nova"/>
          <w:color w:val="000000" w:themeColor="text1"/>
          <w14:ligatures w14:val="standardContextual"/>
        </w:rPr>
        <w:t xml:space="preserve">LAPTA </w:t>
      </w:r>
      <w:r>
        <w:rPr>
          <w:rFonts w:ascii="Arial Nova" w:hAnsi="Arial Nova"/>
          <w:color w:val="000000" w:themeColor="text1"/>
          <w14:ligatures w14:val="standardContextual"/>
        </w:rPr>
        <w:t xml:space="preserve">Development Day </w:t>
      </w:r>
      <w:r w:rsidRPr="0019472D">
        <w:rPr>
          <w:rFonts w:ascii="Arial Nova" w:hAnsi="Arial Nova"/>
          <w:color w:val="000000" w:themeColor="text1"/>
          <w14:ligatures w14:val="standardContextual"/>
        </w:rPr>
        <w:t xml:space="preserve">or at </w:t>
      </w:r>
      <w:r w:rsidRPr="00B95D50">
        <w:rPr>
          <w:rFonts w:ascii="Arial Nova" w:hAnsi="Arial Nova"/>
          <w14:ligatures w14:val="standardContextual"/>
        </w:rPr>
        <w:t>LouisianaPTA.org/training</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p>
    <w:p w14:paraId="39D34B62" w14:textId="77777777" w:rsidR="00415E2B" w:rsidRPr="0019472D" w:rsidRDefault="00415E2B" w:rsidP="00F5686D">
      <w:pPr>
        <w:widowControl w:val="0"/>
        <w:spacing w:after="0" w:line="240" w:lineRule="auto"/>
        <w:jc w:val="both"/>
        <w:rPr>
          <w:rFonts w:ascii="Arial Nova" w:hAnsi="Arial Nova"/>
          <w:color w:val="000000" w:themeColor="text1"/>
          <w14:ligatures w14:val="standardContextual"/>
        </w:rPr>
      </w:pPr>
    </w:p>
    <w:p w14:paraId="79FFAE96" w14:textId="77777777" w:rsidR="00415E2B" w:rsidRDefault="00415E2B" w:rsidP="00F5686D">
      <w:pPr>
        <w:widowControl w:val="0"/>
        <w:spacing w:after="0" w:line="240" w:lineRule="auto"/>
        <w:jc w:val="center"/>
        <w:rPr>
          <w:rFonts w:ascii="Arial" w:hAnsi="Arial" w:cs="Arial"/>
          <w:b/>
          <w:bCs/>
          <w:color w:val="000000" w:themeColor="text1"/>
          <w:sz w:val="40"/>
          <w:szCs w:val="48"/>
          <w14:ligatures w14:val="standardContextual"/>
        </w:rPr>
      </w:pPr>
    </w:p>
    <w:p w14:paraId="60D9B557" w14:textId="04F7C426" w:rsidR="00415E2B" w:rsidRPr="00477408" w:rsidRDefault="00415E2B" w:rsidP="00F5686D">
      <w:pPr>
        <w:widowControl w:val="0"/>
        <w:spacing w:after="0" w:line="240" w:lineRule="auto"/>
        <w:rPr>
          <w:rFonts w:ascii="Arial Nova" w:hAnsi="Arial Nova"/>
          <w:b/>
          <w:bCs/>
          <w:color w:val="000000" w:themeColor="text1"/>
          <w:sz w:val="40"/>
          <w:szCs w:val="40"/>
          <w:u w:val="single"/>
          <w14:ligatures w14:val="standardContextual"/>
        </w:rPr>
      </w:pPr>
      <w:r w:rsidRPr="00477408">
        <w:rPr>
          <w:rFonts w:ascii="Arial Nova" w:hAnsi="Arial Nova"/>
          <w:b/>
          <w:bCs/>
          <w:color w:val="000000" w:themeColor="text1"/>
          <w:sz w:val="40"/>
          <w:szCs w:val="40"/>
          <w:u w:val="single"/>
          <w14:ligatures w14:val="standardContextual"/>
        </w:rPr>
        <w:t>RETENTION PLAN</w:t>
      </w:r>
    </w:p>
    <w:p w14:paraId="1B0EA665" w14:textId="77777777" w:rsidR="00415E2B" w:rsidRDefault="00415E2B" w:rsidP="00F5686D">
      <w:pPr>
        <w:widowControl w:val="0"/>
        <w:spacing w:after="0" w:line="240" w:lineRule="auto"/>
        <w:rPr>
          <w:rFonts w:ascii="Arial Nova" w:hAnsi="Arial Nova"/>
          <w:color w:val="000000" w:themeColor="text1"/>
          <w14:ligatures w14:val="standardContextual"/>
        </w:rPr>
      </w:pPr>
    </w:p>
    <w:p w14:paraId="1C1237BA" w14:textId="77777777" w:rsidR="00415E2B" w:rsidRDefault="00415E2B"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If a Local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Unit fails to submit the Active Affiliation Packet by the yearly deadline, then LAPTA</w:t>
      </w:r>
      <w:r>
        <w:rPr>
          <w:rFonts w:ascii="Arial Nova" w:hAnsi="Arial Nova"/>
          <w:color w:val="000000" w:themeColor="text1"/>
          <w14:ligatures w14:val="standardContextual"/>
        </w:rPr>
        <w:t xml:space="preserve"> uses the Retention Plan </w:t>
      </w:r>
      <w:r w:rsidRPr="0019472D">
        <w:rPr>
          <w:rFonts w:ascii="Arial Nova" w:hAnsi="Arial Nova"/>
          <w:color w:val="000000" w:themeColor="text1"/>
          <w14:ligatures w14:val="standardContextual"/>
        </w:rPr>
        <w:t>to get units back on track. Communication with LAPTA is key</w:t>
      </w:r>
      <w:r>
        <w:rPr>
          <w:rFonts w:ascii="Arial Nova" w:hAnsi="Arial Nova"/>
          <w:color w:val="000000" w:themeColor="text1"/>
          <w14:ligatures w14:val="standardContextual"/>
        </w:rPr>
        <w:t xml:space="preserve"> and encourages the PTA </w:t>
      </w:r>
      <w:r w:rsidRPr="0019472D">
        <w:rPr>
          <w:rFonts w:ascii="Arial Nova" w:hAnsi="Arial Nova"/>
          <w:color w:val="000000" w:themeColor="text1"/>
          <w14:ligatures w14:val="standardContextual"/>
        </w:rPr>
        <w:t>to get back to Active Affiliation status.</w:t>
      </w:r>
      <w:r>
        <w:rPr>
          <w:rFonts w:ascii="Arial Nova" w:hAnsi="Arial Nova"/>
          <w:color w:val="000000" w:themeColor="text1"/>
          <w14:ligatures w14:val="standardContextual"/>
        </w:rPr>
        <w:t xml:space="preserve"> Email aafiles@LouisianaPTA.org with questions. </w:t>
      </w:r>
      <w:r w:rsidRPr="0019472D">
        <w:rPr>
          <w:rFonts w:ascii="Arial Nova" w:hAnsi="Arial Nova"/>
          <w:color w:val="000000" w:themeColor="text1"/>
          <w14:ligatures w14:val="standardContextual"/>
        </w:rPr>
        <w:t xml:space="preserve">There are five phases to the </w:t>
      </w:r>
      <w:r w:rsidRPr="0019472D">
        <w:rPr>
          <w:rFonts w:ascii="Arial Nova" w:hAnsi="Arial Nova"/>
          <w:b/>
          <w:bCs/>
          <w:color w:val="000000" w:themeColor="text1"/>
          <w14:ligatures w14:val="standardContextual"/>
        </w:rPr>
        <w:t>Retention Plan</w:t>
      </w:r>
      <w:r w:rsidRPr="0019472D">
        <w:rPr>
          <w:rFonts w:ascii="Arial Nova" w:hAnsi="Arial Nova"/>
          <w:color w:val="000000" w:themeColor="text1"/>
          <w14:ligatures w14:val="standardContextual"/>
        </w:rPr>
        <w:t xml:space="preserve">. </w:t>
      </w:r>
    </w:p>
    <w:p w14:paraId="01F0958B" w14:textId="77777777" w:rsidR="00415E2B" w:rsidRPr="0019472D" w:rsidRDefault="00415E2B" w:rsidP="00F5686D">
      <w:pPr>
        <w:widowControl w:val="0"/>
        <w:spacing w:after="0" w:line="240" w:lineRule="auto"/>
        <w:rPr>
          <w:rFonts w:ascii="Arial Nova" w:hAnsi="Arial Nova"/>
          <w:color w:val="000000" w:themeColor="text1"/>
          <w14:ligatures w14:val="standardContextual"/>
        </w:rPr>
      </w:pPr>
    </w:p>
    <w:p w14:paraId="05A5A71A" w14:textId="77777777" w:rsidR="00415E2B" w:rsidRPr="0019472D" w:rsidRDefault="00415E2B" w:rsidP="00F5686D">
      <w:pPr>
        <w:widowControl w:val="0"/>
        <w:numPr>
          <w:ilvl w:val="0"/>
          <w:numId w:val="8"/>
        </w:numPr>
        <w:spacing w:after="0" w:line="240" w:lineRule="auto"/>
        <w:ind w:left="360"/>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Notification:</w:t>
      </w:r>
      <w:r w:rsidRPr="0019472D">
        <w:rPr>
          <w:rFonts w:ascii="Arial Nova" w:hAnsi="Arial Nova"/>
          <w:color w:val="000000" w:themeColor="text1"/>
          <w14:ligatures w14:val="standardContextual"/>
        </w:rPr>
        <w:t xml:space="preserve"> LAPTA notifies the PTA and gives 30 days to submit the </w:t>
      </w:r>
      <w:r>
        <w:rPr>
          <w:rFonts w:ascii="Arial Nova" w:hAnsi="Arial Nova"/>
          <w:color w:val="000000" w:themeColor="text1"/>
          <w14:ligatures w14:val="standardContextual"/>
        </w:rPr>
        <w:t>missing items</w:t>
      </w:r>
      <w:r w:rsidRPr="0019472D">
        <w:rPr>
          <w:rFonts w:ascii="Arial Nova" w:hAnsi="Arial Nova"/>
          <w:color w:val="000000" w:themeColor="text1"/>
          <w14:ligatures w14:val="standardContextual"/>
        </w:rPr>
        <w:t>.</w:t>
      </w:r>
    </w:p>
    <w:p w14:paraId="3F084D5D" w14:textId="77777777" w:rsidR="00415E2B" w:rsidRPr="00182898" w:rsidRDefault="00415E2B" w:rsidP="00F5686D">
      <w:pPr>
        <w:widowControl w:val="0"/>
        <w:numPr>
          <w:ilvl w:val="0"/>
          <w:numId w:val="8"/>
        </w:numPr>
        <w:spacing w:after="0" w:line="240" w:lineRule="auto"/>
        <w:ind w:left="360"/>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Restriction</w:t>
      </w:r>
      <w:r w:rsidRPr="0019472D">
        <w:rPr>
          <w:rFonts w:ascii="Arial Nova" w:hAnsi="Arial Nova"/>
          <w:color w:val="000000" w:themeColor="text1"/>
          <w14:ligatures w14:val="standardContextual"/>
        </w:rPr>
        <w:t xml:space="preserve">: The Local Unit is given a second 30-day period to submit the </w:t>
      </w:r>
      <w:r>
        <w:rPr>
          <w:rFonts w:ascii="Arial Nova" w:hAnsi="Arial Nova"/>
          <w:color w:val="000000" w:themeColor="text1"/>
          <w14:ligatures w14:val="standardContextual"/>
        </w:rPr>
        <w:t xml:space="preserve">missing items </w:t>
      </w:r>
      <w:r w:rsidRPr="0019472D">
        <w:rPr>
          <w:rFonts w:ascii="Arial Nova" w:hAnsi="Arial Nova"/>
          <w:color w:val="000000" w:themeColor="text1"/>
          <w14:ligatures w14:val="standardContextual"/>
        </w:rPr>
        <w:t xml:space="preserve">and are additionally not eligible for </w:t>
      </w:r>
      <w:r w:rsidRPr="00182898">
        <w:rPr>
          <w:rFonts w:ascii="Arial Nova" w:hAnsi="Arial Nova"/>
          <w:color w:val="000000" w:themeColor="text1"/>
          <w14:ligatures w14:val="standardContextual"/>
        </w:rPr>
        <w:t xml:space="preserve">awards, programs, or grants administered by LAPTA or National PTA. </w:t>
      </w:r>
    </w:p>
    <w:p w14:paraId="3C8CCD1B" w14:textId="77777777" w:rsidR="00415E2B" w:rsidRPr="00182898" w:rsidRDefault="00415E2B" w:rsidP="00F5686D">
      <w:pPr>
        <w:widowControl w:val="0"/>
        <w:numPr>
          <w:ilvl w:val="0"/>
          <w:numId w:val="8"/>
        </w:numPr>
        <w:spacing w:after="0" w:line="240" w:lineRule="auto"/>
        <w:ind w:left="360"/>
        <w:rPr>
          <w:rFonts w:ascii="Arial Nova" w:hAnsi="Arial Nova"/>
          <w:color w:val="000000" w:themeColor="text1"/>
          <w14:ligatures w14:val="standardContextual"/>
        </w:rPr>
      </w:pPr>
      <w:r w:rsidRPr="00182898">
        <w:rPr>
          <w:rFonts w:ascii="Arial Nova" w:hAnsi="Arial Nova"/>
          <w:b/>
          <w:bCs/>
          <w:color w:val="000000" w:themeColor="text1"/>
          <w14:ligatures w14:val="standardContextual"/>
        </w:rPr>
        <w:t xml:space="preserve">Intervention: </w:t>
      </w:r>
      <w:r w:rsidRPr="00182898">
        <w:rPr>
          <w:rFonts w:ascii="Arial Nova" w:hAnsi="Arial Nova"/>
          <w:color w:val="000000" w:themeColor="text1"/>
          <w14:ligatures w14:val="standardContextual"/>
        </w:rPr>
        <w:t>The PTA signs a Plan of Action which designates new deadlines for the missing items.</w:t>
      </w:r>
    </w:p>
    <w:p w14:paraId="00A557AF" w14:textId="77777777" w:rsidR="00415E2B" w:rsidRPr="00182898" w:rsidRDefault="00415E2B" w:rsidP="00F5686D">
      <w:pPr>
        <w:widowControl w:val="0"/>
        <w:numPr>
          <w:ilvl w:val="0"/>
          <w:numId w:val="8"/>
        </w:numPr>
        <w:spacing w:after="0" w:line="240" w:lineRule="auto"/>
        <w:ind w:left="360"/>
        <w:rPr>
          <w:rFonts w:ascii="Arial Nova" w:hAnsi="Arial Nova"/>
          <w:color w:val="000000" w:themeColor="text1"/>
          <w14:ligatures w14:val="standardContextual"/>
        </w:rPr>
      </w:pPr>
      <w:r w:rsidRPr="00182898">
        <w:rPr>
          <w:rFonts w:ascii="Arial Nova" w:hAnsi="Arial Nova"/>
          <w:b/>
          <w:bCs/>
          <w:color w:val="000000" w:themeColor="text1"/>
          <w14:ligatures w14:val="standardContextual"/>
        </w:rPr>
        <w:t>Restructure</w:t>
      </w:r>
      <w:r w:rsidRPr="00182898">
        <w:rPr>
          <w:rFonts w:ascii="Arial Nova" w:hAnsi="Arial Nova"/>
          <w:color w:val="000000" w:themeColor="text1"/>
          <w14:ligatures w14:val="standardContextual"/>
        </w:rPr>
        <w:t xml:space="preserve">: If the PTA does not </w:t>
      </w:r>
      <w:r>
        <w:rPr>
          <w:rFonts w:ascii="Arial Nova" w:hAnsi="Arial Nova"/>
          <w:color w:val="000000" w:themeColor="text1"/>
          <w14:ligatures w14:val="standardContextual"/>
        </w:rPr>
        <w:t>complete the report</w:t>
      </w:r>
      <w:r w:rsidRPr="00182898">
        <w:rPr>
          <w:rFonts w:ascii="Arial Nova" w:hAnsi="Arial Nova"/>
          <w:color w:val="000000" w:themeColor="text1"/>
          <w14:ligatures w14:val="standardContextual"/>
        </w:rPr>
        <w:t xml:space="preserve">, LAPTA may choose to restructure the leadership of the PTA or </w:t>
      </w:r>
      <w:r>
        <w:rPr>
          <w:rFonts w:ascii="Arial Nova" w:hAnsi="Arial Nova"/>
          <w:color w:val="000000" w:themeColor="text1"/>
          <w14:ligatures w14:val="standardContextual"/>
        </w:rPr>
        <w:t xml:space="preserve">choose to </w:t>
      </w:r>
      <w:r w:rsidRPr="00182898">
        <w:rPr>
          <w:rFonts w:ascii="Arial Nova" w:hAnsi="Arial Nova"/>
          <w:color w:val="000000" w:themeColor="text1"/>
          <w14:ligatures w14:val="standardContextual"/>
        </w:rPr>
        <w:t>mov</w:t>
      </w:r>
      <w:r>
        <w:rPr>
          <w:rFonts w:ascii="Arial Nova" w:hAnsi="Arial Nova"/>
          <w:color w:val="000000" w:themeColor="text1"/>
          <w14:ligatures w14:val="standardContextual"/>
        </w:rPr>
        <w:t>e</w:t>
      </w:r>
      <w:r w:rsidRPr="00182898">
        <w:rPr>
          <w:rFonts w:ascii="Arial Nova" w:hAnsi="Arial Nova"/>
          <w:color w:val="000000" w:themeColor="text1"/>
          <w14:ligatures w14:val="standardContextual"/>
        </w:rPr>
        <w:t xml:space="preserve"> into the Dissolution Phase early. </w:t>
      </w:r>
    </w:p>
    <w:p w14:paraId="62218401" w14:textId="0520D071" w:rsidR="00415E2B" w:rsidRPr="00801596" w:rsidRDefault="00415E2B" w:rsidP="000762A7">
      <w:pPr>
        <w:widowControl w:val="0"/>
        <w:numPr>
          <w:ilvl w:val="0"/>
          <w:numId w:val="8"/>
        </w:numPr>
        <w:spacing w:after="0" w:line="240" w:lineRule="auto"/>
        <w:ind w:left="360"/>
        <w:jc w:val="both"/>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Dissolution</w:t>
      </w:r>
      <w:r w:rsidRPr="0019472D">
        <w:rPr>
          <w:rFonts w:ascii="Arial Nova" w:hAnsi="Arial Nova"/>
          <w:color w:val="000000" w:themeColor="text1"/>
          <w14:ligatures w14:val="standardContextual"/>
        </w:rPr>
        <w:t xml:space="preserve">: A Local Unit is considered for revocation of their charter and loss of their LAPTA associated IRS 501(c)(3) nonprofit status </w:t>
      </w:r>
      <w:r>
        <w:rPr>
          <w:rFonts w:ascii="Arial Nova" w:hAnsi="Arial Nova"/>
          <w:color w:val="000000" w:themeColor="text1"/>
          <w14:ligatures w14:val="standardContextual"/>
        </w:rPr>
        <w:t>if</w:t>
      </w:r>
      <w:r w:rsidRPr="0019472D">
        <w:rPr>
          <w:rFonts w:ascii="Arial Nova" w:hAnsi="Arial Nova"/>
          <w:color w:val="000000" w:themeColor="text1"/>
          <w14:ligatures w14:val="standardContextual"/>
        </w:rPr>
        <w:t xml:space="preserve">: Active Affiliation is not acquired for </w:t>
      </w:r>
      <w:r w:rsidR="000762A7">
        <w:rPr>
          <w:rFonts w:ascii="Arial Nova" w:hAnsi="Arial Nova"/>
          <w:color w:val="000000" w:themeColor="text1"/>
          <w14:ligatures w14:val="standardContextual"/>
        </w:rPr>
        <w:t>three</w:t>
      </w:r>
      <w:r>
        <w:rPr>
          <w:rFonts w:ascii="Arial Nova" w:hAnsi="Arial Nova"/>
          <w:color w:val="000000" w:themeColor="text1"/>
          <w14:ligatures w14:val="standardContextual"/>
        </w:rPr>
        <w:t xml:space="preserve"> </w:t>
      </w:r>
      <w:r w:rsidRPr="0019472D">
        <w:rPr>
          <w:rFonts w:ascii="Arial Nova" w:hAnsi="Arial Nova"/>
          <w:color w:val="000000" w:themeColor="text1"/>
          <w14:ligatures w14:val="standardContextual"/>
        </w:rPr>
        <w:t xml:space="preserve">consecutive years;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 xml:space="preserve">leadership refuses to implement </w:t>
      </w:r>
      <w:r>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Plan of Action; or the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is not in compliance with the Purposes and Principles of PTA as defined in the Bylaws, adopted May 2022, Articles II and III. The PTA must cease and desist further use of the PTA name. Bank accounts must be closed with any remaining funds donated to a PTA.</w:t>
      </w:r>
    </w:p>
    <w:p w14:paraId="57CF8A5B" w14:textId="68DDF01D" w:rsidR="00D03C12" w:rsidRDefault="00D03C12" w:rsidP="00F5686D">
      <w:pPr>
        <w:widowControl w:val="0"/>
        <w:spacing w:after="0" w:line="240" w:lineRule="auto"/>
        <w:rPr>
          <w:rFonts w:ascii="Arial Nova" w:hAnsi="Arial Nova"/>
          <w:b/>
          <w:color w:val="000000" w:themeColor="text1"/>
          <w:sz w:val="36"/>
          <w:szCs w:val="36"/>
          <w:u w:val="single"/>
          <w14:ligatures w14:val="standardContextual"/>
        </w:rPr>
      </w:pPr>
    </w:p>
    <w:p w14:paraId="6B0513A4" w14:textId="77777777" w:rsidR="008E67A0" w:rsidRDefault="008E67A0" w:rsidP="00F5686D">
      <w:pPr>
        <w:widowControl w:val="0"/>
        <w:spacing w:after="0" w:line="240" w:lineRule="auto"/>
        <w:rPr>
          <w:rFonts w:ascii="Arial Nova" w:hAnsi="Arial Nova"/>
          <w:b/>
          <w:color w:val="000000" w:themeColor="text1"/>
          <w:sz w:val="36"/>
          <w:szCs w:val="36"/>
          <w:u w:val="single"/>
          <w14:ligatures w14:val="standardContextual"/>
        </w:rPr>
      </w:pPr>
    </w:p>
    <w:p w14:paraId="3F7C9FEF" w14:textId="77777777" w:rsidR="002D7586" w:rsidRDefault="002D7586" w:rsidP="00F5686D">
      <w:pPr>
        <w:widowControl w:val="0"/>
        <w:spacing w:after="0" w:line="240" w:lineRule="auto"/>
        <w:rPr>
          <w:rFonts w:ascii="Arial Nova" w:hAnsi="Arial Nova"/>
          <w:b/>
          <w:color w:val="000000" w:themeColor="text1"/>
          <w:sz w:val="36"/>
          <w:szCs w:val="36"/>
          <w:u w:val="single"/>
          <w14:ligatures w14:val="standardContextual"/>
        </w:rPr>
      </w:pPr>
    </w:p>
    <w:p w14:paraId="0934A505" w14:textId="45EAB286" w:rsidR="00185881" w:rsidRPr="00A363B6" w:rsidRDefault="00185881" w:rsidP="00F5686D">
      <w:pPr>
        <w:widowControl w:val="0"/>
        <w:spacing w:after="0" w:line="240" w:lineRule="auto"/>
        <w:rPr>
          <w:rFonts w:ascii="Arial Nova" w:hAnsi="Arial Nova"/>
          <w:b/>
          <w:color w:val="000000" w:themeColor="text1"/>
          <w:sz w:val="36"/>
          <w:szCs w:val="36"/>
          <w:u w:val="single"/>
          <w14:ligatures w14:val="standardContextual"/>
        </w:rPr>
      </w:pPr>
      <w:r w:rsidRPr="00A363B6">
        <w:rPr>
          <w:rFonts w:ascii="Arial Nova" w:hAnsi="Arial Nova"/>
          <w:b/>
          <w:color w:val="000000" w:themeColor="text1"/>
          <w:sz w:val="36"/>
          <w:szCs w:val="36"/>
          <w:u w:val="single"/>
          <w14:ligatures w14:val="standardContextual"/>
        </w:rPr>
        <w:lastRenderedPageBreak/>
        <w:t>PARTNERING WITH ADMINISTRATORS</w:t>
      </w:r>
    </w:p>
    <w:p w14:paraId="43AB62CB" w14:textId="77777777" w:rsidR="00185881" w:rsidRPr="0019472D" w:rsidRDefault="00185881" w:rsidP="00F5686D">
      <w:pPr>
        <w:widowControl w:val="0"/>
        <w:spacing w:after="0" w:line="240" w:lineRule="auto"/>
        <w:rPr>
          <w:rFonts w:ascii="Arial Nova" w:hAnsi="Arial Nova"/>
          <w:b/>
          <w:color w:val="000000" w:themeColor="text1"/>
          <w14:ligatures w14:val="standardContextual"/>
        </w:rPr>
      </w:pPr>
    </w:p>
    <w:p w14:paraId="31AEEF75" w14:textId="48141F40" w:rsidR="008A453C" w:rsidRDefault="008A453C" w:rsidP="008A453C">
      <w:pPr>
        <w:widowControl w:val="0"/>
        <w:spacing w:after="0" w:line="240" w:lineRule="auto"/>
        <w:contextualSpacing/>
        <w:jc w:val="both"/>
        <w:rPr>
          <w:rFonts w:ascii="Arial Nova" w:eastAsia="ArialMT" w:hAnsi="Arial Nova" w:cs="Microsoft Sans Serif"/>
          <w:color w:val="000000" w:themeColor="text1"/>
          <w14:ligatures w14:val="standardContextual"/>
        </w:rPr>
      </w:pPr>
      <w:r w:rsidRPr="007A571C">
        <w:rPr>
          <w:rFonts w:ascii="Arial Nova" w:eastAsia="ArialMT" w:hAnsi="Arial Nova" w:cs="Microsoft Sans Serif"/>
          <w:color w:val="000000" w:themeColor="text1"/>
          <w14:ligatures w14:val="standardContextual"/>
        </w:rPr>
        <w:t xml:space="preserve">Louisiana PTA issues </w:t>
      </w:r>
      <w:r w:rsidRPr="00024DD7">
        <w:rPr>
          <w:rFonts w:ascii="Arial Nova" w:eastAsia="ArialMT" w:hAnsi="Arial Nova" w:cs="Microsoft Sans Serif"/>
          <w:b/>
          <w:bCs/>
          <w:color w:val="000000" w:themeColor="text1"/>
          <w14:ligatures w14:val="standardContextual"/>
        </w:rPr>
        <w:t>Operating Guidance</w:t>
      </w:r>
      <w:r w:rsidRPr="007A571C">
        <w:rPr>
          <w:rFonts w:ascii="Arial Nova" w:eastAsia="ArialMT" w:hAnsi="Arial Nova" w:cs="Microsoft Sans Serif"/>
          <w:color w:val="000000" w:themeColor="text1"/>
          <w14:ligatures w14:val="standardContextual"/>
        </w:rPr>
        <w:t xml:space="preserve"> to </w:t>
      </w:r>
      <w:r>
        <w:rPr>
          <w:rFonts w:ascii="Arial Nova" w:eastAsia="ArialMT" w:hAnsi="Arial Nova" w:cs="Microsoft Sans Serif"/>
          <w:color w:val="000000" w:themeColor="text1"/>
          <w14:ligatures w14:val="standardContextual"/>
        </w:rPr>
        <w:t xml:space="preserve">further </w:t>
      </w:r>
      <w:r w:rsidRPr="007A571C">
        <w:rPr>
          <w:rFonts w:ascii="Arial Nova" w:eastAsia="ArialMT" w:hAnsi="Arial Nova" w:cs="Microsoft Sans Serif"/>
          <w:color w:val="000000" w:themeColor="text1"/>
          <w14:ligatures w14:val="standardContextual"/>
        </w:rPr>
        <w:t xml:space="preserve">advise and support Local PTA Units on PTA best practices. </w:t>
      </w:r>
      <w:r>
        <w:rPr>
          <w:rFonts w:ascii="Arial Nova" w:eastAsia="ArialMT" w:hAnsi="Arial Nova" w:cs="Microsoft Sans Serif"/>
          <w:color w:val="000000" w:themeColor="text1"/>
          <w14:ligatures w14:val="standardContextual"/>
        </w:rPr>
        <w:t xml:space="preserve">See </w:t>
      </w:r>
      <w:hyperlink r:id="rId36" w:history="1">
        <w:r w:rsidRPr="008A453C">
          <w:rPr>
            <w:rStyle w:val="Hyperlink"/>
            <w:rFonts w:ascii="Arial Nova" w:eastAsia="ArialMT" w:hAnsi="Arial Nova" w:cs="Microsoft Sans Serif"/>
            <w14:ligatures w14:val="standardContextual"/>
          </w:rPr>
          <w:t>LouisianaPTA.org/guidance</w:t>
        </w:r>
      </w:hyperlink>
      <w:r w:rsidRPr="007A571C">
        <w:rPr>
          <w:rFonts w:ascii="Arial Nova" w:eastAsia="ArialMT" w:hAnsi="Arial Nova" w:cs="Microsoft Sans Serif"/>
          <w:color w:val="000000" w:themeColor="text1"/>
          <w14:ligatures w14:val="standardContextual"/>
        </w:rPr>
        <w:t>. Email LAPTA President, </w:t>
      </w:r>
      <w:hyperlink r:id="rId37" w:tgtFrame="_self" w:history="1">
        <w:r w:rsidRPr="007A571C">
          <w:rPr>
            <w:rStyle w:val="Hyperlink"/>
            <w:rFonts w:ascii="Arial Nova" w:eastAsia="ArialMT" w:hAnsi="Arial Nova" w:cs="Microsoft Sans Serif"/>
            <w14:ligatures w14:val="standardContextual"/>
          </w:rPr>
          <w:t>Kayla Pagel</w:t>
        </w:r>
      </w:hyperlink>
      <w:r w:rsidRPr="007A571C">
        <w:rPr>
          <w:rFonts w:ascii="Arial Nova" w:eastAsia="ArialMT" w:hAnsi="Arial Nova" w:cs="Microsoft Sans Serif"/>
          <w:color w:val="000000" w:themeColor="text1"/>
          <w14:ligatures w14:val="standardContextual"/>
        </w:rPr>
        <w:t> for further clarification.</w:t>
      </w:r>
    </w:p>
    <w:p w14:paraId="3747EE89" w14:textId="77777777" w:rsidR="008A453C" w:rsidRDefault="008A453C" w:rsidP="00F5686D">
      <w:pPr>
        <w:widowControl w:val="0"/>
        <w:spacing w:after="0" w:line="240" w:lineRule="auto"/>
        <w:rPr>
          <w:rFonts w:ascii="Arial Nova" w:hAnsi="Arial Nova"/>
          <w:b/>
          <w:color w:val="000000" w:themeColor="text1"/>
          <w14:ligatures w14:val="standardContextual"/>
        </w:rPr>
      </w:pPr>
    </w:p>
    <w:p w14:paraId="20F9E582" w14:textId="5C941073" w:rsidR="00185881" w:rsidRPr="0019472D" w:rsidRDefault="00185881" w:rsidP="00F5686D">
      <w:pPr>
        <w:widowControl w:val="0"/>
        <w:spacing w:after="0" w:line="240" w:lineRule="auto"/>
        <w:rPr>
          <w:rFonts w:ascii="Arial Nova" w:hAnsi="Arial Nova"/>
          <w:b/>
          <w:color w:val="000000" w:themeColor="text1"/>
          <w14:ligatures w14:val="standardContextual"/>
        </w:rPr>
      </w:pPr>
      <w:r w:rsidRPr="0019472D">
        <w:rPr>
          <w:rFonts w:ascii="Arial Nova" w:hAnsi="Arial Nova"/>
          <w:b/>
          <w:color w:val="000000" w:themeColor="text1"/>
          <w14:ligatures w14:val="standardContextual"/>
        </w:rPr>
        <w:t>Do:</w:t>
      </w:r>
    </w:p>
    <w:p w14:paraId="2DE664F3" w14:textId="52B86128" w:rsidR="00185881" w:rsidRPr="0019472D" w:rsidRDefault="00185881" w:rsidP="00F5686D">
      <w:pPr>
        <w:widowControl w:val="0"/>
        <w:numPr>
          <w:ilvl w:val="0"/>
          <w:numId w:val="11"/>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Plan together.</w:t>
      </w:r>
      <w:r w:rsidRPr="0019472D">
        <w:rPr>
          <w:rFonts w:ascii="Arial Nova" w:hAnsi="Arial Nova"/>
          <w:color w:val="000000" w:themeColor="text1"/>
          <w14:ligatures w14:val="standardContextual"/>
        </w:rPr>
        <w:t xml:space="preserve"> Learn administration goals and discuss how </w:t>
      </w:r>
      <w:r>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PTA can engage families </w:t>
      </w:r>
      <w:r w:rsidR="00F8519E">
        <w:rPr>
          <w:rFonts w:ascii="Arial Nova" w:hAnsi="Arial Nova"/>
          <w:color w:val="000000" w:themeColor="text1"/>
          <w14:ligatures w14:val="standardContextual"/>
        </w:rPr>
        <w:t xml:space="preserve">to </w:t>
      </w:r>
      <w:r w:rsidRPr="0019472D">
        <w:rPr>
          <w:rFonts w:ascii="Arial Nova" w:hAnsi="Arial Nova"/>
          <w:color w:val="000000" w:themeColor="text1"/>
          <w14:ligatures w14:val="standardContextual"/>
        </w:rPr>
        <w:t xml:space="preserve">support </w:t>
      </w:r>
      <w:r w:rsidR="00F8519E">
        <w:rPr>
          <w:rFonts w:ascii="Arial Nova" w:hAnsi="Arial Nova"/>
          <w:color w:val="000000" w:themeColor="text1"/>
          <w14:ligatures w14:val="standardContextual"/>
        </w:rPr>
        <w:t>them</w:t>
      </w:r>
      <w:r w:rsidRPr="0019472D">
        <w:rPr>
          <w:rFonts w:ascii="Arial Nova" w:hAnsi="Arial Nova"/>
          <w:color w:val="000000" w:themeColor="text1"/>
          <w14:ligatures w14:val="standardContextual"/>
        </w:rPr>
        <w:t xml:space="preserve">. </w:t>
      </w:r>
    </w:p>
    <w:p w14:paraId="7ABB8502" w14:textId="4A71D448"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Connect to resources.</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Talk about how </w:t>
      </w:r>
      <w:r w:rsidR="00F8519E">
        <w:rPr>
          <w:rFonts w:ascii="Arial Nova" w:hAnsi="Arial Nova"/>
          <w:color w:val="000000" w:themeColor="text1"/>
          <w14:ligatures w14:val="standardContextual"/>
        </w:rPr>
        <w:t xml:space="preserve">LAPTA </w:t>
      </w:r>
      <w:r w:rsidRPr="0019472D">
        <w:rPr>
          <w:rFonts w:ascii="Arial Nova" w:hAnsi="Arial Nova"/>
          <w:color w:val="000000" w:themeColor="text1"/>
          <w14:ligatures w14:val="standardContextual"/>
        </w:rPr>
        <w:t>and National PTA programs and resources support and enhance student learning.</w:t>
      </w:r>
      <w:r w:rsidR="00F8519E">
        <w:rPr>
          <w:rFonts w:ascii="Arial Nova" w:hAnsi="Arial Nova"/>
          <w:color w:val="000000" w:themeColor="text1"/>
          <w14:ligatures w14:val="standardContextual"/>
        </w:rPr>
        <w:t xml:space="preserve"> See </w:t>
      </w:r>
      <w:hyperlink r:id="rId38" w:anchor="programslist" w:history="1">
        <w:r w:rsidR="00F8519E" w:rsidRPr="005A332F">
          <w:rPr>
            <w:rStyle w:val="Hyperlink"/>
            <w:rFonts w:ascii="Arial Nova" w:hAnsi="Arial Nova"/>
            <w14:ligatures w14:val="standardContextual"/>
          </w:rPr>
          <w:t>PTA.org/</w:t>
        </w:r>
        <w:r w:rsidR="00C27643" w:rsidRPr="005A332F">
          <w:rPr>
            <w:rStyle w:val="Hyperlink"/>
            <w:rFonts w:ascii="Arial Nova" w:hAnsi="Arial Nova"/>
            <w14:ligatures w14:val="standardContextual"/>
          </w:rPr>
          <w:t>home/</w:t>
        </w:r>
        <w:proofErr w:type="spellStart"/>
        <w:r w:rsidR="00C27643" w:rsidRPr="005A332F">
          <w:rPr>
            <w:rStyle w:val="Hyperlink"/>
            <w:rFonts w:ascii="Arial Nova" w:hAnsi="Arial Nova"/>
            <w14:ligatures w14:val="standardContextual"/>
          </w:rPr>
          <w:t>programs#programslist</w:t>
        </w:r>
        <w:proofErr w:type="spellEnd"/>
      </w:hyperlink>
      <w:r w:rsidR="00C27643">
        <w:rPr>
          <w:rFonts w:ascii="Arial Nova" w:hAnsi="Arial Nova"/>
          <w:color w:val="000000" w:themeColor="text1"/>
          <w14:ligatures w14:val="standardContextual"/>
        </w:rPr>
        <w:t>.</w:t>
      </w:r>
    </w:p>
    <w:p w14:paraId="06EA898D" w14:textId="5EE0912E"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Be respectful.</w:t>
      </w:r>
      <w:r w:rsidRPr="0019472D">
        <w:rPr>
          <w:rFonts w:ascii="Arial Nova" w:hAnsi="Arial Nova"/>
          <w:color w:val="000000" w:themeColor="text1"/>
          <w14:ligatures w14:val="standardContextual"/>
        </w:rPr>
        <w:t xml:space="preserve"> </w:t>
      </w:r>
      <w:r w:rsidR="005A332F">
        <w:rPr>
          <w:rFonts w:ascii="Arial Nova" w:hAnsi="Arial Nova"/>
          <w:color w:val="000000" w:themeColor="text1"/>
          <w14:ligatures w14:val="standardContextual"/>
        </w:rPr>
        <w:t>C</w:t>
      </w:r>
      <w:r w:rsidRPr="0019472D">
        <w:rPr>
          <w:rFonts w:ascii="Arial Nova" w:hAnsi="Arial Nova"/>
          <w:color w:val="000000" w:themeColor="text1"/>
          <w14:ligatures w14:val="standardContextual"/>
        </w:rPr>
        <w:t xml:space="preserve">ommunicate in a professional manner with </w:t>
      </w:r>
      <w:r>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school’s leadership</w:t>
      </w:r>
      <w:r w:rsidR="005A332F">
        <w:rPr>
          <w:rFonts w:ascii="Arial Nova" w:hAnsi="Arial Nova"/>
          <w:color w:val="000000" w:themeColor="text1"/>
          <w14:ligatures w14:val="standardContextual"/>
        </w:rPr>
        <w:t xml:space="preserve"> even if you disagree</w:t>
      </w:r>
      <w:r w:rsidRPr="0019472D">
        <w:rPr>
          <w:rFonts w:ascii="Arial Nova" w:hAnsi="Arial Nova"/>
          <w:color w:val="000000" w:themeColor="text1"/>
          <w14:ligatures w14:val="standardContextual"/>
        </w:rPr>
        <w:t xml:space="preserve">. </w:t>
      </w:r>
    </w:p>
    <w:p w14:paraId="6EABA862" w14:textId="77777777"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 xml:space="preserve">Differentiate. </w:t>
      </w:r>
      <w:r w:rsidRPr="0019472D">
        <w:rPr>
          <w:rFonts w:ascii="Arial Nova" w:hAnsi="Arial Nova"/>
          <w:color w:val="000000" w:themeColor="text1"/>
          <w14:ligatures w14:val="standardContextual"/>
        </w:rPr>
        <w:t xml:space="preserve">Help school administration understand that </w:t>
      </w:r>
      <w:r>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Local PTA Unit is a separate and independent child advocacy group, </w:t>
      </w:r>
      <w:r>
        <w:rPr>
          <w:rFonts w:ascii="Arial Nova" w:hAnsi="Arial Nova"/>
          <w:color w:val="000000" w:themeColor="text1"/>
          <w14:ligatures w14:val="standardContextual"/>
        </w:rPr>
        <w:t xml:space="preserve">which is </w:t>
      </w:r>
      <w:r w:rsidRPr="0019472D">
        <w:rPr>
          <w:rFonts w:ascii="Arial Nova" w:hAnsi="Arial Nova"/>
          <w:color w:val="000000" w:themeColor="text1"/>
          <w14:ligatures w14:val="standardContextual"/>
        </w:rPr>
        <w:t xml:space="preserve">part of and supported by a large and experienced association. </w:t>
      </w:r>
    </w:p>
    <w:p w14:paraId="4A67A05A" w14:textId="77777777"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Meet regularly.</w:t>
      </w:r>
      <w:r w:rsidRPr="0019472D">
        <w:rPr>
          <w:rFonts w:ascii="Arial Nova" w:hAnsi="Arial Nova"/>
          <w:color w:val="000000" w:themeColor="text1"/>
          <w14:ligatures w14:val="standardContextual"/>
        </w:rPr>
        <w:t xml:space="preserve"> Consider a regular monthly coffee or lunch with the principal or arrange a regular phone call. Invite the superintendent to Board meetings. Stay in touch.</w:t>
      </w:r>
    </w:p>
    <w:p w14:paraId="047F7424" w14:textId="035DA76F"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Make the connection visible.</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Ask </w:t>
      </w:r>
      <w:r w:rsidR="00BA0CD0">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 xml:space="preserve">principal to provide a report at PTA meetings, or to write an article for </w:t>
      </w:r>
      <w:r w:rsidR="00BA0CD0">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PTA’s newsletter or post for the PTA blog. Plan an open-to-all “chat with the principal” or “coffee with the superintendent.”</w:t>
      </w:r>
    </w:p>
    <w:p w14:paraId="28973B95" w14:textId="77777777" w:rsidR="00185881" w:rsidRPr="0019472D" w:rsidRDefault="00185881" w:rsidP="00F5686D">
      <w:pPr>
        <w:widowControl w:val="0"/>
        <w:numPr>
          <w:ilvl w:val="0"/>
          <w:numId w:val="9"/>
        </w:numPr>
        <w:spacing w:after="0" w:line="240" w:lineRule="auto"/>
        <w:ind w:left="360"/>
        <w:contextualSpacing/>
        <w:rPr>
          <w:rFonts w:ascii="Arial Nova" w:hAnsi="Arial Nova"/>
          <w:i/>
          <w:color w:val="000000" w:themeColor="text1"/>
          <w14:ligatures w14:val="standardContextual"/>
        </w:rPr>
      </w:pPr>
      <w:r w:rsidRPr="0019472D">
        <w:rPr>
          <w:rFonts w:ascii="Arial Nova" w:hAnsi="Arial Nova"/>
          <w:b/>
          <w:color w:val="000000" w:themeColor="text1"/>
          <w14:ligatures w14:val="standardContextual"/>
        </w:rPr>
        <w:t>Engage families.</w:t>
      </w:r>
      <w:r w:rsidRPr="0019472D">
        <w:rPr>
          <w:rFonts w:ascii="Arial Nova" w:hAnsi="Arial Nova"/>
          <w:color w:val="000000" w:themeColor="text1"/>
          <w14:ligatures w14:val="standardContextual"/>
        </w:rPr>
        <w:t xml:space="preserve"> Share the National PTA Standards for Family-School Partnerships materials. Collaborate on building better family engagement and improving student success. Consider registering in the National PTA Schools of Excellence program.</w:t>
      </w:r>
    </w:p>
    <w:p w14:paraId="4CD586F0" w14:textId="77777777"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Engage community.</w:t>
      </w:r>
      <w:r w:rsidRPr="0019472D">
        <w:rPr>
          <w:rFonts w:ascii="Arial Nova" w:hAnsi="Arial Nova"/>
          <w:color w:val="000000" w:themeColor="text1"/>
          <w14:ligatures w14:val="standardContextual"/>
        </w:rPr>
        <w:t xml:space="preserve"> Invite community groups or youth-serving organizations to the school for PTA events. With the principal, identify community service opportunities for families. </w:t>
      </w:r>
    </w:p>
    <w:p w14:paraId="36A68DCA" w14:textId="77777777"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Encourage participation in the budget process.</w:t>
      </w:r>
      <w:r w:rsidRPr="0019472D">
        <w:rPr>
          <w:rFonts w:ascii="Arial Nova" w:hAnsi="Arial Nova"/>
          <w:color w:val="000000" w:themeColor="text1"/>
          <w14:ligatures w14:val="standardContextual"/>
        </w:rPr>
        <w:t xml:space="preserve"> Give parents the info they need to effectively advocate during budget time. Help parents support the education budget. </w:t>
      </w:r>
    </w:p>
    <w:p w14:paraId="2E9A47BD" w14:textId="77777777"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Stay on the same page.</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Follow up all phone calls and meetings with a summary of what was discussed and confirmation of any action steps to be taken by the PTA or administration.</w:t>
      </w:r>
    </w:p>
    <w:p w14:paraId="6FBEF0D4" w14:textId="77777777" w:rsidR="00185881" w:rsidRPr="0019472D" w:rsidRDefault="00185881" w:rsidP="00F5686D">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Ask to speak at teacher meetings.</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Ask to be treated as a partner in education, a vital part of the connection between home and school.</w:t>
      </w:r>
    </w:p>
    <w:p w14:paraId="0B29E6AF" w14:textId="77777777" w:rsidR="00185881" w:rsidRPr="0019472D" w:rsidRDefault="00185881" w:rsidP="00F5686D">
      <w:pPr>
        <w:widowControl w:val="0"/>
        <w:spacing w:after="0" w:line="240" w:lineRule="auto"/>
        <w:rPr>
          <w:rFonts w:ascii="Arial Nova" w:hAnsi="Arial Nova"/>
          <w:b/>
          <w:color w:val="000000" w:themeColor="text1"/>
          <w14:ligatures w14:val="standardContextual"/>
        </w:rPr>
      </w:pPr>
    </w:p>
    <w:p w14:paraId="6183902E" w14:textId="77777777" w:rsidR="00185881" w:rsidRPr="0019472D" w:rsidRDefault="00185881" w:rsidP="00F5686D">
      <w:pPr>
        <w:widowControl w:val="0"/>
        <w:spacing w:after="0" w:line="240" w:lineRule="auto"/>
        <w:rPr>
          <w:rFonts w:ascii="Arial Nova" w:hAnsi="Arial Nova"/>
          <w:b/>
          <w:color w:val="000000" w:themeColor="text1"/>
          <w14:ligatures w14:val="standardContextual"/>
        </w:rPr>
      </w:pPr>
      <w:r w:rsidRPr="0019472D">
        <w:rPr>
          <w:rFonts w:ascii="Arial Nova" w:hAnsi="Arial Nova"/>
          <w:b/>
          <w:color w:val="000000" w:themeColor="text1"/>
          <w14:ligatures w14:val="standardContextual"/>
        </w:rPr>
        <w:t>Don’t:</w:t>
      </w:r>
    </w:p>
    <w:p w14:paraId="0F3F0EEE" w14:textId="77777777"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Be adversarial.</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It is well worth the effort to d</w:t>
      </w:r>
      <w:r w:rsidRPr="0019472D">
        <w:rPr>
          <w:rFonts w:ascii="Arial Nova" w:hAnsi="Arial Nova"/>
          <w:color w:val="000000" w:themeColor="text1"/>
          <w14:ligatures w14:val="standardContextual"/>
        </w:rPr>
        <w:t>evelop working relationship</w:t>
      </w:r>
      <w:r>
        <w:rPr>
          <w:rFonts w:ascii="Arial Nova" w:hAnsi="Arial Nova"/>
          <w:color w:val="000000" w:themeColor="text1"/>
          <w14:ligatures w14:val="standardContextual"/>
        </w:rPr>
        <w:t>s</w:t>
      </w:r>
      <w:r w:rsidRPr="0019472D">
        <w:rPr>
          <w:rFonts w:ascii="Arial Nova" w:hAnsi="Arial Nova"/>
          <w:color w:val="000000" w:themeColor="text1"/>
          <w14:ligatures w14:val="standardContextual"/>
        </w:rPr>
        <w:t xml:space="preserve">. Find common ground. Model civil discourse, even if </w:t>
      </w:r>
      <w:r>
        <w:rPr>
          <w:rFonts w:ascii="Arial Nova" w:hAnsi="Arial Nova"/>
          <w:color w:val="000000" w:themeColor="text1"/>
          <w14:ligatures w14:val="standardContextual"/>
        </w:rPr>
        <w:t xml:space="preserve">the administration </w:t>
      </w:r>
      <w:r w:rsidRPr="0019472D">
        <w:rPr>
          <w:rFonts w:ascii="Arial Nova" w:hAnsi="Arial Nova"/>
          <w:color w:val="000000" w:themeColor="text1"/>
          <w14:ligatures w14:val="standardContextual"/>
        </w:rPr>
        <w:t>is difficult to deal</w:t>
      </w:r>
      <w:r>
        <w:rPr>
          <w:rFonts w:ascii="Arial Nova" w:hAnsi="Arial Nova"/>
          <w:color w:val="000000" w:themeColor="text1"/>
          <w14:ligatures w14:val="standardContextual"/>
        </w:rPr>
        <w:t xml:space="preserve"> with</w:t>
      </w:r>
      <w:r w:rsidRPr="0019472D">
        <w:rPr>
          <w:rFonts w:ascii="Arial Nova" w:hAnsi="Arial Nova"/>
          <w:color w:val="000000" w:themeColor="text1"/>
          <w14:ligatures w14:val="standardContextual"/>
        </w:rPr>
        <w:t xml:space="preserve">. </w:t>
      </w:r>
    </w:p>
    <w:p w14:paraId="012C6841" w14:textId="77777777"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Comingle funds.</w:t>
      </w:r>
      <w:r w:rsidRPr="0019472D">
        <w:rPr>
          <w:rFonts w:ascii="Arial Nova" w:hAnsi="Arial Nova"/>
          <w:color w:val="000000" w:themeColor="text1"/>
          <w14:ligatures w14:val="standardContextual"/>
        </w:rPr>
        <w:t xml:space="preserve"> Mixing private and public funds is forbidden. No PTA funds should ever be deposited in a school account and no school funds should find their way into a PTA account.</w:t>
      </w:r>
    </w:p>
    <w:p w14:paraId="1FA82409" w14:textId="77777777"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Give up control of the checkbook.</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PTA is a separate entity from the school. PTA funds are controlled by PTA members and the Board</w:t>
      </w:r>
      <w:r>
        <w:rPr>
          <w:rFonts w:ascii="Arial Nova" w:hAnsi="Arial Nova"/>
          <w:color w:val="000000" w:themeColor="text1"/>
          <w14:ligatures w14:val="standardContextual"/>
        </w:rPr>
        <w:t xml:space="preserve"> of Directors</w:t>
      </w:r>
      <w:r w:rsidRPr="0019472D">
        <w:rPr>
          <w:rFonts w:ascii="Arial Nova" w:hAnsi="Arial Nova"/>
          <w:color w:val="000000" w:themeColor="text1"/>
          <w14:ligatures w14:val="standardContextual"/>
        </w:rPr>
        <w:t xml:space="preserve">. The checkbook resides with the Treasurer. </w:t>
      </w:r>
    </w:p>
    <w:p w14:paraId="107B3D5F" w14:textId="77777777"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Cede control of PTA meetings.</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All members—even administrators—have the same rights at meetings. The PTA President or the President’s delegate runs the PTA meeting, in compliance with PTA Bylaws and using </w:t>
      </w:r>
      <w:r w:rsidRPr="005502CA">
        <w:rPr>
          <w:rFonts w:ascii="Arial Nova" w:hAnsi="Arial Nova"/>
          <w:color w:val="000000" w:themeColor="text1"/>
          <w:u w:val="single"/>
          <w14:ligatures w14:val="standardContextual"/>
        </w:rPr>
        <w:t>Robert’s Rules of Order, Newly Advised</w:t>
      </w:r>
      <w:r w:rsidRPr="0019472D">
        <w:rPr>
          <w:rFonts w:ascii="Arial Nova" w:hAnsi="Arial Nova"/>
          <w:color w:val="000000" w:themeColor="text1"/>
          <w14:ligatures w14:val="standardContextual"/>
        </w:rPr>
        <w:t>.</w:t>
      </w:r>
    </w:p>
    <w:p w14:paraId="62EE2B28" w14:textId="78B7B615"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Get in trouble with the IRS.</w:t>
      </w:r>
      <w:r w:rsidRPr="0019472D">
        <w:rPr>
          <w:rFonts w:ascii="Arial Nova" w:hAnsi="Arial Nova"/>
          <w:color w:val="000000" w:themeColor="text1"/>
          <w14:ligatures w14:val="standardContextual"/>
        </w:rPr>
        <w:t xml:space="preserve"> Know the rules and file the proper forms with the IRS. PTA’s funds are not school funds</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D</w:t>
      </w:r>
      <w:r w:rsidRPr="0019472D">
        <w:rPr>
          <w:rFonts w:ascii="Arial Nova" w:hAnsi="Arial Nova"/>
          <w:color w:val="000000" w:themeColor="text1"/>
          <w14:ligatures w14:val="standardContextual"/>
        </w:rPr>
        <w:t xml:space="preserve">o not use the school’s EIN. Consult </w:t>
      </w:r>
      <w:r>
        <w:rPr>
          <w:rFonts w:ascii="Arial Nova" w:hAnsi="Arial Nova"/>
          <w:color w:val="000000" w:themeColor="text1"/>
          <w14:ligatures w14:val="standardContextual"/>
        </w:rPr>
        <w:t xml:space="preserve">Louisiana </w:t>
      </w:r>
      <w:r w:rsidRPr="0019472D">
        <w:rPr>
          <w:rFonts w:ascii="Arial Nova" w:hAnsi="Arial Nova"/>
          <w:color w:val="000000" w:themeColor="text1"/>
          <w14:ligatures w14:val="standardContextual"/>
        </w:rPr>
        <w:t xml:space="preserve">PTA </w:t>
      </w:r>
      <w:r w:rsidR="00725006">
        <w:rPr>
          <w:rFonts w:ascii="Arial Nova" w:hAnsi="Arial Nova"/>
          <w:color w:val="000000" w:themeColor="text1"/>
          <w14:ligatures w14:val="standardContextual"/>
        </w:rPr>
        <w:t xml:space="preserve">for any </w:t>
      </w:r>
      <w:r w:rsidRPr="0019472D">
        <w:rPr>
          <w:rFonts w:ascii="Arial Nova" w:hAnsi="Arial Nova"/>
          <w:color w:val="000000" w:themeColor="text1"/>
          <w14:ligatures w14:val="standardContextual"/>
        </w:rPr>
        <w:t>questions.</w:t>
      </w:r>
    </w:p>
    <w:p w14:paraId="65FA8438" w14:textId="77777777"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 xml:space="preserve">Open </w:t>
      </w:r>
      <w:r>
        <w:rPr>
          <w:rFonts w:ascii="Arial Nova" w:hAnsi="Arial Nova"/>
          <w:b/>
          <w:color w:val="000000" w:themeColor="text1"/>
          <w14:ligatures w14:val="standardContextual"/>
        </w:rPr>
        <w:t>the</w:t>
      </w:r>
      <w:r w:rsidRPr="0019472D">
        <w:rPr>
          <w:rFonts w:ascii="Arial Nova" w:hAnsi="Arial Nova"/>
          <w:b/>
          <w:color w:val="000000" w:themeColor="text1"/>
          <w14:ligatures w14:val="standardContextual"/>
        </w:rPr>
        <w:t xml:space="preserve"> PTA to theft.</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No administrator wants to deal with the negative publicity surrounding a PTA’s poor money management. Use good business judgment, ensure financial reports and audits happen</w:t>
      </w:r>
      <w:r>
        <w:rPr>
          <w:rFonts w:ascii="Arial Nova" w:hAnsi="Arial Nova"/>
          <w:color w:val="000000" w:themeColor="text1"/>
          <w14:ligatures w14:val="standardContextual"/>
        </w:rPr>
        <w:t xml:space="preserve"> regularly</w:t>
      </w:r>
      <w:r w:rsidRPr="0019472D">
        <w:rPr>
          <w:rFonts w:ascii="Arial Nova" w:hAnsi="Arial Nova"/>
          <w:color w:val="000000" w:themeColor="text1"/>
          <w14:ligatures w14:val="standardContextual"/>
        </w:rPr>
        <w:t xml:space="preserve">, and follow </w:t>
      </w:r>
      <w:r>
        <w:rPr>
          <w:rFonts w:ascii="Arial Nova" w:hAnsi="Arial Nova"/>
          <w:color w:val="000000" w:themeColor="text1"/>
          <w14:ligatures w14:val="standardContextual"/>
        </w:rPr>
        <w:t>LA</w:t>
      </w:r>
      <w:r w:rsidRPr="0019472D">
        <w:rPr>
          <w:rFonts w:ascii="Arial Nova" w:hAnsi="Arial Nova"/>
          <w:color w:val="000000" w:themeColor="text1"/>
          <w14:ligatures w14:val="standardContextual"/>
        </w:rPr>
        <w:t>PTA’s rules about money-handling.</w:t>
      </w:r>
    </w:p>
    <w:p w14:paraId="56AF430A" w14:textId="77777777" w:rsidR="00185881" w:rsidRPr="0019472D" w:rsidRDefault="00185881" w:rsidP="00F5686D">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Entangle administration in personality issues.</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Sometimes personal issues interfere with PTA function. To maintain a professional, credible relationship with administration, work through </w:t>
      </w:r>
      <w:r>
        <w:rPr>
          <w:rFonts w:ascii="Arial Nova" w:hAnsi="Arial Nova"/>
          <w:color w:val="000000" w:themeColor="text1"/>
          <w14:ligatures w14:val="standardContextual"/>
        </w:rPr>
        <w:t>any</w:t>
      </w:r>
      <w:r w:rsidRPr="0019472D">
        <w:rPr>
          <w:rFonts w:ascii="Arial Nova" w:hAnsi="Arial Nova"/>
          <w:color w:val="000000" w:themeColor="text1"/>
          <w14:ligatures w14:val="standardContextual"/>
        </w:rPr>
        <w:t xml:space="preserve"> personal problems without involving administration. Seek help, if necessary, from </w:t>
      </w:r>
      <w:r>
        <w:rPr>
          <w:rFonts w:ascii="Arial Nova" w:hAnsi="Arial Nova"/>
          <w:color w:val="000000" w:themeColor="text1"/>
          <w14:ligatures w14:val="standardContextual"/>
        </w:rPr>
        <w:t>LA</w:t>
      </w:r>
      <w:r w:rsidRPr="0019472D">
        <w:rPr>
          <w:rFonts w:ascii="Arial Nova" w:hAnsi="Arial Nova"/>
          <w:color w:val="000000" w:themeColor="text1"/>
          <w14:ligatures w14:val="standardContextual"/>
        </w:rPr>
        <w:t xml:space="preserve">PTA. </w:t>
      </w:r>
    </w:p>
    <w:p w14:paraId="1CABC9A6" w14:textId="77777777" w:rsidR="00185881" w:rsidRPr="00724248" w:rsidRDefault="00185881" w:rsidP="00F5686D">
      <w:pPr>
        <w:widowControl w:val="0"/>
        <w:numPr>
          <w:ilvl w:val="0"/>
          <w:numId w:val="9"/>
        </w:numPr>
        <w:spacing w:after="0" w:line="240" w:lineRule="auto"/>
        <w:ind w:left="360"/>
        <w:contextualSpacing/>
        <w:jc w:val="both"/>
        <w:rPr>
          <w:rFonts w:ascii="Arial Nova" w:eastAsia="ArialMT" w:hAnsi="Arial Nova" w:cs="Microsoft Sans Serif"/>
          <w:color w:val="000000" w:themeColor="text1"/>
          <w14:ligatures w14:val="standardContextual"/>
        </w:rPr>
      </w:pPr>
      <w:r w:rsidRPr="0019472D">
        <w:rPr>
          <w:rFonts w:ascii="Arial Nova" w:hAnsi="Arial Nova"/>
          <w:b/>
          <w:color w:val="000000" w:themeColor="text1"/>
          <w14:ligatures w14:val="standardContextual"/>
        </w:rPr>
        <w:t>Become an ATM</w:t>
      </w:r>
      <w:r w:rsidRPr="0019472D">
        <w:rPr>
          <w:rFonts w:ascii="Arial Nova" w:hAnsi="Arial Nova"/>
          <w:i/>
          <w:color w:val="000000" w:themeColor="text1"/>
          <w14:ligatures w14:val="standardContextual"/>
        </w:rPr>
        <w:t>.</w:t>
      </w:r>
      <w:r w:rsidRPr="0019472D">
        <w:rPr>
          <w:rFonts w:ascii="Arial Nova" w:hAnsi="Arial Nova"/>
          <w:color w:val="000000" w:themeColor="text1"/>
          <w14:ligatures w14:val="standardContextual"/>
        </w:rPr>
        <w:t xml:space="preserve"> PTA funds are raised to further PTA’s mission and goals, not to supplement school budgets. Collaborate with administration, but do not allow </w:t>
      </w:r>
      <w:r>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PTA to be viewed as a bottomless source of funding available for all administration requests. Raise awareness rather than raise funds. </w:t>
      </w:r>
    </w:p>
    <w:p w14:paraId="45760F44" w14:textId="77777777" w:rsidR="00724248" w:rsidRDefault="00724248" w:rsidP="00F5686D">
      <w:pPr>
        <w:widowControl w:val="0"/>
        <w:spacing w:after="0" w:line="240" w:lineRule="auto"/>
        <w:contextualSpacing/>
        <w:jc w:val="both"/>
        <w:rPr>
          <w:rFonts w:ascii="Arial Nova" w:eastAsia="ArialMT" w:hAnsi="Arial Nova" w:cs="Microsoft Sans Serif"/>
          <w:color w:val="000000" w:themeColor="text1"/>
          <w14:ligatures w14:val="standardContextual"/>
        </w:rPr>
      </w:pPr>
    </w:p>
    <w:p w14:paraId="5D9D6C24" w14:textId="026C019F" w:rsidR="00185881" w:rsidRPr="00F64895" w:rsidRDefault="00185881" w:rsidP="00F5686D">
      <w:pPr>
        <w:widowControl w:val="0"/>
        <w:spacing w:after="0" w:line="240" w:lineRule="auto"/>
        <w:rPr>
          <w:rFonts w:ascii="Arial Nova" w:hAnsi="Arial Nova"/>
          <w:b/>
          <w:color w:val="000000" w:themeColor="text1"/>
          <w:sz w:val="40"/>
          <w:szCs w:val="40"/>
          <w:u w:val="single"/>
          <w14:ligatures w14:val="standardContextual"/>
        </w:rPr>
      </w:pPr>
      <w:bookmarkStart w:id="8" w:name="doteachers"/>
      <w:bookmarkEnd w:id="8"/>
      <w:r w:rsidRPr="00F64895">
        <w:rPr>
          <w:rFonts w:ascii="Arial Nova" w:hAnsi="Arial Nova"/>
          <w:b/>
          <w:color w:val="000000" w:themeColor="text1"/>
          <w:sz w:val="40"/>
          <w:szCs w:val="40"/>
          <w:u w:val="single"/>
          <w14:ligatures w14:val="standardContextual"/>
        </w:rPr>
        <w:lastRenderedPageBreak/>
        <w:t>PARTNERING WITH TEACHERS</w:t>
      </w:r>
    </w:p>
    <w:p w14:paraId="7B4A7A17" w14:textId="77777777" w:rsidR="00185881" w:rsidRDefault="00185881" w:rsidP="00F5686D">
      <w:pPr>
        <w:widowControl w:val="0"/>
        <w:spacing w:after="0" w:line="240" w:lineRule="auto"/>
        <w:rPr>
          <w:rFonts w:ascii="Arial Nova" w:hAnsi="Arial Nova"/>
          <w:b/>
          <w:color w:val="000000" w:themeColor="text1"/>
          <w14:ligatures w14:val="standardContextual"/>
        </w:rPr>
      </w:pPr>
    </w:p>
    <w:p w14:paraId="47AB6FD1" w14:textId="52BD5903" w:rsidR="008A453C" w:rsidRDefault="008A453C" w:rsidP="008A453C">
      <w:pPr>
        <w:widowControl w:val="0"/>
        <w:spacing w:after="0" w:line="240" w:lineRule="auto"/>
        <w:contextualSpacing/>
        <w:jc w:val="both"/>
        <w:rPr>
          <w:rFonts w:ascii="Arial Nova" w:eastAsia="ArialMT" w:hAnsi="Arial Nova" w:cs="Microsoft Sans Serif"/>
          <w:color w:val="000000" w:themeColor="text1"/>
          <w14:ligatures w14:val="standardContextual"/>
        </w:rPr>
      </w:pPr>
      <w:r w:rsidRPr="007A571C">
        <w:rPr>
          <w:rFonts w:ascii="Arial Nova" w:eastAsia="ArialMT" w:hAnsi="Arial Nova" w:cs="Microsoft Sans Serif"/>
          <w:color w:val="000000" w:themeColor="text1"/>
          <w14:ligatures w14:val="standardContextual"/>
        </w:rPr>
        <w:t xml:space="preserve">Louisiana PTA issues </w:t>
      </w:r>
      <w:r w:rsidRPr="00024DD7">
        <w:rPr>
          <w:rFonts w:ascii="Arial Nova" w:eastAsia="ArialMT" w:hAnsi="Arial Nova" w:cs="Microsoft Sans Serif"/>
          <w:b/>
          <w:bCs/>
          <w:color w:val="000000" w:themeColor="text1"/>
          <w14:ligatures w14:val="standardContextual"/>
        </w:rPr>
        <w:t>Operating Guidance</w:t>
      </w:r>
      <w:r w:rsidRPr="007A571C">
        <w:rPr>
          <w:rFonts w:ascii="Arial Nova" w:eastAsia="ArialMT" w:hAnsi="Arial Nova" w:cs="Microsoft Sans Serif"/>
          <w:color w:val="000000" w:themeColor="text1"/>
          <w14:ligatures w14:val="standardContextual"/>
        </w:rPr>
        <w:t xml:space="preserve"> to </w:t>
      </w:r>
      <w:r>
        <w:rPr>
          <w:rFonts w:ascii="Arial Nova" w:eastAsia="ArialMT" w:hAnsi="Arial Nova" w:cs="Microsoft Sans Serif"/>
          <w:color w:val="000000" w:themeColor="text1"/>
          <w14:ligatures w14:val="standardContextual"/>
        </w:rPr>
        <w:t xml:space="preserve">further </w:t>
      </w:r>
      <w:r w:rsidRPr="007A571C">
        <w:rPr>
          <w:rFonts w:ascii="Arial Nova" w:eastAsia="ArialMT" w:hAnsi="Arial Nova" w:cs="Microsoft Sans Serif"/>
          <w:color w:val="000000" w:themeColor="text1"/>
          <w14:ligatures w14:val="standardContextual"/>
        </w:rPr>
        <w:t xml:space="preserve">advise and support Local PTA Units on PTA best practices. </w:t>
      </w:r>
      <w:r>
        <w:rPr>
          <w:rFonts w:ascii="Arial Nova" w:eastAsia="ArialMT" w:hAnsi="Arial Nova" w:cs="Microsoft Sans Serif"/>
          <w:color w:val="000000" w:themeColor="text1"/>
          <w14:ligatures w14:val="standardContextual"/>
        </w:rPr>
        <w:t xml:space="preserve">See </w:t>
      </w:r>
      <w:hyperlink r:id="rId39" w:history="1">
        <w:r w:rsidRPr="008A453C">
          <w:rPr>
            <w:rStyle w:val="Hyperlink"/>
            <w:rFonts w:ascii="Arial Nova" w:eastAsia="ArialMT" w:hAnsi="Arial Nova" w:cs="Microsoft Sans Serif"/>
            <w14:ligatures w14:val="standardContextual"/>
          </w:rPr>
          <w:t>LouisianaPTA.org/guidance</w:t>
        </w:r>
      </w:hyperlink>
      <w:r w:rsidRPr="007A571C">
        <w:rPr>
          <w:rFonts w:ascii="Arial Nova" w:eastAsia="ArialMT" w:hAnsi="Arial Nova" w:cs="Microsoft Sans Serif"/>
          <w:color w:val="000000" w:themeColor="text1"/>
          <w14:ligatures w14:val="standardContextual"/>
        </w:rPr>
        <w:t>. Email LAPTA President, </w:t>
      </w:r>
      <w:hyperlink r:id="rId40" w:tgtFrame="_self" w:history="1">
        <w:r w:rsidRPr="007A571C">
          <w:rPr>
            <w:rStyle w:val="Hyperlink"/>
            <w:rFonts w:ascii="Arial Nova" w:eastAsia="ArialMT" w:hAnsi="Arial Nova" w:cs="Microsoft Sans Serif"/>
            <w14:ligatures w14:val="standardContextual"/>
          </w:rPr>
          <w:t>Kayla Pagel</w:t>
        </w:r>
      </w:hyperlink>
      <w:r w:rsidRPr="007A571C">
        <w:rPr>
          <w:rFonts w:ascii="Arial Nova" w:eastAsia="ArialMT" w:hAnsi="Arial Nova" w:cs="Microsoft Sans Serif"/>
          <w:color w:val="000000" w:themeColor="text1"/>
          <w14:ligatures w14:val="standardContextual"/>
        </w:rPr>
        <w:t> for further clarification.</w:t>
      </w:r>
    </w:p>
    <w:p w14:paraId="7B6AB4EA" w14:textId="77777777" w:rsidR="008A453C" w:rsidRPr="0019472D" w:rsidRDefault="008A453C" w:rsidP="00F5686D">
      <w:pPr>
        <w:widowControl w:val="0"/>
        <w:spacing w:after="0" w:line="240" w:lineRule="auto"/>
        <w:rPr>
          <w:rFonts w:ascii="Arial Nova" w:hAnsi="Arial Nova"/>
          <w:b/>
          <w:color w:val="000000" w:themeColor="text1"/>
          <w14:ligatures w14:val="standardContextual"/>
        </w:rPr>
      </w:pPr>
    </w:p>
    <w:p w14:paraId="733ABC76" w14:textId="77777777" w:rsidR="00185881" w:rsidRPr="0019472D" w:rsidRDefault="00185881" w:rsidP="00F5686D">
      <w:pPr>
        <w:widowControl w:val="0"/>
        <w:spacing w:after="0" w:line="240" w:lineRule="auto"/>
        <w:rPr>
          <w:rFonts w:ascii="Arial Nova" w:hAnsi="Arial Nova"/>
          <w:b/>
          <w:color w:val="000000" w:themeColor="text1"/>
          <w14:ligatures w14:val="standardContextual"/>
        </w:rPr>
      </w:pPr>
      <w:r w:rsidRPr="0019472D">
        <w:rPr>
          <w:rFonts w:ascii="Arial Nova" w:hAnsi="Arial Nova"/>
          <w:b/>
          <w:color w:val="000000" w:themeColor="text1"/>
          <w14:ligatures w14:val="standardContextual"/>
        </w:rPr>
        <w:t>Do:</w:t>
      </w:r>
    </w:p>
    <w:p w14:paraId="2F5D01AA" w14:textId="77777777" w:rsidR="00185881" w:rsidRPr="0019472D" w:rsidRDefault="00185881" w:rsidP="00F5686D">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Plan together.</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Working to achieve common goals is a powerful tool to build relationships. </w:t>
      </w:r>
      <w:r>
        <w:rPr>
          <w:rFonts w:ascii="Arial Nova" w:hAnsi="Arial Nova"/>
          <w:color w:val="000000" w:themeColor="text1"/>
          <w14:ligatures w14:val="standardContextual"/>
        </w:rPr>
        <w:t>Find out w</w:t>
      </w:r>
      <w:r w:rsidRPr="0019472D">
        <w:rPr>
          <w:rFonts w:ascii="Arial Nova" w:hAnsi="Arial Nova"/>
          <w:color w:val="000000" w:themeColor="text1"/>
          <w14:ligatures w14:val="standardContextual"/>
        </w:rPr>
        <w:t xml:space="preserve">hat teachers </w:t>
      </w:r>
      <w:r>
        <w:rPr>
          <w:rFonts w:ascii="Arial Nova" w:hAnsi="Arial Nova"/>
          <w:color w:val="000000" w:themeColor="text1"/>
          <w14:ligatures w14:val="standardContextual"/>
        </w:rPr>
        <w:t xml:space="preserve">are </w:t>
      </w:r>
      <w:r w:rsidRPr="0019472D">
        <w:rPr>
          <w:rFonts w:ascii="Arial Nova" w:hAnsi="Arial Nova"/>
          <w:color w:val="000000" w:themeColor="text1"/>
          <w14:ligatures w14:val="standardContextual"/>
        </w:rPr>
        <w:t>trying to achieve</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Assist </w:t>
      </w:r>
      <w:r w:rsidRPr="0019472D">
        <w:rPr>
          <w:rFonts w:ascii="Arial Nova" w:hAnsi="Arial Nova"/>
          <w:color w:val="000000" w:themeColor="text1"/>
          <w14:ligatures w14:val="standardContextual"/>
        </w:rPr>
        <w:t xml:space="preserve">parents and community </w:t>
      </w:r>
      <w:r>
        <w:rPr>
          <w:rFonts w:ascii="Arial Nova" w:hAnsi="Arial Nova"/>
          <w:color w:val="000000" w:themeColor="text1"/>
          <w14:ligatures w14:val="standardContextual"/>
        </w:rPr>
        <w:t xml:space="preserve">in getting </w:t>
      </w:r>
      <w:r w:rsidRPr="0019472D">
        <w:rPr>
          <w:rFonts w:ascii="Arial Nova" w:hAnsi="Arial Nova"/>
          <w:color w:val="000000" w:themeColor="text1"/>
          <w14:ligatures w14:val="standardContextual"/>
        </w:rPr>
        <w:t>involved</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p>
    <w:p w14:paraId="1E15A7E8" w14:textId="2F254297" w:rsidR="00185881" w:rsidRPr="0019472D" w:rsidRDefault="00185881" w:rsidP="00F5686D">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Invite teachers to join and become involved.</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Ask teachers to attend meetings and provide input. Identify ways for teachers to become involved even if they cannot attend a meeting. Create a campaign specifically messaging PTA’s value to teachers and ask teachers to support </w:t>
      </w:r>
      <w:r w:rsidR="00BA0CD0">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 xml:space="preserve">PTA’s work by joining PTA. </w:t>
      </w:r>
    </w:p>
    <w:p w14:paraId="3FD73E42" w14:textId="77777777" w:rsidR="00185881" w:rsidRPr="0019472D" w:rsidRDefault="00185881" w:rsidP="00F5686D">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Identify volunteer opportunities.</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Work with teachers to identify classroom and activity-related volunteer opportunities, and then find volunteers to assist. </w:t>
      </w:r>
    </w:p>
    <w:p w14:paraId="3F7C2EB0" w14:textId="77777777" w:rsidR="00185881" w:rsidRPr="0019472D" w:rsidRDefault="00185881" w:rsidP="00F5686D">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Show respect.</w:t>
      </w:r>
      <w:r w:rsidRPr="0019472D">
        <w:rPr>
          <w:rFonts w:ascii="Arial Nova" w:hAnsi="Arial Nova"/>
          <w:color w:val="000000" w:themeColor="text1"/>
          <w14:ligatures w14:val="standardContextual"/>
        </w:rPr>
        <w:t xml:space="preserve"> Let teachers know that </w:t>
      </w:r>
      <w:r>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PTA values them. A good working relationship between home and school is essential to student success. </w:t>
      </w:r>
    </w:p>
    <w:p w14:paraId="1A17DF12" w14:textId="77777777" w:rsidR="00185881" w:rsidRPr="0019472D" w:rsidRDefault="00185881" w:rsidP="00F5686D">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Seek input.</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A</w:t>
      </w:r>
      <w:r w:rsidRPr="0019472D">
        <w:rPr>
          <w:rFonts w:ascii="Arial Nova" w:hAnsi="Arial Nova"/>
          <w:color w:val="000000" w:themeColor="text1"/>
          <w14:ligatures w14:val="standardContextual"/>
        </w:rPr>
        <w:t>sk for teachers’ input on PTA’s impact and on the success of PTA programs and encourage teachers to offer suggestions for improvement</w:t>
      </w:r>
      <w:r>
        <w:rPr>
          <w:rFonts w:ascii="Arial Nova" w:hAnsi="Arial Nova"/>
          <w:color w:val="000000" w:themeColor="text1"/>
          <w14:ligatures w14:val="standardContextual"/>
        </w:rPr>
        <w:t xml:space="preserve"> through su</w:t>
      </w:r>
      <w:r w:rsidRPr="0019472D">
        <w:rPr>
          <w:rFonts w:ascii="Arial Nova" w:hAnsi="Arial Nova"/>
          <w:color w:val="000000" w:themeColor="text1"/>
          <w14:ligatures w14:val="standardContextual"/>
        </w:rPr>
        <w:t xml:space="preserve">ggestion boxes, surveys, </w:t>
      </w:r>
      <w:r>
        <w:rPr>
          <w:rFonts w:ascii="Arial Nova" w:hAnsi="Arial Nova"/>
          <w:color w:val="000000" w:themeColor="text1"/>
          <w14:ligatures w14:val="standardContextual"/>
        </w:rPr>
        <w:t xml:space="preserve">personal </w:t>
      </w:r>
      <w:r w:rsidRPr="0019472D">
        <w:rPr>
          <w:rFonts w:ascii="Arial Nova" w:hAnsi="Arial Nova"/>
          <w:color w:val="000000" w:themeColor="text1"/>
          <w14:ligatures w14:val="standardContextual"/>
        </w:rPr>
        <w:t>meetings, etc.</w:t>
      </w:r>
    </w:p>
    <w:p w14:paraId="20D573CF" w14:textId="77777777" w:rsidR="00185881" w:rsidRPr="0019472D" w:rsidRDefault="00185881" w:rsidP="00F5686D">
      <w:pPr>
        <w:widowControl w:val="0"/>
        <w:numPr>
          <w:ilvl w:val="0"/>
          <w:numId w:val="10"/>
        </w:numPr>
        <w:spacing w:after="0" w:line="240" w:lineRule="auto"/>
        <w:ind w:left="360"/>
        <w:contextualSpacing/>
        <w:rPr>
          <w:rFonts w:ascii="Arial Nova" w:hAnsi="Arial Nova"/>
          <w:i/>
          <w:color w:val="000000" w:themeColor="text1"/>
          <w14:ligatures w14:val="standardContextual"/>
        </w:rPr>
      </w:pPr>
      <w:r w:rsidRPr="0019472D">
        <w:rPr>
          <w:rFonts w:ascii="Arial Nova" w:hAnsi="Arial Nova"/>
          <w:b/>
          <w:color w:val="000000" w:themeColor="text1"/>
          <w14:ligatures w14:val="standardContextual"/>
        </w:rPr>
        <w:t>Build a team.</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Informal social gatherings, game/fun nights, family sporting events and outings</w:t>
      </w:r>
      <w:r>
        <w:rPr>
          <w:rFonts w:ascii="Arial Nova" w:hAnsi="Arial Nova"/>
          <w:color w:val="000000" w:themeColor="text1"/>
          <w14:ligatures w14:val="standardContextual"/>
        </w:rPr>
        <w:t xml:space="preserve"> help to </w:t>
      </w:r>
      <w:r w:rsidRPr="0019472D">
        <w:rPr>
          <w:rFonts w:ascii="Arial Nova" w:hAnsi="Arial Nova"/>
          <w:color w:val="000000" w:themeColor="text1"/>
          <w14:ligatures w14:val="standardContextual"/>
        </w:rPr>
        <w:t>build relationships outside the classroom among PTA Board members, parents, and staff</w:t>
      </w:r>
      <w:r>
        <w:rPr>
          <w:rFonts w:ascii="Arial Nova" w:hAnsi="Arial Nova"/>
          <w:color w:val="000000" w:themeColor="text1"/>
          <w14:ligatures w14:val="standardContextual"/>
        </w:rPr>
        <w:t>.</w:t>
      </w:r>
    </w:p>
    <w:p w14:paraId="37C87D81" w14:textId="77777777" w:rsidR="00185881" w:rsidRPr="0019472D" w:rsidRDefault="00185881" w:rsidP="00F5686D">
      <w:pPr>
        <w:widowControl w:val="0"/>
        <w:numPr>
          <w:ilvl w:val="0"/>
          <w:numId w:val="10"/>
        </w:numPr>
        <w:spacing w:after="0" w:line="240" w:lineRule="auto"/>
        <w:ind w:left="360"/>
        <w:contextualSpacing/>
        <w:rPr>
          <w:rFonts w:ascii="Arial Nova" w:hAnsi="Arial Nova"/>
          <w:i/>
          <w:color w:val="000000" w:themeColor="text1"/>
          <w14:ligatures w14:val="standardContextual"/>
        </w:rPr>
      </w:pPr>
      <w:r w:rsidRPr="0019472D">
        <w:rPr>
          <w:rFonts w:ascii="Arial Nova" w:hAnsi="Arial Nova"/>
          <w:b/>
          <w:color w:val="000000" w:themeColor="text1"/>
          <w14:ligatures w14:val="standardContextual"/>
        </w:rPr>
        <w:t>Show appreciation.</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Thank teachers for their support of PTA and the work they do for children. Plan meaningful Teacher Appreciation Week activities and regular recognition of teachers</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efforts.</w:t>
      </w:r>
    </w:p>
    <w:p w14:paraId="21838546" w14:textId="77777777" w:rsidR="00185881" w:rsidRPr="0019472D" w:rsidRDefault="00185881" w:rsidP="00F5686D">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Demonstrate cooperation.</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A strong PTA-teacher relationship is a partnership</w:t>
      </w:r>
      <w:r>
        <w:rPr>
          <w:rFonts w:ascii="Arial Nova" w:hAnsi="Arial Nova"/>
          <w:color w:val="000000" w:themeColor="text1"/>
          <w14:ligatures w14:val="standardContextual"/>
        </w:rPr>
        <w:t xml:space="preserve"> to </w:t>
      </w:r>
      <w:r w:rsidRPr="0019472D">
        <w:rPr>
          <w:rFonts w:ascii="Arial Nova" w:hAnsi="Arial Nova"/>
          <w:color w:val="000000" w:themeColor="text1"/>
          <w14:ligatures w14:val="standardContextual"/>
        </w:rPr>
        <w:t>help teachers</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Approach all interaction with teachers in a spirit of cooperation. </w:t>
      </w:r>
    </w:p>
    <w:p w14:paraId="4D9C85E0" w14:textId="77777777" w:rsidR="00185881" w:rsidRPr="0019472D" w:rsidRDefault="00185881" w:rsidP="00F5686D">
      <w:pPr>
        <w:widowControl w:val="0"/>
        <w:spacing w:after="0" w:line="240" w:lineRule="auto"/>
        <w:rPr>
          <w:rFonts w:ascii="Arial Nova" w:hAnsi="Arial Nova"/>
          <w:color w:val="000000" w:themeColor="text1"/>
          <w14:ligatures w14:val="standardContextual"/>
        </w:rPr>
      </w:pPr>
    </w:p>
    <w:p w14:paraId="08C8CC1A" w14:textId="77777777" w:rsidR="00185881" w:rsidRPr="0019472D" w:rsidRDefault="00185881" w:rsidP="00F5686D">
      <w:pPr>
        <w:widowControl w:val="0"/>
        <w:spacing w:after="0" w:line="240" w:lineRule="auto"/>
        <w:rPr>
          <w:rFonts w:ascii="Arial Nova" w:hAnsi="Arial Nova"/>
          <w:b/>
          <w:color w:val="000000" w:themeColor="text1"/>
          <w14:ligatures w14:val="standardContextual"/>
        </w:rPr>
      </w:pPr>
      <w:r w:rsidRPr="0019472D">
        <w:rPr>
          <w:rFonts w:ascii="Arial Nova" w:hAnsi="Arial Nova"/>
          <w:b/>
          <w:color w:val="000000" w:themeColor="text1"/>
          <w14:ligatures w14:val="standardContextual"/>
        </w:rPr>
        <w:t>Don’t:</w:t>
      </w:r>
    </w:p>
    <w:p w14:paraId="1A4AC03D" w14:textId="77777777" w:rsidR="00185881" w:rsidRPr="0019472D" w:rsidRDefault="00185881" w:rsidP="00F5686D">
      <w:pPr>
        <w:widowControl w:val="0"/>
        <w:numPr>
          <w:ilvl w:val="0"/>
          <w:numId w:val="12"/>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Criticize teachers for missing PTA meetings.</w:t>
      </w:r>
      <w:r w:rsidRPr="0019472D">
        <w:rPr>
          <w:rFonts w:ascii="Arial Nova" w:hAnsi="Arial Nova"/>
          <w:color w:val="000000" w:themeColor="text1"/>
          <w14:ligatures w14:val="standardContextual"/>
        </w:rPr>
        <w:t xml:space="preserve"> While teachers</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meeting attendance is a good goal for a PTA, it is important to remember that many teachers have their own family activities and PTA events to attend. Also, some teachers have had bad experiences with certain parents. PTA support does not have to include meeting attendance.</w:t>
      </w:r>
    </w:p>
    <w:p w14:paraId="40BD9FE1" w14:textId="77777777" w:rsidR="00185881" w:rsidRPr="0019472D" w:rsidRDefault="00185881" w:rsidP="00F5686D">
      <w:pPr>
        <w:widowControl w:val="0"/>
        <w:numPr>
          <w:ilvl w:val="0"/>
          <w:numId w:val="12"/>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Bribe or blackmail.</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Teacher recognition or support of grade or classroom activities should not be tied to teacher membership. </w:t>
      </w:r>
    </w:p>
    <w:p w14:paraId="45AB4BA9" w14:textId="77777777" w:rsidR="00185881" w:rsidRPr="0019472D" w:rsidRDefault="00185881" w:rsidP="00F5686D">
      <w:pPr>
        <w:widowControl w:val="0"/>
        <w:numPr>
          <w:ilvl w:val="0"/>
          <w:numId w:val="12"/>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Become an ATM.</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Demonstrate that advocacy is better than fundraising to secure needed resources. Talk to teachers about their needs and brainstorm ways to make those needs known in the community.</w:t>
      </w:r>
    </w:p>
    <w:p w14:paraId="578272D3" w14:textId="77777777" w:rsidR="00185881" w:rsidRPr="0019472D" w:rsidRDefault="00185881" w:rsidP="00F5686D">
      <w:pPr>
        <w:widowControl w:val="0"/>
        <w:numPr>
          <w:ilvl w:val="0"/>
          <w:numId w:val="12"/>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Show up unexpectedly.</w:t>
      </w:r>
      <w:r w:rsidRPr="0019472D">
        <w:rPr>
          <w:rFonts w:ascii="Arial Nova" w:hAnsi="Arial Nova"/>
          <w:color w:val="000000" w:themeColor="text1"/>
          <w14:ligatures w14:val="standardContextual"/>
        </w:rPr>
        <w:t xml:space="preserve"> School is a teacher’s workplace. Schedule a meeting or provide notice. Be respectful of the teacher’s time. Do not interrupt class time. </w:t>
      </w:r>
    </w:p>
    <w:p w14:paraId="427C0017" w14:textId="3F0A6E8E" w:rsidR="00185881" w:rsidRDefault="00185881" w:rsidP="00F5686D">
      <w:pPr>
        <w:widowControl w:val="0"/>
        <w:numPr>
          <w:ilvl w:val="0"/>
          <w:numId w:val="12"/>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Assume knowledge.</w:t>
      </w:r>
      <w:r w:rsidRPr="0019472D">
        <w:rPr>
          <w:rFonts w:ascii="Arial Nova" w:hAnsi="Arial Nova"/>
          <w:color w:val="000000" w:themeColor="text1"/>
          <w14:ligatures w14:val="standardContextual"/>
        </w:rPr>
        <w:t xml:space="preserve"> Schools are vibrant workplaces and teachers must keep track of more than just PTA activities. Keep teachers informed about PTA events and schedules. Ensure teachers know about upcoming fundraising or classroom activities.</w:t>
      </w:r>
      <w:r>
        <w:rPr>
          <w:rFonts w:ascii="Arial Nova" w:hAnsi="Arial Nova"/>
          <w:color w:val="000000" w:themeColor="text1"/>
          <w14:ligatures w14:val="standardContextual"/>
        </w:rPr>
        <w:t xml:space="preserve"> B</w:t>
      </w:r>
      <w:r w:rsidRPr="0019472D">
        <w:rPr>
          <w:rFonts w:ascii="Arial Nova" w:hAnsi="Arial Nova"/>
          <w:color w:val="000000" w:themeColor="text1"/>
          <w14:ligatures w14:val="standardContextual"/>
        </w:rPr>
        <w:t>rief teachers on PTA priorities and successes. Help teachers understand the value PTA brings to their place of work.</w:t>
      </w:r>
    </w:p>
    <w:p w14:paraId="3F594FC5" w14:textId="77777777" w:rsidR="002D7586" w:rsidRDefault="002D7586" w:rsidP="002D7586">
      <w:pPr>
        <w:widowControl w:val="0"/>
        <w:spacing w:after="0" w:line="240" w:lineRule="auto"/>
        <w:contextualSpacing/>
        <w:rPr>
          <w:rFonts w:ascii="Arial Nova" w:hAnsi="Arial Nova"/>
          <w:color w:val="000000" w:themeColor="text1"/>
          <w14:ligatures w14:val="standardContextual"/>
        </w:rPr>
      </w:pPr>
    </w:p>
    <w:p w14:paraId="60BC7513" w14:textId="77777777" w:rsidR="002D7586" w:rsidRDefault="002D7586" w:rsidP="002D7586">
      <w:pPr>
        <w:widowControl w:val="0"/>
        <w:spacing w:after="0" w:line="240" w:lineRule="auto"/>
        <w:contextualSpacing/>
        <w:rPr>
          <w:rFonts w:ascii="Arial Nova" w:hAnsi="Arial Nova"/>
          <w:color w:val="000000" w:themeColor="text1"/>
          <w14:ligatures w14:val="standardContextual"/>
        </w:rPr>
      </w:pPr>
    </w:p>
    <w:p w14:paraId="259C11F5" w14:textId="03A01B45" w:rsidR="002D7586" w:rsidRDefault="002D7586" w:rsidP="002D7586">
      <w:pPr>
        <w:widowControl w:val="0"/>
        <w:spacing w:after="0" w:line="240" w:lineRule="auto"/>
        <w:contextualSpacing/>
        <w:rPr>
          <w:rFonts w:ascii="Arial Nova" w:hAnsi="Arial Nova"/>
          <w:color w:val="000000" w:themeColor="text1"/>
          <w14:ligatures w14:val="standardContextual"/>
        </w:rPr>
      </w:pPr>
    </w:p>
    <w:p w14:paraId="42100DE8" w14:textId="14633818" w:rsidR="002D7586" w:rsidRDefault="002D7586" w:rsidP="002D7586">
      <w:pPr>
        <w:widowControl w:val="0"/>
        <w:spacing w:after="0" w:line="240" w:lineRule="auto"/>
        <w:contextualSpacing/>
        <w:rPr>
          <w:rFonts w:ascii="Arial Nova" w:hAnsi="Arial Nova"/>
          <w:color w:val="000000" w:themeColor="text1"/>
          <w14:ligatures w14:val="standardContextual"/>
        </w:rPr>
      </w:pPr>
    </w:p>
    <w:p w14:paraId="76FC9DD4" w14:textId="3D6BBBA6" w:rsidR="002D7586" w:rsidRDefault="003539FC" w:rsidP="002D7586">
      <w:pPr>
        <w:widowControl w:val="0"/>
        <w:spacing w:after="0" w:line="240" w:lineRule="auto"/>
        <w:contextualSpacing/>
        <w:rPr>
          <w:rFonts w:ascii="Arial Nova" w:hAnsi="Arial Nova"/>
          <w:color w:val="000000" w:themeColor="text1"/>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46656" behindDoc="0" locked="0" layoutInCell="1" allowOverlap="1" wp14:anchorId="0F4C067A" wp14:editId="7B4D7DAD">
            <wp:simplePos x="0" y="0"/>
            <wp:positionH relativeFrom="margin">
              <wp:posOffset>2238375</wp:posOffset>
            </wp:positionH>
            <wp:positionV relativeFrom="margin">
              <wp:posOffset>7602668</wp:posOffset>
            </wp:positionV>
            <wp:extent cx="2372995" cy="898525"/>
            <wp:effectExtent l="0" t="0" r="8255" b="0"/>
            <wp:wrapNone/>
            <wp:docPr id="1801552915" name="Picture 180155291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2995" cy="898525"/>
                    </a:xfrm>
                    <a:prstGeom prst="rect">
                      <a:avLst/>
                    </a:prstGeom>
                  </pic:spPr>
                </pic:pic>
              </a:graphicData>
            </a:graphic>
            <wp14:sizeRelH relativeFrom="margin">
              <wp14:pctWidth>0</wp14:pctWidth>
            </wp14:sizeRelH>
            <wp14:sizeRelV relativeFrom="margin">
              <wp14:pctHeight>0</wp14:pctHeight>
            </wp14:sizeRelV>
          </wp:anchor>
        </w:drawing>
      </w:r>
    </w:p>
    <w:p w14:paraId="2E1F145E" w14:textId="738353C4" w:rsidR="002D7586" w:rsidRDefault="002D7586" w:rsidP="002D7586">
      <w:pPr>
        <w:widowControl w:val="0"/>
        <w:spacing w:after="0" w:line="240" w:lineRule="auto"/>
        <w:contextualSpacing/>
        <w:rPr>
          <w:rFonts w:ascii="Arial Nova" w:hAnsi="Arial Nova"/>
          <w:color w:val="000000" w:themeColor="text1"/>
          <w14:ligatures w14:val="standardContextual"/>
        </w:rPr>
      </w:pPr>
    </w:p>
    <w:p w14:paraId="07E25F9C" w14:textId="34DF2A14" w:rsidR="002D7586" w:rsidRDefault="002D7586" w:rsidP="002D7586">
      <w:pPr>
        <w:widowControl w:val="0"/>
        <w:spacing w:after="0" w:line="240" w:lineRule="auto"/>
        <w:contextualSpacing/>
        <w:rPr>
          <w:rFonts w:ascii="Arial Nova" w:hAnsi="Arial Nova"/>
          <w:color w:val="000000" w:themeColor="text1"/>
          <w14:ligatures w14:val="standardContextual"/>
        </w:rPr>
      </w:pPr>
    </w:p>
    <w:p w14:paraId="0701FC14" w14:textId="77777777" w:rsidR="002D7586" w:rsidRDefault="002D7586" w:rsidP="002D7586">
      <w:pPr>
        <w:widowControl w:val="0"/>
        <w:spacing w:after="0" w:line="240" w:lineRule="auto"/>
        <w:contextualSpacing/>
        <w:rPr>
          <w:rFonts w:ascii="Arial Nova" w:hAnsi="Arial Nova"/>
          <w:color w:val="000000" w:themeColor="text1"/>
          <w14:ligatures w14:val="standardContextual"/>
        </w:rPr>
      </w:pPr>
    </w:p>
    <w:p w14:paraId="42453547" w14:textId="77777777" w:rsidR="002D7586" w:rsidRDefault="002D7586" w:rsidP="002D7586">
      <w:pPr>
        <w:widowControl w:val="0"/>
        <w:spacing w:after="0" w:line="240" w:lineRule="auto"/>
        <w:contextualSpacing/>
        <w:rPr>
          <w:rFonts w:ascii="Arial Nova" w:hAnsi="Arial Nova"/>
          <w:color w:val="000000" w:themeColor="text1"/>
          <w14:ligatures w14:val="standardContextual"/>
        </w:rPr>
      </w:pPr>
    </w:p>
    <w:p w14:paraId="4BB63EB6" w14:textId="77777777" w:rsidR="000C7E63" w:rsidRDefault="000C7E63" w:rsidP="002D7586">
      <w:pPr>
        <w:widowControl w:val="0"/>
        <w:spacing w:after="0" w:line="240" w:lineRule="auto"/>
        <w:contextualSpacing/>
        <w:rPr>
          <w:rFonts w:ascii="Arial Nova" w:hAnsi="Arial Nova"/>
          <w:color w:val="000000" w:themeColor="text1"/>
          <w14:ligatures w14:val="standardContextual"/>
        </w:rPr>
      </w:pPr>
    </w:p>
    <w:p w14:paraId="1BF5100B" w14:textId="77777777" w:rsidR="002D7586" w:rsidRDefault="002D7586" w:rsidP="002D7586">
      <w:pPr>
        <w:widowControl w:val="0"/>
        <w:spacing w:after="0" w:line="240" w:lineRule="auto"/>
        <w:contextualSpacing/>
        <w:rPr>
          <w:rFonts w:ascii="Arial Nova" w:hAnsi="Arial Nova"/>
          <w:color w:val="000000" w:themeColor="text1"/>
          <w14:ligatures w14:val="standardContextual"/>
        </w:rPr>
      </w:pPr>
    </w:p>
    <w:p w14:paraId="608B5B37" w14:textId="77777777" w:rsidR="002D7586" w:rsidRDefault="002D7586" w:rsidP="002D7586">
      <w:pPr>
        <w:widowControl w:val="0"/>
        <w:spacing w:after="0" w:line="240" w:lineRule="auto"/>
        <w:contextualSpacing/>
        <w:rPr>
          <w:rFonts w:ascii="Arial Nova" w:hAnsi="Arial Nova"/>
          <w:color w:val="000000" w:themeColor="text1"/>
          <w14:ligatures w14:val="standardContextual"/>
        </w:rPr>
      </w:pPr>
    </w:p>
    <w:bookmarkStart w:id="9" w:name="samplepasswords"/>
    <w:bookmarkStart w:id="10" w:name="fundraisingstrategies"/>
    <w:bookmarkEnd w:id="9"/>
    <w:p w14:paraId="406F2309" w14:textId="77777777" w:rsidR="00623390" w:rsidRPr="00112F09"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sz w:val="40"/>
          <w:szCs w:val="40"/>
          <w:u w:val="single"/>
          <w:lang w:bidi="ar-SA"/>
          <w14:ligatures w14:val="standardContextual"/>
        </w:rPr>
      </w:pPr>
      <w:r w:rsidRPr="00112F09">
        <w:rPr>
          <w:rFonts w:ascii="Arial Nova" w:eastAsia="Times New Roman" w:hAnsi="Arial Nova" w:cs="Arial"/>
          <w:color w:val="000000" w:themeColor="text1"/>
          <w:sz w:val="40"/>
          <w:szCs w:val="40"/>
          <w:u w:val="single"/>
          <w:lang w:bidi="ar-SA"/>
          <w14:ligatures w14:val="standardContextual"/>
        </w:rPr>
        <w:lastRenderedPageBreak/>
        <w:fldChar w:fldCharType="begin"/>
      </w:r>
      <w:r w:rsidRPr="00112F09">
        <w:rPr>
          <w:rFonts w:ascii="Arial Nova" w:eastAsia="Times New Roman" w:hAnsi="Arial Nova" w:cs="Arial"/>
          <w:color w:val="000000" w:themeColor="text1"/>
          <w:sz w:val="40"/>
          <w:szCs w:val="40"/>
          <w:u w:val="single"/>
          <w:lang w:bidi="ar-SA"/>
          <w14:ligatures w14:val="standardContextual"/>
        </w:rPr>
        <w:instrText xml:space="preserve"> HYPERLINK "javascript:%20void(0)" </w:instrText>
      </w:r>
      <w:r w:rsidRPr="00112F09">
        <w:rPr>
          <w:rFonts w:ascii="Arial Nova" w:eastAsia="Times New Roman" w:hAnsi="Arial Nova" w:cs="Arial"/>
          <w:color w:val="000000" w:themeColor="text1"/>
          <w:sz w:val="40"/>
          <w:szCs w:val="40"/>
          <w:u w:val="single"/>
          <w:lang w:bidi="ar-SA"/>
          <w14:ligatures w14:val="standardContextual"/>
        </w:rPr>
      </w:r>
      <w:r w:rsidRPr="00112F09">
        <w:rPr>
          <w:rFonts w:ascii="Arial Nova" w:eastAsia="Times New Roman" w:hAnsi="Arial Nova" w:cs="Arial"/>
          <w:color w:val="000000" w:themeColor="text1"/>
          <w:sz w:val="40"/>
          <w:szCs w:val="40"/>
          <w:u w:val="single"/>
          <w:lang w:bidi="ar-SA"/>
          <w14:ligatures w14:val="standardContextual"/>
        </w:rPr>
        <w:fldChar w:fldCharType="separate"/>
      </w:r>
      <w:r w:rsidRPr="00112F09">
        <w:rPr>
          <w:rFonts w:ascii="Arial Nova" w:eastAsia="Times New Roman" w:hAnsi="Arial Nova" w:cs="Arial"/>
          <w:b/>
          <w:bCs/>
          <w:color w:val="000000" w:themeColor="text1"/>
          <w:sz w:val="40"/>
          <w:szCs w:val="40"/>
          <w:u w:val="single"/>
          <w:lang w:bidi="ar-SA"/>
          <w14:ligatures w14:val="standardContextual"/>
        </w:rPr>
        <w:t>FUNDRAISING STRATEGIES</w:t>
      </w:r>
      <w:r w:rsidRPr="00112F09">
        <w:rPr>
          <w:rFonts w:ascii="Arial Nova" w:eastAsia="Times New Roman" w:hAnsi="Arial Nova" w:cs="Arial"/>
          <w:color w:val="000000" w:themeColor="text1"/>
          <w:sz w:val="40"/>
          <w:szCs w:val="40"/>
          <w:u w:val="single"/>
          <w:lang w:bidi="ar-SA"/>
          <w14:ligatures w14:val="standardContextual"/>
        </w:rPr>
        <w:fldChar w:fldCharType="end"/>
      </w:r>
    </w:p>
    <w:bookmarkEnd w:id="10"/>
    <w:p w14:paraId="53BC670C" w14:textId="77777777" w:rsidR="00112F09" w:rsidRDefault="00112F09"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p>
    <w:p w14:paraId="029FEEAF" w14:textId="70930890"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r w:rsidRPr="0019472D">
        <w:rPr>
          <w:rFonts w:ascii="Arial Nova" w:eastAsia="Times New Roman" w:hAnsi="Arial Nova" w:cs="Arial"/>
          <w:color w:val="000000" w:themeColor="text1"/>
          <w:lang w:bidi="ar-SA"/>
          <w14:ligatures w14:val="standardContextual"/>
        </w:rPr>
        <w:t>The following seven questions help to analyze fundraising strategies and activities to select those that best meet student, school, and community needs. Use these questions as a guide to brainstorm effective fundraising strategies that will raise the money the school and community require and educate the students about the value of philanthropy.</w:t>
      </w:r>
    </w:p>
    <w:p w14:paraId="4C945DF4" w14:textId="77777777"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bdr w:val="none" w:sz="0" w:space="0" w:color="auto" w:frame="1"/>
          <w:lang w:bidi="ar-SA"/>
          <w14:ligatures w14:val="standardContextual"/>
        </w:rPr>
      </w:pPr>
    </w:p>
    <w:p w14:paraId="72E54430" w14:textId="37AAFA39" w:rsidR="00623390" w:rsidRPr="0019472D" w:rsidRDefault="00623390" w:rsidP="00A73BBF">
      <w:pPr>
        <w:widowControl w:val="0"/>
        <w:shd w:val="clear" w:color="auto" w:fill="FFFFFF"/>
        <w:spacing w:after="0" w:line="240" w:lineRule="auto"/>
        <w:jc w:val="both"/>
        <w:textAlignment w:val="baseline"/>
        <w:rPr>
          <w:rFonts w:ascii="Arial Nova" w:eastAsia="Times New Roman" w:hAnsi="Arial Nova" w:cs="Arial"/>
          <w:color w:val="000000" w:themeColor="text1"/>
          <w:lang w:bidi="ar-SA"/>
          <w14:ligatures w14:val="standardContextual"/>
        </w:rPr>
      </w:pPr>
      <w:r w:rsidRPr="0019472D">
        <w:rPr>
          <w:rFonts w:ascii="Arial Nova" w:eastAsia="Times New Roman" w:hAnsi="Arial Nova" w:cs="Arial"/>
          <w:b/>
          <w:bCs/>
          <w:color w:val="000000" w:themeColor="text1"/>
          <w:bdr w:val="none" w:sz="0" w:space="0" w:color="auto" w:frame="1"/>
          <w:lang w:bidi="ar-SA"/>
          <w14:ligatures w14:val="standardContextual"/>
        </w:rPr>
        <w:t>1.</w:t>
      </w:r>
      <w:r w:rsidRPr="0019472D">
        <w:rPr>
          <w:rFonts w:ascii="Arial Nova" w:eastAsia="Times New Roman" w:hAnsi="Arial Nova" w:cs="Arial"/>
          <w:color w:val="000000" w:themeColor="text1"/>
          <w:bdr w:val="none" w:sz="0" w:space="0" w:color="auto" w:frame="1"/>
          <w:lang w:bidi="ar-SA"/>
          <w14:ligatures w14:val="standardContextual"/>
        </w:rPr>
        <w:t xml:space="preserve"> </w:t>
      </w:r>
      <w:r w:rsidRPr="0019472D">
        <w:rPr>
          <w:rFonts w:ascii="Arial Nova" w:eastAsia="Times New Roman" w:hAnsi="Arial Nova" w:cs="Arial"/>
          <w:b/>
          <w:bCs/>
          <w:color w:val="000000" w:themeColor="text1"/>
          <w:bdr w:val="none" w:sz="0" w:space="0" w:color="auto" w:frame="1"/>
          <w:lang w:bidi="ar-SA"/>
          <w14:ligatures w14:val="standardContextual"/>
        </w:rPr>
        <w:t>What values provide the basis for why you are raising funds?</w:t>
      </w:r>
      <w:r w:rsidRPr="0019472D">
        <w:rPr>
          <w:rFonts w:ascii="Arial Nova" w:eastAsia="Times New Roman" w:hAnsi="Arial Nova" w:cs="Arial"/>
          <w:color w:val="000000" w:themeColor="text1"/>
          <w:bdr w:val="none" w:sz="0" w:space="0" w:color="auto" w:frame="1"/>
          <w:lang w:bidi="ar-SA"/>
          <w14:ligatures w14:val="standardContextual"/>
        </w:rPr>
        <w:t xml:space="preserve"> </w:t>
      </w:r>
      <w:r w:rsidRPr="0019472D">
        <w:rPr>
          <w:rFonts w:ascii="Arial Nova" w:eastAsia="Times New Roman" w:hAnsi="Arial Nova" w:cs="Arial"/>
          <w:color w:val="000000" w:themeColor="text1"/>
          <w:lang w:bidi="ar-SA"/>
          <w14:ligatures w14:val="standardContextual"/>
        </w:rPr>
        <w:t>Fundraising efforts should be focused on why the fundraising needs to be done. The first step is to identify the need, the opportunity, or the problem to be solved. Don’t fundraise just to fundraise. There needs to be a reason and a need. Once the problem and solution</w:t>
      </w:r>
      <w:r w:rsidR="006E7398">
        <w:rPr>
          <w:rFonts w:ascii="Arial Nova" w:eastAsia="Times New Roman" w:hAnsi="Arial Nova" w:cs="Arial"/>
          <w:color w:val="000000" w:themeColor="text1"/>
          <w:lang w:bidi="ar-SA"/>
          <w14:ligatures w14:val="standardContextual"/>
        </w:rPr>
        <w:t xml:space="preserve"> </w:t>
      </w:r>
      <w:proofErr w:type="gramStart"/>
      <w:r w:rsidR="006E7398">
        <w:rPr>
          <w:rFonts w:ascii="Arial Nova" w:eastAsia="Times New Roman" w:hAnsi="Arial Nova" w:cs="Arial"/>
          <w:color w:val="000000" w:themeColor="text1"/>
          <w:lang w:bidi="ar-SA"/>
          <w14:ligatures w14:val="standardContextual"/>
        </w:rPr>
        <w:t>is</w:t>
      </w:r>
      <w:proofErr w:type="gramEnd"/>
      <w:r w:rsidR="006E7398">
        <w:rPr>
          <w:rFonts w:ascii="Arial Nova" w:eastAsia="Times New Roman" w:hAnsi="Arial Nova" w:cs="Arial"/>
          <w:color w:val="000000" w:themeColor="text1"/>
          <w:lang w:bidi="ar-SA"/>
          <w14:ligatures w14:val="standardContextual"/>
        </w:rPr>
        <w:t xml:space="preserve"> </w:t>
      </w:r>
      <w:r w:rsidR="00AA148E">
        <w:rPr>
          <w:rFonts w:ascii="Arial Nova" w:eastAsia="Times New Roman" w:hAnsi="Arial Nova" w:cs="Arial"/>
          <w:color w:val="000000" w:themeColor="text1"/>
          <w:lang w:bidi="ar-SA"/>
          <w14:ligatures w14:val="standardContextual"/>
        </w:rPr>
        <w:t>known</w:t>
      </w:r>
      <w:r w:rsidRPr="0019472D">
        <w:rPr>
          <w:rFonts w:ascii="Arial Nova" w:eastAsia="Times New Roman" w:hAnsi="Arial Nova" w:cs="Arial"/>
          <w:color w:val="000000" w:themeColor="text1"/>
          <w:lang w:bidi="ar-SA"/>
          <w14:ligatures w14:val="standardContextual"/>
        </w:rPr>
        <w:t xml:space="preserve">, identify the values or concerns that a prospective donor must have to want to give to this cause. Ask volunteers to identify groups in the school and community that have expressed those key concerns and values. The final step in the planning process is selecting fundraising strategies that align with the identified values and that attract potential donors' attention to the need or cause. All of us use our time and money to reinforce what we value. Are </w:t>
      </w:r>
      <w:r w:rsidR="00AA148E">
        <w:rPr>
          <w:rFonts w:ascii="Arial Nova" w:eastAsia="Times New Roman" w:hAnsi="Arial Nova" w:cs="Arial"/>
          <w:color w:val="000000" w:themeColor="text1"/>
          <w:lang w:bidi="ar-SA"/>
          <w14:ligatures w14:val="standardContextual"/>
        </w:rPr>
        <w:t>the</w:t>
      </w:r>
      <w:r w:rsidRPr="0019472D">
        <w:rPr>
          <w:rFonts w:ascii="Arial Nova" w:eastAsia="Times New Roman" w:hAnsi="Arial Nova" w:cs="Arial"/>
          <w:color w:val="000000" w:themeColor="text1"/>
          <w:lang w:bidi="ar-SA"/>
          <w14:ligatures w14:val="standardContextual"/>
        </w:rPr>
        <w:t xml:space="preserve"> fundraising strategies based on values? Do </w:t>
      </w:r>
      <w:r w:rsidR="00C71AEA">
        <w:rPr>
          <w:rFonts w:ascii="Arial Nova" w:eastAsia="Times New Roman" w:hAnsi="Arial Nova" w:cs="Arial"/>
          <w:color w:val="000000" w:themeColor="text1"/>
          <w:lang w:bidi="ar-SA"/>
          <w14:ligatures w14:val="standardContextual"/>
        </w:rPr>
        <w:t xml:space="preserve">the </w:t>
      </w:r>
      <w:r w:rsidRPr="0019472D">
        <w:rPr>
          <w:rFonts w:ascii="Arial Nova" w:eastAsia="Times New Roman" w:hAnsi="Arial Nova" w:cs="Arial"/>
          <w:color w:val="000000" w:themeColor="text1"/>
          <w:lang w:bidi="ar-SA"/>
          <w14:ligatures w14:val="standardContextual"/>
        </w:rPr>
        <w:t>volunteers understand the need?</w:t>
      </w:r>
    </w:p>
    <w:p w14:paraId="6075E184" w14:textId="77777777"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p>
    <w:p w14:paraId="25597D5D" w14:textId="0E5E9E83"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r w:rsidRPr="0019472D">
        <w:rPr>
          <w:rFonts w:ascii="Arial Nova" w:eastAsia="Times New Roman" w:hAnsi="Arial Nova" w:cs="Arial"/>
          <w:b/>
          <w:bCs/>
          <w:color w:val="000000" w:themeColor="text1"/>
          <w:bdr w:val="none" w:sz="0" w:space="0" w:color="auto" w:frame="1"/>
          <w:lang w:bidi="ar-SA"/>
          <w14:ligatures w14:val="standardContextual"/>
        </w:rPr>
        <w:t>2.</w:t>
      </w:r>
      <w:r w:rsidRPr="0019472D">
        <w:rPr>
          <w:rFonts w:ascii="Arial Nova" w:eastAsia="Times New Roman" w:hAnsi="Arial Nova" w:cs="Arial"/>
          <w:color w:val="000000" w:themeColor="text1"/>
          <w:bdr w:val="none" w:sz="0" w:space="0" w:color="auto" w:frame="1"/>
          <w:lang w:bidi="ar-SA"/>
          <w14:ligatures w14:val="standardContextual"/>
        </w:rPr>
        <w:t xml:space="preserve"> </w:t>
      </w:r>
      <w:r w:rsidRPr="0019472D">
        <w:rPr>
          <w:rFonts w:ascii="Arial Nova" w:eastAsia="Times New Roman" w:hAnsi="Arial Nova" w:cs="Arial"/>
          <w:b/>
          <w:bCs/>
          <w:color w:val="000000" w:themeColor="text1"/>
          <w:bdr w:val="none" w:sz="0" w:space="0" w:color="auto" w:frame="1"/>
          <w:lang w:bidi="ar-SA"/>
          <w14:ligatures w14:val="standardContextual"/>
        </w:rPr>
        <w:t>What is the cost per dollar raised for this fundraising activity?</w:t>
      </w:r>
      <w:r w:rsidRPr="0019472D">
        <w:rPr>
          <w:rFonts w:ascii="Arial Nova" w:eastAsia="Times New Roman" w:hAnsi="Arial Nova" w:cs="Arial"/>
          <w:color w:val="000000" w:themeColor="text1"/>
          <w:lang w:bidi="ar-SA"/>
          <w14:ligatures w14:val="standardContextual"/>
        </w:rPr>
        <w:t xml:space="preserve"> Efficient fundraising incorporates the cost per dollar raised as part of the fundraiser selection criteria. The math is quite simple: just divide the expected costs by the anticipated revenue. In almost all product sales fundraisers, 50 percent or more of the revenue (sales) goes to provide the product. When look</w:t>
      </w:r>
      <w:r w:rsidR="00C71AEA">
        <w:rPr>
          <w:rFonts w:ascii="Arial Nova" w:eastAsia="Times New Roman" w:hAnsi="Arial Nova" w:cs="Arial"/>
          <w:color w:val="000000" w:themeColor="text1"/>
          <w:lang w:bidi="ar-SA"/>
          <w14:ligatures w14:val="standardContextual"/>
        </w:rPr>
        <w:t>ing</w:t>
      </w:r>
      <w:r w:rsidRPr="0019472D">
        <w:rPr>
          <w:rFonts w:ascii="Arial Nova" w:eastAsia="Times New Roman" w:hAnsi="Arial Nova" w:cs="Arial"/>
          <w:color w:val="000000" w:themeColor="text1"/>
          <w:lang w:bidi="ar-SA"/>
          <w14:ligatures w14:val="standardContextual"/>
        </w:rPr>
        <w:t xml:space="preserve"> at the other costs involved, like the cost of making posters, the cost per dollar raised is even higher. In addition, factor in how much time from the students, parents, PTA organizers, teachers, and advisors is required even though time is not a direct cost. </w:t>
      </w:r>
    </w:p>
    <w:p w14:paraId="752B2EA6" w14:textId="77777777"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p>
    <w:p w14:paraId="14A99CA7" w14:textId="1C32D9A0"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r w:rsidRPr="0019472D">
        <w:rPr>
          <w:rFonts w:ascii="Arial Nova" w:eastAsia="Times New Roman" w:hAnsi="Arial Nova" w:cs="Arial"/>
          <w:b/>
          <w:bCs/>
          <w:color w:val="000000" w:themeColor="text1"/>
          <w:bdr w:val="none" w:sz="0" w:space="0" w:color="auto" w:frame="1"/>
          <w:lang w:bidi="ar-SA"/>
          <w14:ligatures w14:val="standardContextual"/>
        </w:rPr>
        <w:t>3.</w:t>
      </w:r>
      <w:r w:rsidRPr="0019472D">
        <w:rPr>
          <w:rFonts w:ascii="Arial Nova" w:eastAsia="Times New Roman" w:hAnsi="Arial Nova" w:cs="Arial"/>
          <w:color w:val="000000" w:themeColor="text1"/>
          <w:bdr w:val="none" w:sz="0" w:space="0" w:color="auto" w:frame="1"/>
          <w:lang w:bidi="ar-SA"/>
          <w14:ligatures w14:val="standardContextual"/>
        </w:rPr>
        <w:t xml:space="preserve"> </w:t>
      </w:r>
      <w:r w:rsidRPr="0019472D">
        <w:rPr>
          <w:rFonts w:ascii="Arial Nova" w:eastAsia="Times New Roman" w:hAnsi="Arial Nova" w:cs="Arial"/>
          <w:b/>
          <w:bCs/>
          <w:color w:val="000000" w:themeColor="text1"/>
          <w:bdr w:val="none" w:sz="0" w:space="0" w:color="auto" w:frame="1"/>
          <w:lang w:bidi="ar-SA"/>
          <w14:ligatures w14:val="standardContextual"/>
        </w:rPr>
        <w:t>Does this fundraising strategy give donors options?</w:t>
      </w:r>
      <w:r w:rsidRPr="0019472D">
        <w:rPr>
          <w:rFonts w:ascii="Arial Nova" w:eastAsia="Times New Roman" w:hAnsi="Arial Nova" w:cs="Arial"/>
          <w:color w:val="000000" w:themeColor="text1"/>
          <w:bdr w:val="none" w:sz="0" w:space="0" w:color="auto" w:frame="1"/>
          <w:lang w:bidi="ar-SA"/>
          <w14:ligatures w14:val="standardContextual"/>
        </w:rPr>
        <w:t xml:space="preserve"> </w:t>
      </w:r>
      <w:r w:rsidRPr="0019472D">
        <w:rPr>
          <w:rFonts w:ascii="Arial Nova" w:eastAsia="Times New Roman" w:hAnsi="Arial Nova" w:cs="Arial"/>
          <w:color w:val="000000" w:themeColor="text1"/>
          <w:lang w:bidi="ar-SA"/>
          <w14:ligatures w14:val="standardContextual"/>
        </w:rPr>
        <w:t xml:space="preserve">Does </w:t>
      </w:r>
      <w:r w:rsidR="00BA0CD0">
        <w:rPr>
          <w:rFonts w:ascii="Arial Nova" w:eastAsia="Times New Roman" w:hAnsi="Arial Nova" w:cs="Arial"/>
          <w:color w:val="000000" w:themeColor="text1"/>
          <w:lang w:bidi="ar-SA"/>
          <w14:ligatures w14:val="standardContextual"/>
        </w:rPr>
        <w:t xml:space="preserve">the </w:t>
      </w:r>
      <w:r w:rsidRPr="0019472D">
        <w:rPr>
          <w:rFonts w:ascii="Arial Nova" w:eastAsia="Times New Roman" w:hAnsi="Arial Nova" w:cs="Arial"/>
          <w:color w:val="000000" w:themeColor="text1"/>
          <w:lang w:bidi="ar-SA"/>
          <w14:ligatures w14:val="standardContextual"/>
        </w:rPr>
        <w:t xml:space="preserve">fundraiser allow donors to give more of their money or time if they want to? Consider allowing a donor to determine their own level of support. Donors want to be able to give their help, time, and money according to how much they value </w:t>
      </w:r>
      <w:r w:rsidR="00BA0CD0">
        <w:rPr>
          <w:rFonts w:ascii="Arial Nova" w:eastAsia="Times New Roman" w:hAnsi="Arial Nova" w:cs="Arial"/>
          <w:color w:val="000000" w:themeColor="text1"/>
          <w:lang w:bidi="ar-SA"/>
          <w14:ligatures w14:val="standardContextual"/>
        </w:rPr>
        <w:t xml:space="preserve">the </w:t>
      </w:r>
      <w:r w:rsidRPr="0019472D">
        <w:rPr>
          <w:rFonts w:ascii="Arial Nova" w:eastAsia="Times New Roman" w:hAnsi="Arial Nova" w:cs="Arial"/>
          <w:color w:val="000000" w:themeColor="text1"/>
          <w:lang w:bidi="ar-SA"/>
          <w14:ligatures w14:val="standardContextual"/>
        </w:rPr>
        <w:t>organization, goals, and programs. Make sure donors are free to decide how much and how often they contribute and what their level of involvement will be.</w:t>
      </w:r>
    </w:p>
    <w:p w14:paraId="49EB805E" w14:textId="77777777"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p>
    <w:p w14:paraId="6AA87DD9" w14:textId="462A87B9"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r w:rsidRPr="0019472D">
        <w:rPr>
          <w:rFonts w:ascii="Arial Nova" w:eastAsia="Times New Roman" w:hAnsi="Arial Nova" w:cs="Arial"/>
          <w:b/>
          <w:bCs/>
          <w:color w:val="000000" w:themeColor="text1"/>
          <w:lang w:bidi="ar-SA"/>
          <w14:ligatures w14:val="standardContextual"/>
        </w:rPr>
        <w:t xml:space="preserve">4. If students are involved in the fundraising activity, are they learning about the concept of philanthropy? </w:t>
      </w:r>
      <w:r w:rsidRPr="0019472D">
        <w:rPr>
          <w:rFonts w:ascii="Arial Nova" w:eastAsia="Times New Roman" w:hAnsi="Arial Nova" w:cs="Arial"/>
          <w:color w:val="000000" w:themeColor="text1"/>
          <w:lang w:bidi="ar-SA"/>
          <w14:ligatures w14:val="standardContextual"/>
        </w:rPr>
        <w:t>Does student involvement focus on giving or on getting? Philanthropy has become a compelling force in our economy. Seldom do our students get exposure to or encouragement in careers in philanthropy, even though much of our nation's job growth is in the nonprofit, philanthropic area. Philanthropy is important to our society. The giving of resources</w:t>
      </w:r>
      <w:r w:rsidR="00BC736D">
        <w:rPr>
          <w:rFonts w:ascii="Arial Nova" w:eastAsia="Times New Roman" w:hAnsi="Arial Nova" w:cs="Arial"/>
          <w:color w:val="000000" w:themeColor="text1"/>
          <w:lang w:bidi="ar-SA"/>
          <w14:ligatures w14:val="standardContextual"/>
        </w:rPr>
        <w:t>,</w:t>
      </w:r>
      <w:r w:rsidRPr="0019472D">
        <w:rPr>
          <w:rFonts w:ascii="Arial Nova" w:eastAsia="Times New Roman" w:hAnsi="Arial Nova" w:cs="Arial"/>
          <w:color w:val="000000" w:themeColor="text1"/>
          <w:lang w:bidi="ar-SA"/>
          <w14:ligatures w14:val="standardContextual"/>
        </w:rPr>
        <w:t xml:space="preserve"> such as time and money</w:t>
      </w:r>
      <w:r w:rsidR="00BC736D">
        <w:rPr>
          <w:rFonts w:ascii="Arial Nova" w:eastAsia="Times New Roman" w:hAnsi="Arial Nova" w:cs="Arial"/>
          <w:color w:val="000000" w:themeColor="text1"/>
          <w:lang w:bidi="ar-SA"/>
          <w14:ligatures w14:val="standardContextual"/>
        </w:rPr>
        <w:t>,</w:t>
      </w:r>
      <w:r w:rsidRPr="0019472D">
        <w:rPr>
          <w:rFonts w:ascii="Arial Nova" w:eastAsia="Times New Roman" w:hAnsi="Arial Nova" w:cs="Arial"/>
          <w:color w:val="000000" w:themeColor="text1"/>
          <w:lang w:bidi="ar-SA"/>
          <w14:ligatures w14:val="standardContextual"/>
        </w:rPr>
        <w:t xml:space="preserve"> provides meaning to our lives and service to others. Today's student is tomorrow's donor and member of service clubs, religious groups, and nonprofit boards. If students realize that their school fundraising efforts are practice for the rest of their lives, the more seriously they will take these activities. </w:t>
      </w:r>
    </w:p>
    <w:p w14:paraId="5CF0D6A8" w14:textId="77777777"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p>
    <w:p w14:paraId="1E67C94B" w14:textId="7B3BB296"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r w:rsidRPr="0019472D">
        <w:rPr>
          <w:rFonts w:ascii="Arial Nova" w:eastAsia="Times New Roman" w:hAnsi="Arial Nova" w:cs="Arial"/>
          <w:b/>
          <w:bCs/>
          <w:color w:val="000000" w:themeColor="text1"/>
          <w:bdr w:val="none" w:sz="0" w:space="0" w:color="auto" w:frame="1"/>
          <w:lang w:bidi="ar-SA"/>
          <w14:ligatures w14:val="standardContextual"/>
        </w:rPr>
        <w:t>5. Does this fundraiser involve incentives or prizes for sales?</w:t>
      </w:r>
      <w:r w:rsidRPr="0019472D">
        <w:rPr>
          <w:rFonts w:ascii="Arial Nova" w:eastAsia="Times New Roman" w:hAnsi="Arial Nova" w:cs="Arial"/>
          <w:color w:val="000000" w:themeColor="text1"/>
          <w:bdr w:val="none" w:sz="0" w:space="0" w:color="auto" w:frame="1"/>
          <w:lang w:bidi="ar-SA"/>
          <w14:ligatures w14:val="standardContextual"/>
        </w:rPr>
        <w:t xml:space="preserve"> </w:t>
      </w:r>
      <w:r w:rsidRPr="0019472D">
        <w:rPr>
          <w:rFonts w:ascii="Arial Nova" w:eastAsia="Times New Roman" w:hAnsi="Arial Nova" w:cs="Arial"/>
          <w:color w:val="000000" w:themeColor="text1"/>
          <w:lang w:bidi="ar-SA"/>
          <w14:ligatures w14:val="standardContextual"/>
        </w:rPr>
        <w:t>Sales incentives focus a fundraiser on competition and getting something rather than on values and giving. Remember to focus on giving.</w:t>
      </w:r>
    </w:p>
    <w:p w14:paraId="0EA2090F" w14:textId="77777777"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p>
    <w:p w14:paraId="79422A82" w14:textId="384E8C86"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r w:rsidRPr="0019472D">
        <w:rPr>
          <w:rFonts w:ascii="Arial Nova" w:eastAsia="Times New Roman" w:hAnsi="Arial Nova" w:cs="Arial"/>
          <w:b/>
          <w:bCs/>
          <w:color w:val="000000" w:themeColor="text1"/>
          <w:bdr w:val="none" w:sz="0" w:space="0" w:color="auto" w:frame="1"/>
          <w:lang w:bidi="ar-SA"/>
          <w14:ligatures w14:val="standardContextual"/>
        </w:rPr>
        <w:t>6. Have you considered the integrity of businesses offering support?</w:t>
      </w:r>
      <w:r w:rsidRPr="0019472D">
        <w:rPr>
          <w:rFonts w:ascii="Arial Nova" w:eastAsia="Times New Roman" w:hAnsi="Arial Nova" w:cs="Arial"/>
          <w:color w:val="000000" w:themeColor="text1"/>
          <w:bdr w:val="none" w:sz="0" w:space="0" w:color="auto" w:frame="1"/>
          <w:lang w:bidi="ar-SA"/>
          <w14:ligatures w14:val="standardContextual"/>
        </w:rPr>
        <w:t xml:space="preserve"> </w:t>
      </w:r>
      <w:r w:rsidRPr="0019472D">
        <w:rPr>
          <w:rFonts w:ascii="Arial Nova" w:eastAsia="Times New Roman" w:hAnsi="Arial Nova" w:cs="Arial"/>
          <w:color w:val="000000" w:themeColor="text1"/>
          <w:lang w:bidi="ar-SA"/>
          <w14:ligatures w14:val="standardContextual"/>
        </w:rPr>
        <w:t xml:space="preserve">Partnering with a local corporation can be a beneficial fundraising strategy. It demonstrates community support and creates awareness about the school's needs. It is important to evaluate any company </w:t>
      </w:r>
      <w:r w:rsidR="00483001">
        <w:rPr>
          <w:rFonts w:ascii="Arial Nova" w:eastAsia="Times New Roman" w:hAnsi="Arial Nova" w:cs="Arial"/>
          <w:color w:val="000000" w:themeColor="text1"/>
          <w:lang w:bidi="ar-SA"/>
          <w14:ligatures w14:val="standardContextual"/>
        </w:rPr>
        <w:t xml:space="preserve">that might be </w:t>
      </w:r>
      <w:r w:rsidRPr="0019472D">
        <w:rPr>
          <w:rFonts w:ascii="Arial Nova" w:eastAsia="Times New Roman" w:hAnsi="Arial Nova" w:cs="Arial"/>
          <w:color w:val="000000" w:themeColor="text1"/>
          <w:lang w:bidi="ar-SA"/>
          <w14:ligatures w14:val="standardContextual"/>
        </w:rPr>
        <w:t>align</w:t>
      </w:r>
      <w:r w:rsidR="00483001">
        <w:rPr>
          <w:rFonts w:ascii="Arial Nova" w:eastAsia="Times New Roman" w:hAnsi="Arial Nova" w:cs="Arial"/>
          <w:color w:val="000000" w:themeColor="text1"/>
          <w:lang w:bidi="ar-SA"/>
          <w14:ligatures w14:val="standardContextual"/>
        </w:rPr>
        <w:t>ed to</w:t>
      </w:r>
      <w:r w:rsidRPr="0019472D">
        <w:rPr>
          <w:rFonts w:ascii="Arial Nova" w:eastAsia="Times New Roman" w:hAnsi="Arial Nova" w:cs="Arial"/>
          <w:color w:val="000000" w:themeColor="text1"/>
          <w:lang w:bidi="ar-SA"/>
          <w14:ligatures w14:val="standardContextual"/>
        </w:rPr>
        <w:t xml:space="preserve"> </w:t>
      </w:r>
      <w:r w:rsidR="00F82DBD">
        <w:rPr>
          <w:rFonts w:ascii="Arial Nova" w:eastAsia="Times New Roman" w:hAnsi="Arial Nova" w:cs="Arial"/>
          <w:color w:val="000000" w:themeColor="text1"/>
          <w:lang w:bidi="ar-SA"/>
          <w14:ligatures w14:val="standardContextual"/>
        </w:rPr>
        <w:t>the</w:t>
      </w:r>
      <w:r w:rsidRPr="0019472D">
        <w:rPr>
          <w:rFonts w:ascii="Arial Nova" w:eastAsia="Times New Roman" w:hAnsi="Arial Nova" w:cs="Arial"/>
          <w:color w:val="000000" w:themeColor="text1"/>
          <w:lang w:bidi="ar-SA"/>
          <w14:ligatures w14:val="standardContextual"/>
        </w:rPr>
        <w:t xml:space="preserve"> school or PTA. </w:t>
      </w:r>
    </w:p>
    <w:p w14:paraId="7A65C7EA" w14:textId="77777777"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p>
    <w:p w14:paraId="2DB3649B" w14:textId="001AAA8B"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r w:rsidRPr="0019472D">
        <w:rPr>
          <w:rFonts w:ascii="Arial Nova" w:eastAsia="Times New Roman" w:hAnsi="Arial Nova" w:cs="Arial"/>
          <w:b/>
          <w:bCs/>
          <w:color w:val="000000" w:themeColor="text1"/>
          <w:bdr w:val="none" w:sz="0" w:space="0" w:color="auto" w:frame="1"/>
          <w:lang w:bidi="ar-SA"/>
          <w14:ligatures w14:val="standardContextual"/>
        </w:rPr>
        <w:t>7. How will this fundraiser and the projects and programs it supports benefit the community?</w:t>
      </w:r>
      <w:r w:rsidRPr="0019472D">
        <w:rPr>
          <w:rFonts w:ascii="Arial Nova" w:eastAsia="Times New Roman" w:hAnsi="Arial Nova" w:cs="Arial"/>
          <w:color w:val="000000" w:themeColor="text1"/>
          <w:bdr w:val="none" w:sz="0" w:space="0" w:color="auto" w:frame="1"/>
          <w:lang w:bidi="ar-SA"/>
          <w14:ligatures w14:val="standardContextual"/>
        </w:rPr>
        <w:t xml:space="preserve"> </w:t>
      </w:r>
      <w:r w:rsidRPr="0019472D">
        <w:rPr>
          <w:rFonts w:ascii="Arial Nova" w:eastAsia="Times New Roman" w:hAnsi="Arial Nova" w:cs="Arial"/>
          <w:color w:val="000000" w:themeColor="text1"/>
          <w:lang w:bidi="ar-SA"/>
          <w14:ligatures w14:val="standardContextual"/>
        </w:rPr>
        <w:t xml:space="preserve">School fundraising activities should positively affect the community. Having better schools improves the community, but how do school and PTA projects affect a community? Whenever possible, explain the connections between </w:t>
      </w:r>
      <w:r w:rsidR="00BA0CD0">
        <w:rPr>
          <w:rFonts w:ascii="Arial Nova" w:eastAsia="Times New Roman" w:hAnsi="Arial Nova" w:cs="Arial"/>
          <w:color w:val="000000" w:themeColor="text1"/>
          <w:lang w:bidi="ar-SA"/>
          <w14:ligatures w14:val="standardContextual"/>
        </w:rPr>
        <w:t xml:space="preserve">the </w:t>
      </w:r>
      <w:r w:rsidRPr="0019472D">
        <w:rPr>
          <w:rFonts w:ascii="Arial Nova" w:eastAsia="Times New Roman" w:hAnsi="Arial Nova" w:cs="Arial"/>
          <w:color w:val="000000" w:themeColor="text1"/>
          <w:lang w:bidi="ar-SA"/>
          <w14:ligatures w14:val="standardContextual"/>
        </w:rPr>
        <w:t xml:space="preserve">project and the world outside the school. </w:t>
      </w:r>
    </w:p>
    <w:p w14:paraId="562746E1" w14:textId="77777777" w:rsidR="00623390" w:rsidRPr="0019472D" w:rsidRDefault="00623390"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14:ligatures w14:val="standardContextual"/>
        </w:rPr>
      </w:pPr>
    </w:p>
    <w:p w14:paraId="3BD704E6" w14:textId="77777777" w:rsidR="00623390" w:rsidRPr="0019472D" w:rsidRDefault="00343E01" w:rsidP="00F5686D">
      <w:pPr>
        <w:widowControl w:val="0"/>
        <w:spacing w:after="0" w:line="240" w:lineRule="auto"/>
        <w:rPr>
          <w:rFonts w:ascii="Arial" w:hAnsi="Arial" w:cs="Arial"/>
          <w:b/>
          <w:bCs/>
          <w:color w:val="000000" w:themeColor="text1"/>
          <w:sz w:val="40"/>
          <w:szCs w:val="48"/>
          <w14:ligatures w14:val="standardContextual"/>
        </w:rPr>
      </w:pPr>
      <w:hyperlink r:id="rId41" w:history="1">
        <w:r w:rsidR="00623390" w:rsidRPr="0019472D">
          <w:rPr>
            <w:rFonts w:ascii="Arial Nova" w:eastAsia="Times New Roman" w:hAnsi="Arial Nova" w:cs="Arial"/>
            <w:i/>
            <w:iCs/>
            <w:color w:val="000000" w:themeColor="text1"/>
            <w:u w:val="single"/>
            <w14:ligatures w14:val="standardContextual"/>
          </w:rPr>
          <w:t>Questions to Consider When Developing Fundraising Strategies (PTA.org)</w:t>
        </w:r>
      </w:hyperlink>
      <w:r w:rsidR="00623390" w:rsidRPr="0019472D">
        <w:rPr>
          <w:rFonts w:ascii="Arial Nova" w:eastAsia="Times New Roman" w:hAnsi="Arial Nova" w:cs="Arial"/>
          <w:color w:val="000000" w:themeColor="text1"/>
          <w:lang w:bidi="ar-SA"/>
          <w14:ligatures w14:val="standardContextual"/>
        </w:rPr>
        <w:t>, by David G. Bauer</w:t>
      </w:r>
    </w:p>
    <w:p w14:paraId="42E3B941" w14:textId="546FE97B" w:rsidR="00623390" w:rsidRPr="00535181" w:rsidRDefault="00623390"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r w:rsidRPr="00535181">
        <w:rPr>
          <w:rFonts w:ascii="Arial Nova" w:hAnsi="Arial Nova"/>
          <w:b/>
          <w:bCs/>
          <w:color w:val="000000" w:themeColor="text1"/>
          <w:sz w:val="40"/>
          <w:szCs w:val="40"/>
          <w:u w:val="single"/>
          <w14:ligatures w14:val="standardContextual"/>
        </w:rPr>
        <w:lastRenderedPageBreak/>
        <w:t>YEAR-END CHECKLIST &amp; TRANSITION GUIDANCE</w:t>
      </w:r>
    </w:p>
    <w:p w14:paraId="3546DA51"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7A3217E2" w14:textId="7598ED36" w:rsidR="00623390" w:rsidRPr="0019472D" w:rsidRDefault="00F272F0" w:rsidP="00F5686D">
      <w:pPr>
        <w:widowControl w:val="0"/>
        <w:adjustRightInd w:val="0"/>
        <w:spacing w:after="0" w:line="240" w:lineRule="auto"/>
        <w:jc w:val="both"/>
        <w:rPr>
          <w:rFonts w:ascii="Arial Nova" w:hAnsi="Arial Nova"/>
          <w:color w:val="000000" w:themeColor="text1"/>
          <w14:ligatures w14:val="standardContextual"/>
        </w:rPr>
      </w:pPr>
      <w:r>
        <w:rPr>
          <w:rFonts w:ascii="Arial Nova" w:hAnsi="Arial Nova"/>
          <w:color w:val="000000" w:themeColor="text1"/>
          <w14:ligatures w14:val="standardContextual"/>
        </w:rPr>
        <w:t>T</w:t>
      </w:r>
      <w:r w:rsidR="00623390" w:rsidRPr="0019472D">
        <w:rPr>
          <w:rFonts w:ascii="Arial Nova" w:hAnsi="Arial Nova"/>
          <w:color w:val="000000" w:themeColor="text1"/>
          <w14:ligatures w14:val="standardContextual"/>
        </w:rPr>
        <w:t xml:space="preserve">here are several key things </w:t>
      </w:r>
      <w:r>
        <w:rPr>
          <w:rFonts w:ascii="Arial Nova" w:hAnsi="Arial Nova"/>
          <w:color w:val="000000" w:themeColor="text1"/>
          <w14:ligatures w14:val="standardContextual"/>
        </w:rPr>
        <w:t xml:space="preserve">PTA leaders </w:t>
      </w:r>
      <w:r w:rsidR="00623390" w:rsidRPr="0019472D">
        <w:rPr>
          <w:rFonts w:ascii="Arial Nova" w:hAnsi="Arial Nova"/>
          <w:color w:val="000000" w:themeColor="text1"/>
          <w14:ligatures w14:val="standardContextual"/>
        </w:rPr>
        <w:t xml:space="preserve">must do before the end of the school year. By completing these tasks, </w:t>
      </w:r>
      <w:r w:rsidR="004E4850">
        <w:rPr>
          <w:rFonts w:ascii="Arial Nova" w:hAnsi="Arial Nova"/>
          <w:color w:val="000000" w:themeColor="text1"/>
          <w14:ligatures w14:val="standardContextual"/>
        </w:rPr>
        <w:t xml:space="preserve">the </w:t>
      </w:r>
      <w:r w:rsidR="00623390" w:rsidRPr="0019472D">
        <w:rPr>
          <w:rFonts w:ascii="Arial Nova" w:hAnsi="Arial Nova"/>
          <w:color w:val="000000" w:themeColor="text1"/>
          <w14:ligatures w14:val="standardContextual"/>
        </w:rPr>
        <w:t xml:space="preserve">successor </w:t>
      </w:r>
      <w:r w:rsidR="004E4850">
        <w:rPr>
          <w:rFonts w:ascii="Arial Nova" w:hAnsi="Arial Nova"/>
          <w:color w:val="000000" w:themeColor="text1"/>
          <w14:ligatures w14:val="standardContextual"/>
        </w:rPr>
        <w:t xml:space="preserve">will </w:t>
      </w:r>
      <w:r w:rsidR="00623390" w:rsidRPr="0019472D">
        <w:rPr>
          <w:rFonts w:ascii="Arial Nova" w:hAnsi="Arial Nova"/>
          <w:color w:val="000000" w:themeColor="text1"/>
          <w14:ligatures w14:val="standardContextual"/>
        </w:rPr>
        <w:t xml:space="preserve">start off on the right foot, while </w:t>
      </w:r>
      <w:r w:rsidR="004E4850">
        <w:rPr>
          <w:rFonts w:ascii="Arial Nova" w:hAnsi="Arial Nova"/>
          <w:color w:val="000000" w:themeColor="text1"/>
          <w14:ligatures w14:val="standardContextual"/>
        </w:rPr>
        <w:t xml:space="preserve">the outgoing board </w:t>
      </w:r>
      <w:r w:rsidR="00623390" w:rsidRPr="0019472D">
        <w:rPr>
          <w:rFonts w:ascii="Arial Nova" w:hAnsi="Arial Nova"/>
          <w:color w:val="000000" w:themeColor="text1"/>
          <w14:ligatures w14:val="standardContextual"/>
        </w:rPr>
        <w:t>enjoy</w:t>
      </w:r>
      <w:r w:rsidR="004E4850">
        <w:rPr>
          <w:rFonts w:ascii="Arial Nova" w:hAnsi="Arial Nova"/>
          <w:color w:val="000000" w:themeColor="text1"/>
          <w14:ligatures w14:val="standardContextual"/>
        </w:rPr>
        <w:t>s</w:t>
      </w:r>
      <w:r w:rsidR="00623390" w:rsidRPr="0019472D">
        <w:rPr>
          <w:rFonts w:ascii="Arial Nova" w:hAnsi="Arial Nova"/>
          <w:color w:val="000000" w:themeColor="text1"/>
          <w14:ligatures w14:val="standardContextual"/>
        </w:rPr>
        <w:t xml:space="preserve"> </w:t>
      </w:r>
      <w:r w:rsidR="004E4850">
        <w:rPr>
          <w:rFonts w:ascii="Arial Nova" w:hAnsi="Arial Nova"/>
          <w:color w:val="000000" w:themeColor="text1"/>
          <w14:ligatures w14:val="standardContextual"/>
        </w:rPr>
        <w:t xml:space="preserve">their </w:t>
      </w:r>
      <w:r w:rsidR="00623390" w:rsidRPr="0019472D">
        <w:rPr>
          <w:rFonts w:ascii="Arial Nova" w:hAnsi="Arial Nova"/>
          <w:color w:val="000000" w:themeColor="text1"/>
          <w14:ligatures w14:val="standardContextual"/>
        </w:rPr>
        <w:t xml:space="preserve">summer guilt-free. </w:t>
      </w:r>
    </w:p>
    <w:p w14:paraId="6ECB3DB9" w14:textId="7B1543F5" w:rsidR="00623390" w:rsidRPr="0019472D" w:rsidRDefault="00623390" w:rsidP="00F5686D">
      <w:pPr>
        <w:widowControl w:val="0"/>
        <w:numPr>
          <w:ilvl w:val="0"/>
          <w:numId w:val="16"/>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 xml:space="preserve">Meet with </w:t>
      </w:r>
      <w:r w:rsidR="004E4850">
        <w:rPr>
          <w:rFonts w:ascii="Arial Nova" w:hAnsi="Arial Nova"/>
          <w:color w:val="000000" w:themeColor="text1"/>
        </w:rPr>
        <w:t>the</w:t>
      </w:r>
      <w:r w:rsidRPr="0019472D">
        <w:rPr>
          <w:rFonts w:ascii="Arial Nova" w:hAnsi="Arial Nova"/>
          <w:color w:val="000000" w:themeColor="text1"/>
        </w:rPr>
        <w:t xml:space="preserve"> successor as soon as possible. In advance of the meeting, prepare a timeline of the past year. Cover the job basics, the timeline, a summary of where things stand now, etc. </w:t>
      </w:r>
      <w:r w:rsidR="00DF47E2">
        <w:rPr>
          <w:rFonts w:ascii="Arial Nova" w:hAnsi="Arial Nova"/>
          <w:color w:val="000000" w:themeColor="text1"/>
        </w:rPr>
        <w:t xml:space="preserve">Review the </w:t>
      </w:r>
      <w:r w:rsidR="00687899">
        <w:rPr>
          <w:rFonts w:ascii="Arial Nova" w:hAnsi="Arial Nova"/>
          <w:color w:val="000000" w:themeColor="text1"/>
        </w:rPr>
        <w:t xml:space="preserve">past budget. </w:t>
      </w:r>
      <w:r w:rsidRPr="0019472D">
        <w:rPr>
          <w:rFonts w:ascii="Arial Nova" w:hAnsi="Arial Nova"/>
          <w:color w:val="000000" w:themeColor="text1"/>
        </w:rPr>
        <w:t>Schedule a follow-up turnover meeting, if needed.</w:t>
      </w:r>
    </w:p>
    <w:p w14:paraId="060BCF88" w14:textId="61E0F90F" w:rsidR="00623390" w:rsidRPr="0019472D" w:rsidRDefault="00623390" w:rsidP="00F5686D">
      <w:pPr>
        <w:widowControl w:val="0"/>
        <w:numPr>
          <w:ilvl w:val="0"/>
          <w:numId w:val="16"/>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Hold elections</w:t>
      </w:r>
      <w:r w:rsidRPr="00446D4D">
        <w:rPr>
          <w:rFonts w:ascii="Arial Nova" w:hAnsi="Arial Nova"/>
          <w:b/>
          <w:bCs/>
          <w:color w:val="000000" w:themeColor="text1"/>
        </w:rPr>
        <w:t xml:space="preserve">! Email the new officers’ contact information to office@LouisianaPTA.org </w:t>
      </w:r>
      <w:r w:rsidR="00952161" w:rsidRPr="00446D4D">
        <w:rPr>
          <w:rFonts w:ascii="Arial Nova" w:hAnsi="Arial Nova"/>
          <w:b/>
          <w:bCs/>
          <w:color w:val="000000" w:themeColor="text1"/>
        </w:rPr>
        <w:t xml:space="preserve">by </w:t>
      </w:r>
      <w:r w:rsidRPr="00446D4D">
        <w:rPr>
          <w:rFonts w:ascii="Arial Nova" w:hAnsi="Arial Nova"/>
          <w:b/>
          <w:bCs/>
          <w:color w:val="000000" w:themeColor="text1"/>
        </w:rPr>
        <w:t>May 25.</w:t>
      </w:r>
      <w:r w:rsidRPr="0019472D">
        <w:rPr>
          <w:rFonts w:ascii="Arial Nova" w:hAnsi="Arial Nova"/>
          <w:color w:val="000000" w:themeColor="text1"/>
        </w:rPr>
        <w:t xml:space="preserve"> </w:t>
      </w:r>
    </w:p>
    <w:p w14:paraId="0E25487C" w14:textId="77777777" w:rsidR="00623390" w:rsidRPr="0019472D" w:rsidRDefault="00623390" w:rsidP="00F5686D">
      <w:pPr>
        <w:widowControl w:val="0"/>
        <w:numPr>
          <w:ilvl w:val="0"/>
          <w:numId w:val="16"/>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Pay any remaining outstanding membership dues at LouisianaPTA.org/membership.</w:t>
      </w:r>
    </w:p>
    <w:p w14:paraId="475A79BD" w14:textId="52065C6D" w:rsidR="00623390" w:rsidRPr="0019472D" w:rsidRDefault="00623390" w:rsidP="00F5686D">
      <w:pPr>
        <w:widowControl w:val="0"/>
        <w:numPr>
          <w:ilvl w:val="0"/>
          <w:numId w:val="16"/>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 xml:space="preserve">Close out </w:t>
      </w:r>
      <w:r w:rsidR="00446D4D">
        <w:rPr>
          <w:rFonts w:ascii="Arial Nova" w:hAnsi="Arial Nova"/>
          <w:color w:val="000000" w:themeColor="text1"/>
        </w:rPr>
        <w:t>the</w:t>
      </w:r>
      <w:r w:rsidRPr="0019472D">
        <w:rPr>
          <w:rFonts w:ascii="Arial Nova" w:hAnsi="Arial Nova"/>
          <w:color w:val="000000" w:themeColor="text1"/>
        </w:rPr>
        <w:t xml:space="preserve"> books on June 30. Make sure all reimbursement requests are submitted in time to write checks before the books close. Ask about any outstanding checks not yet cashed. </w:t>
      </w:r>
    </w:p>
    <w:p w14:paraId="74FD2671" w14:textId="77777777" w:rsidR="00623390" w:rsidRPr="0019472D" w:rsidRDefault="00623390" w:rsidP="00F5686D">
      <w:pPr>
        <w:widowControl w:val="0"/>
        <w:numPr>
          <w:ilvl w:val="0"/>
          <w:numId w:val="16"/>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 xml:space="preserve">Go to the bank with the new Board members and switch account signature responsibilities, as necessary. Make sure the right people are </w:t>
      </w:r>
      <w:proofErr w:type="gramStart"/>
      <w:r w:rsidRPr="0019472D">
        <w:rPr>
          <w:rFonts w:ascii="Arial Nova" w:hAnsi="Arial Nova"/>
          <w:color w:val="000000" w:themeColor="text1"/>
        </w:rPr>
        <w:t>on</w:t>
      </w:r>
      <w:proofErr w:type="gramEnd"/>
      <w:r w:rsidRPr="0019472D">
        <w:rPr>
          <w:rFonts w:ascii="Arial Nova" w:hAnsi="Arial Nova"/>
          <w:color w:val="000000" w:themeColor="text1"/>
        </w:rPr>
        <w:t xml:space="preserve"> the bank account for the incoming year. </w:t>
      </w:r>
    </w:p>
    <w:p w14:paraId="2EB8B4A3" w14:textId="0224433E" w:rsidR="00623390" w:rsidRPr="0019472D" w:rsidRDefault="00623390" w:rsidP="00F5686D">
      <w:pPr>
        <w:widowControl w:val="0"/>
        <w:numPr>
          <w:ilvl w:val="0"/>
          <w:numId w:val="16"/>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 xml:space="preserve">Make sure </w:t>
      </w:r>
      <w:r w:rsidR="00446D4D">
        <w:rPr>
          <w:rFonts w:ascii="Arial Nova" w:hAnsi="Arial Nova"/>
          <w:color w:val="000000" w:themeColor="text1"/>
        </w:rPr>
        <w:t xml:space="preserve">the </w:t>
      </w:r>
      <w:r w:rsidRPr="0019472D">
        <w:rPr>
          <w:rFonts w:ascii="Arial Nova" w:hAnsi="Arial Nova"/>
          <w:color w:val="000000" w:themeColor="text1"/>
        </w:rPr>
        <w:t xml:space="preserve">Treasurer’s Year-End Checklist is complete. </w:t>
      </w:r>
    </w:p>
    <w:p w14:paraId="7EF6A727"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5777907B" w14:textId="589908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Notes to pass on to successor</w:t>
      </w:r>
      <w:r w:rsidR="00955FA2">
        <w:rPr>
          <w:rFonts w:ascii="Arial Nova" w:hAnsi="Arial Nova"/>
          <w:b/>
          <w:bCs/>
          <w:color w:val="000000" w:themeColor="text1"/>
          <w14:ligatures w14:val="standardContextual"/>
        </w:rPr>
        <w:t>s</w:t>
      </w:r>
      <w:r w:rsidRPr="0019472D">
        <w:rPr>
          <w:rFonts w:ascii="Arial Nova" w:hAnsi="Arial Nova"/>
          <w:b/>
          <w:bCs/>
          <w:color w:val="000000" w:themeColor="text1"/>
          <w14:ligatures w14:val="standardContextual"/>
        </w:rPr>
        <w:t>:</w:t>
      </w:r>
    </w:p>
    <w:p w14:paraId="20EEAEB4" w14:textId="512ADD10" w:rsidR="00623390" w:rsidRPr="0019472D" w:rsidRDefault="00623390" w:rsidP="00F5686D">
      <w:pPr>
        <w:widowControl w:val="0"/>
        <w:numPr>
          <w:ilvl w:val="0"/>
          <w:numId w:val="13"/>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 xml:space="preserve">Things </w:t>
      </w:r>
      <w:r w:rsidR="00955FA2">
        <w:rPr>
          <w:rFonts w:ascii="Arial Nova" w:hAnsi="Arial Nova"/>
          <w:color w:val="000000" w:themeColor="text1"/>
        </w:rPr>
        <w:t xml:space="preserve">done </w:t>
      </w:r>
      <w:r w:rsidRPr="0019472D">
        <w:rPr>
          <w:rFonts w:ascii="Arial Nova" w:hAnsi="Arial Nova"/>
          <w:color w:val="000000" w:themeColor="text1"/>
        </w:rPr>
        <w:t xml:space="preserve">during </w:t>
      </w:r>
      <w:r w:rsidR="00955FA2">
        <w:rPr>
          <w:rFonts w:ascii="Arial Nova" w:hAnsi="Arial Nova"/>
          <w:color w:val="000000" w:themeColor="text1"/>
        </w:rPr>
        <w:t xml:space="preserve">the </w:t>
      </w:r>
      <w:r w:rsidRPr="0019472D">
        <w:rPr>
          <w:rFonts w:ascii="Arial Nova" w:hAnsi="Arial Nova"/>
          <w:color w:val="000000" w:themeColor="text1"/>
        </w:rPr>
        <w:t xml:space="preserve">term in office that </w:t>
      </w:r>
      <w:r w:rsidR="00955FA2">
        <w:rPr>
          <w:rFonts w:ascii="Arial Nova" w:hAnsi="Arial Nova"/>
          <w:color w:val="000000" w:themeColor="text1"/>
        </w:rPr>
        <w:t xml:space="preserve">the </w:t>
      </w:r>
      <w:r w:rsidRPr="0019472D">
        <w:rPr>
          <w:rFonts w:ascii="Arial Nova" w:hAnsi="Arial Nova"/>
          <w:color w:val="000000" w:themeColor="text1"/>
        </w:rPr>
        <w:t>successor should know and practice</w:t>
      </w:r>
      <w:r w:rsidR="00CA4464">
        <w:rPr>
          <w:rFonts w:ascii="Arial Nova" w:hAnsi="Arial Nova"/>
          <w:color w:val="000000" w:themeColor="text1"/>
        </w:rPr>
        <w:t>.</w:t>
      </w:r>
    </w:p>
    <w:p w14:paraId="7FB0F811" w14:textId="67660DC3" w:rsidR="00623390" w:rsidRPr="0019472D" w:rsidRDefault="00623390" w:rsidP="00F5686D">
      <w:pPr>
        <w:widowControl w:val="0"/>
        <w:numPr>
          <w:ilvl w:val="0"/>
          <w:numId w:val="13"/>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 xml:space="preserve">Things </w:t>
      </w:r>
      <w:r w:rsidR="00740C1F">
        <w:rPr>
          <w:rFonts w:ascii="Arial Nova" w:hAnsi="Arial Nova"/>
          <w:color w:val="000000" w:themeColor="text1"/>
        </w:rPr>
        <w:t xml:space="preserve">that </w:t>
      </w:r>
      <w:r w:rsidR="00740C1F" w:rsidRPr="00683F87">
        <w:rPr>
          <w:rFonts w:ascii="Arial Nova" w:hAnsi="Arial Nova"/>
          <w:i/>
          <w:iCs/>
          <w:color w:val="000000" w:themeColor="text1"/>
        </w:rPr>
        <w:t>should</w:t>
      </w:r>
      <w:r w:rsidR="00740C1F">
        <w:rPr>
          <w:rFonts w:ascii="Arial Nova" w:hAnsi="Arial Nova"/>
          <w:color w:val="000000" w:themeColor="text1"/>
        </w:rPr>
        <w:t xml:space="preserve"> have been done </w:t>
      </w:r>
      <w:r w:rsidRPr="0019472D">
        <w:rPr>
          <w:rFonts w:ascii="Arial Nova" w:hAnsi="Arial Nova"/>
          <w:color w:val="000000" w:themeColor="text1"/>
        </w:rPr>
        <w:t xml:space="preserve">that </w:t>
      </w:r>
      <w:r w:rsidR="00740C1F">
        <w:rPr>
          <w:rFonts w:ascii="Arial Nova" w:hAnsi="Arial Nova"/>
          <w:color w:val="000000" w:themeColor="text1"/>
        </w:rPr>
        <w:t xml:space="preserve">the </w:t>
      </w:r>
      <w:r w:rsidRPr="0019472D">
        <w:rPr>
          <w:rFonts w:ascii="Arial Nova" w:hAnsi="Arial Nova"/>
          <w:color w:val="000000" w:themeColor="text1"/>
        </w:rPr>
        <w:t>successor should know and practice</w:t>
      </w:r>
      <w:r w:rsidR="00CA4464">
        <w:rPr>
          <w:rFonts w:ascii="Arial Nova" w:hAnsi="Arial Nova"/>
          <w:color w:val="000000" w:themeColor="text1"/>
        </w:rPr>
        <w:t>.</w:t>
      </w:r>
    </w:p>
    <w:p w14:paraId="4329ABB9" w14:textId="746F85E0" w:rsidR="00623390" w:rsidRPr="0019472D" w:rsidRDefault="00623390" w:rsidP="00F5686D">
      <w:pPr>
        <w:widowControl w:val="0"/>
        <w:numPr>
          <w:ilvl w:val="0"/>
          <w:numId w:val="13"/>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 xml:space="preserve">Things that </w:t>
      </w:r>
      <w:r w:rsidR="00683F87">
        <w:rPr>
          <w:rFonts w:ascii="Arial Nova" w:hAnsi="Arial Nova"/>
          <w:color w:val="000000" w:themeColor="text1"/>
        </w:rPr>
        <w:t xml:space="preserve">the </w:t>
      </w:r>
      <w:r w:rsidRPr="0019472D">
        <w:rPr>
          <w:rFonts w:ascii="Arial Nova" w:hAnsi="Arial Nova"/>
          <w:color w:val="000000" w:themeColor="text1"/>
        </w:rPr>
        <w:t xml:space="preserve">successor </w:t>
      </w:r>
      <w:r w:rsidR="00683F87">
        <w:rPr>
          <w:rFonts w:ascii="Arial Nova" w:hAnsi="Arial Nova"/>
          <w:color w:val="000000" w:themeColor="text1"/>
        </w:rPr>
        <w:t xml:space="preserve">should </w:t>
      </w:r>
      <w:r w:rsidRPr="0019472D">
        <w:rPr>
          <w:rFonts w:ascii="Arial Nova" w:hAnsi="Arial Nova"/>
          <w:color w:val="000000" w:themeColor="text1"/>
        </w:rPr>
        <w:t xml:space="preserve">address during the first 30 days </w:t>
      </w:r>
      <w:r w:rsidR="00683F87">
        <w:rPr>
          <w:rFonts w:ascii="Arial Nova" w:hAnsi="Arial Nova"/>
          <w:color w:val="000000" w:themeColor="text1"/>
        </w:rPr>
        <w:t xml:space="preserve">in </w:t>
      </w:r>
      <w:proofErr w:type="gramStart"/>
      <w:r w:rsidRPr="0019472D">
        <w:rPr>
          <w:rFonts w:ascii="Arial Nova" w:hAnsi="Arial Nova"/>
          <w:color w:val="000000" w:themeColor="text1"/>
        </w:rPr>
        <w:t>office</w:t>
      </w:r>
      <w:proofErr w:type="gramEnd"/>
      <w:r w:rsidR="00CA4464">
        <w:rPr>
          <w:rFonts w:ascii="Arial Nova" w:hAnsi="Arial Nova"/>
          <w:color w:val="000000" w:themeColor="text1"/>
        </w:rPr>
        <w:t>.</w:t>
      </w:r>
    </w:p>
    <w:p w14:paraId="30ADA250" w14:textId="60B5D51D" w:rsidR="00623390" w:rsidRPr="0019472D" w:rsidRDefault="00623390" w:rsidP="00F5686D">
      <w:pPr>
        <w:widowControl w:val="0"/>
        <w:numPr>
          <w:ilvl w:val="0"/>
          <w:numId w:val="13"/>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Things that</w:t>
      </w:r>
      <w:r w:rsidRPr="0019472D">
        <w:rPr>
          <w:rFonts w:ascii="Arial Nova" w:hAnsi="Arial Nova"/>
          <w:b/>
          <w:bCs/>
          <w:color w:val="000000" w:themeColor="text1"/>
        </w:rPr>
        <w:t xml:space="preserve"> </w:t>
      </w:r>
      <w:r w:rsidRPr="0019472D">
        <w:rPr>
          <w:rFonts w:ascii="Arial Nova" w:hAnsi="Arial Nova"/>
          <w:color w:val="000000" w:themeColor="text1"/>
        </w:rPr>
        <w:t>would instill an effective Board and help to conduct productive Board meetings</w:t>
      </w:r>
      <w:r w:rsidR="00CA4464">
        <w:rPr>
          <w:rFonts w:ascii="Arial Nova" w:hAnsi="Arial Nova"/>
          <w:color w:val="000000" w:themeColor="text1"/>
        </w:rPr>
        <w:t>.</w:t>
      </w:r>
    </w:p>
    <w:p w14:paraId="1038A331" w14:textId="756FE51F" w:rsidR="00623390" w:rsidRPr="0019472D" w:rsidRDefault="00243B64" w:rsidP="00F5686D">
      <w:pPr>
        <w:widowControl w:val="0"/>
        <w:numPr>
          <w:ilvl w:val="0"/>
          <w:numId w:val="13"/>
        </w:numPr>
        <w:adjustRightInd w:val="0"/>
        <w:spacing w:after="0" w:line="240" w:lineRule="auto"/>
        <w:ind w:left="360"/>
        <w:rPr>
          <w:rFonts w:ascii="Arial Nova" w:hAnsi="Arial Nova"/>
          <w:color w:val="000000" w:themeColor="text1"/>
        </w:rPr>
      </w:pPr>
      <w:r>
        <w:rPr>
          <w:rFonts w:ascii="Arial Nova" w:hAnsi="Arial Nova"/>
          <w:color w:val="000000" w:themeColor="text1"/>
        </w:rPr>
        <w:t>F</w:t>
      </w:r>
      <w:r w:rsidR="00623390" w:rsidRPr="0019472D">
        <w:rPr>
          <w:rFonts w:ascii="Arial Nova" w:hAnsi="Arial Nova"/>
          <w:color w:val="000000" w:themeColor="text1"/>
        </w:rPr>
        <w:t>inal thoughts</w:t>
      </w:r>
      <w:r w:rsidR="00623390" w:rsidRPr="0019472D">
        <w:rPr>
          <w:rFonts w:ascii="Arial Nova" w:hAnsi="Arial Nova"/>
          <w:b/>
          <w:bCs/>
          <w:color w:val="000000" w:themeColor="text1"/>
        </w:rPr>
        <w:t xml:space="preserve"> </w:t>
      </w:r>
      <w:r>
        <w:rPr>
          <w:rFonts w:ascii="Arial Nova" w:hAnsi="Arial Nova"/>
          <w:color w:val="000000" w:themeColor="text1"/>
        </w:rPr>
        <w:t xml:space="preserve">for </w:t>
      </w:r>
      <w:r w:rsidR="00623390" w:rsidRPr="0019472D">
        <w:rPr>
          <w:rFonts w:ascii="Arial Nova" w:hAnsi="Arial Nova"/>
          <w:color w:val="000000" w:themeColor="text1"/>
        </w:rPr>
        <w:t>the new leadership team</w:t>
      </w:r>
      <w:r>
        <w:rPr>
          <w:rFonts w:ascii="Arial Nova" w:hAnsi="Arial Nova"/>
          <w:color w:val="000000" w:themeColor="text1"/>
        </w:rPr>
        <w:t>’s</w:t>
      </w:r>
      <w:r w:rsidR="00623390" w:rsidRPr="0019472D">
        <w:rPr>
          <w:rFonts w:ascii="Arial Nova" w:hAnsi="Arial Nova"/>
          <w:color w:val="000000" w:themeColor="text1"/>
        </w:rPr>
        <w:t xml:space="preserve"> success</w:t>
      </w:r>
      <w:r w:rsidR="00CA4464">
        <w:rPr>
          <w:rFonts w:ascii="Arial Nova" w:hAnsi="Arial Nova"/>
          <w:color w:val="000000" w:themeColor="text1"/>
        </w:rPr>
        <w:t>.</w:t>
      </w:r>
    </w:p>
    <w:p w14:paraId="67D95741"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17F54B42"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The Outgoing Board should always:</w:t>
      </w:r>
    </w:p>
    <w:p w14:paraId="3854D302" w14:textId="3ABDA74E" w:rsidR="00623390" w:rsidRPr="0019472D" w:rsidRDefault="00623390" w:rsidP="00F5686D">
      <w:pPr>
        <w:widowControl w:val="0"/>
        <w:numPr>
          <w:ilvl w:val="0"/>
          <w:numId w:val="14"/>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Meet to debrief and evaluate the work for the year and offer suggestions for improvements</w:t>
      </w:r>
      <w:r w:rsidR="00CA4464">
        <w:rPr>
          <w:rFonts w:ascii="Arial Nova" w:hAnsi="Arial Nova"/>
          <w:color w:val="000000" w:themeColor="text1"/>
        </w:rPr>
        <w:t>.</w:t>
      </w:r>
    </w:p>
    <w:p w14:paraId="292FB7C3" w14:textId="18C83926" w:rsidR="00623390" w:rsidRPr="0019472D" w:rsidRDefault="00623390" w:rsidP="00F5686D">
      <w:pPr>
        <w:widowControl w:val="0"/>
        <w:numPr>
          <w:ilvl w:val="0"/>
          <w:numId w:val="14"/>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Fully complete </w:t>
      </w:r>
      <w:r w:rsidR="00CA4464">
        <w:rPr>
          <w:rFonts w:ascii="Arial Nova" w:hAnsi="Arial Nova"/>
          <w:color w:val="000000" w:themeColor="text1"/>
        </w:rPr>
        <w:t>their</w:t>
      </w:r>
      <w:r w:rsidRPr="0019472D">
        <w:rPr>
          <w:rFonts w:ascii="Arial Nova" w:hAnsi="Arial Nova"/>
          <w:color w:val="000000" w:themeColor="text1"/>
        </w:rPr>
        <w:t xml:space="preserve"> term and tasks</w:t>
      </w:r>
      <w:r w:rsidR="00CA4464">
        <w:rPr>
          <w:rFonts w:ascii="Arial Nova" w:hAnsi="Arial Nova"/>
          <w:color w:val="000000" w:themeColor="text1"/>
        </w:rPr>
        <w:t>.</w:t>
      </w:r>
    </w:p>
    <w:p w14:paraId="26A98AFC" w14:textId="54452A2A" w:rsidR="00623390" w:rsidRPr="0019472D" w:rsidRDefault="00623390" w:rsidP="00F5686D">
      <w:pPr>
        <w:widowControl w:val="0"/>
        <w:numPr>
          <w:ilvl w:val="0"/>
          <w:numId w:val="14"/>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Meet </w:t>
      </w:r>
      <w:r w:rsidR="00CA4464">
        <w:rPr>
          <w:rFonts w:ascii="Arial Nova" w:hAnsi="Arial Nova"/>
          <w:color w:val="000000" w:themeColor="text1"/>
        </w:rPr>
        <w:t>the</w:t>
      </w:r>
      <w:r w:rsidRPr="0019472D">
        <w:rPr>
          <w:rFonts w:ascii="Arial Nova" w:hAnsi="Arial Nova"/>
          <w:color w:val="000000" w:themeColor="text1"/>
        </w:rPr>
        <w:t xml:space="preserve"> successors</w:t>
      </w:r>
      <w:r w:rsidR="00CA4464">
        <w:rPr>
          <w:rFonts w:ascii="Arial Nova" w:hAnsi="Arial Nova"/>
          <w:color w:val="000000" w:themeColor="text1"/>
        </w:rPr>
        <w:t>.</w:t>
      </w:r>
    </w:p>
    <w:p w14:paraId="5145A28A" w14:textId="59A7D8A4" w:rsidR="00623390" w:rsidRPr="0019472D" w:rsidRDefault="000273A3" w:rsidP="00F5686D">
      <w:pPr>
        <w:widowControl w:val="0"/>
        <w:numPr>
          <w:ilvl w:val="0"/>
          <w:numId w:val="14"/>
        </w:numPr>
        <w:adjustRightInd w:val="0"/>
        <w:spacing w:after="0" w:line="240" w:lineRule="auto"/>
        <w:ind w:left="360"/>
        <w:jc w:val="both"/>
        <w:rPr>
          <w:rFonts w:ascii="Arial Nova" w:hAnsi="Arial Nova"/>
          <w:color w:val="000000" w:themeColor="text1"/>
        </w:rPr>
      </w:pPr>
      <w:r>
        <w:rPr>
          <w:rFonts w:ascii="Arial Nova" w:hAnsi="Arial Nova"/>
          <w:color w:val="000000" w:themeColor="text1"/>
        </w:rPr>
        <w:t>Tell the new Board to r</w:t>
      </w:r>
      <w:r w:rsidR="008905E3">
        <w:rPr>
          <w:rFonts w:ascii="Arial Nova" w:hAnsi="Arial Nova"/>
          <w:color w:val="000000" w:themeColor="text1"/>
        </w:rPr>
        <w:t>egister at</w:t>
      </w:r>
      <w:r w:rsidR="00623390" w:rsidRPr="0019472D">
        <w:rPr>
          <w:rFonts w:ascii="Arial Nova" w:hAnsi="Arial Nova"/>
          <w:color w:val="000000" w:themeColor="text1"/>
        </w:rPr>
        <w:t xml:space="preserve"> </w:t>
      </w:r>
      <w:hyperlink r:id="rId42" w:history="1">
        <w:r w:rsidR="00623390" w:rsidRPr="0019472D">
          <w:rPr>
            <w:rFonts w:ascii="Arial Nova" w:hAnsi="Arial Nova"/>
            <w:color w:val="000000" w:themeColor="text1"/>
            <w:u w:val="single"/>
          </w:rPr>
          <w:t>LouisianaPTA.org/</w:t>
        </w:r>
        <w:r w:rsidR="00CA4464">
          <w:rPr>
            <w:rFonts w:ascii="Arial Nova" w:hAnsi="Arial Nova"/>
            <w:color w:val="000000" w:themeColor="text1"/>
            <w:u w:val="single"/>
          </w:rPr>
          <w:t>register</w:t>
        </w:r>
      </w:hyperlink>
      <w:r w:rsidR="00623390" w:rsidRPr="0019472D">
        <w:rPr>
          <w:rFonts w:ascii="Arial Nova" w:hAnsi="Arial Nova"/>
          <w:color w:val="000000" w:themeColor="text1"/>
        </w:rPr>
        <w:t xml:space="preserve"> even if some are remaining.</w:t>
      </w:r>
    </w:p>
    <w:p w14:paraId="77795C6D" w14:textId="2D0970A3" w:rsidR="00623390" w:rsidRPr="0019472D" w:rsidRDefault="00623390" w:rsidP="00F5686D">
      <w:pPr>
        <w:widowControl w:val="0"/>
        <w:numPr>
          <w:ilvl w:val="0"/>
          <w:numId w:val="14"/>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Turn over all resources and materials in a timely manner</w:t>
      </w:r>
      <w:r w:rsidR="006E2362">
        <w:rPr>
          <w:rFonts w:ascii="Arial Nova" w:hAnsi="Arial Nova"/>
          <w:color w:val="000000" w:themeColor="text1"/>
        </w:rPr>
        <w:t>.</w:t>
      </w:r>
    </w:p>
    <w:p w14:paraId="05DBA8B4" w14:textId="5E32F315" w:rsidR="00623390" w:rsidRPr="0019472D" w:rsidRDefault="00623390" w:rsidP="00F5686D">
      <w:pPr>
        <w:widowControl w:val="0"/>
        <w:numPr>
          <w:ilvl w:val="0"/>
          <w:numId w:val="14"/>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Host a get together honoring the outgoing Board and celebrating the upcoming journey of the new Board</w:t>
      </w:r>
      <w:r w:rsidR="006E2362">
        <w:rPr>
          <w:rFonts w:ascii="Arial Nova" w:hAnsi="Arial Nova"/>
          <w:color w:val="000000" w:themeColor="text1"/>
        </w:rPr>
        <w:t>.</w:t>
      </w:r>
    </w:p>
    <w:p w14:paraId="56E3B278" w14:textId="77777777" w:rsidR="00623390" w:rsidRPr="0019472D" w:rsidRDefault="00623390" w:rsidP="00F5686D">
      <w:pPr>
        <w:widowControl w:val="0"/>
        <w:numPr>
          <w:ilvl w:val="0"/>
          <w:numId w:val="14"/>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The outgoing officers should support the new Board, as well as step back and let go.</w:t>
      </w:r>
    </w:p>
    <w:p w14:paraId="78427E75"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29FA38AE"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The Incoming Board should always:</w:t>
      </w:r>
    </w:p>
    <w:p w14:paraId="7F5D2D85" w14:textId="77777777" w:rsidR="00623390" w:rsidRPr="0019472D" w:rsidRDefault="00623390" w:rsidP="00F5686D">
      <w:pPr>
        <w:widowControl w:val="0"/>
        <w:numPr>
          <w:ilvl w:val="0"/>
          <w:numId w:val="1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Create a profile at PTA.org.</w:t>
      </w:r>
    </w:p>
    <w:p w14:paraId="34A83E01" w14:textId="77777777" w:rsidR="00623390" w:rsidRPr="0019472D" w:rsidRDefault="00623390" w:rsidP="00F5686D">
      <w:pPr>
        <w:widowControl w:val="0"/>
        <w:numPr>
          <w:ilvl w:val="0"/>
          <w:numId w:val="1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Register for LAPTA Training Events and attend the LAPTA Annual Meeting.</w:t>
      </w:r>
    </w:p>
    <w:p w14:paraId="355F7B6A" w14:textId="48D0110C" w:rsidR="00623390" w:rsidRPr="0019472D" w:rsidRDefault="00623390" w:rsidP="00F5686D">
      <w:pPr>
        <w:widowControl w:val="0"/>
        <w:numPr>
          <w:ilvl w:val="0"/>
          <w:numId w:val="1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Familiarize </w:t>
      </w:r>
      <w:r w:rsidR="006E2362">
        <w:rPr>
          <w:rFonts w:ascii="Arial Nova" w:hAnsi="Arial Nova"/>
          <w:color w:val="000000" w:themeColor="text1"/>
        </w:rPr>
        <w:t xml:space="preserve">themselves </w:t>
      </w:r>
      <w:r w:rsidRPr="0019472D">
        <w:rPr>
          <w:rFonts w:ascii="Arial Nova" w:hAnsi="Arial Nova"/>
          <w:color w:val="000000" w:themeColor="text1"/>
        </w:rPr>
        <w:t>with PTA.org and LouisianaPTA.org.</w:t>
      </w:r>
    </w:p>
    <w:p w14:paraId="2B0E5D30" w14:textId="6C086E60" w:rsidR="00623390" w:rsidRPr="0019472D" w:rsidRDefault="00623390" w:rsidP="00F5686D">
      <w:pPr>
        <w:widowControl w:val="0"/>
        <w:numPr>
          <w:ilvl w:val="0"/>
          <w:numId w:val="1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Register </w:t>
      </w:r>
      <w:r w:rsidR="006E2362">
        <w:rPr>
          <w:rFonts w:ascii="Arial Nova" w:hAnsi="Arial Nova"/>
          <w:color w:val="000000" w:themeColor="text1"/>
        </w:rPr>
        <w:t xml:space="preserve">with LAPTA </w:t>
      </w:r>
      <w:r w:rsidRPr="0019472D">
        <w:rPr>
          <w:rFonts w:ascii="Arial Nova" w:hAnsi="Arial Nova"/>
          <w:color w:val="000000" w:themeColor="text1"/>
        </w:rPr>
        <w:t xml:space="preserve">at </w:t>
      </w:r>
      <w:hyperlink r:id="rId43" w:history="1">
        <w:r w:rsidRPr="0019472D">
          <w:rPr>
            <w:rFonts w:ascii="Arial Nova" w:hAnsi="Arial Nova"/>
            <w:color w:val="000000" w:themeColor="text1"/>
            <w:u w:val="single"/>
          </w:rPr>
          <w:t>LouisianaPTA.org/</w:t>
        </w:r>
        <w:r w:rsidR="006E2362">
          <w:rPr>
            <w:rFonts w:ascii="Arial Nova" w:hAnsi="Arial Nova"/>
            <w:color w:val="000000" w:themeColor="text1"/>
            <w:u w:val="single"/>
          </w:rPr>
          <w:t>register</w:t>
        </w:r>
      </w:hyperlink>
      <w:r w:rsidRPr="0019472D">
        <w:rPr>
          <w:rFonts w:ascii="Arial Nova" w:hAnsi="Arial Nova"/>
          <w:color w:val="000000" w:themeColor="text1"/>
        </w:rPr>
        <w:t>.</w:t>
      </w:r>
    </w:p>
    <w:p w14:paraId="6119BF72" w14:textId="77777777" w:rsidR="00623390" w:rsidRPr="0019472D" w:rsidRDefault="00623390" w:rsidP="00F5686D">
      <w:pPr>
        <w:widowControl w:val="0"/>
        <w:numPr>
          <w:ilvl w:val="0"/>
          <w:numId w:val="1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Order any necessary materials and supplies.</w:t>
      </w:r>
    </w:p>
    <w:p w14:paraId="33D25D6B" w14:textId="3A0DA520" w:rsidR="00623390" w:rsidRPr="0019472D" w:rsidRDefault="00623390" w:rsidP="00F5686D">
      <w:pPr>
        <w:widowControl w:val="0"/>
        <w:numPr>
          <w:ilvl w:val="0"/>
          <w:numId w:val="15"/>
        </w:numPr>
        <w:adjustRightInd w:val="0"/>
        <w:spacing w:after="0" w:line="240" w:lineRule="auto"/>
        <w:ind w:left="360"/>
        <w:jc w:val="both"/>
        <w:rPr>
          <w:rFonts w:ascii="Arial Nova" w:hAnsi="Arial Nova"/>
          <w:color w:val="000000" w:themeColor="text1"/>
        </w:rPr>
      </w:pPr>
      <w:proofErr w:type="gramStart"/>
      <w:r w:rsidRPr="0019472D">
        <w:rPr>
          <w:rFonts w:ascii="Arial Nova" w:hAnsi="Arial Nova"/>
          <w:color w:val="000000" w:themeColor="text1"/>
        </w:rPr>
        <w:t>Fill</w:t>
      </w:r>
      <w:proofErr w:type="gramEnd"/>
      <w:r w:rsidRPr="0019472D">
        <w:rPr>
          <w:rFonts w:ascii="Arial Nova" w:hAnsi="Arial Nova"/>
          <w:color w:val="000000" w:themeColor="text1"/>
        </w:rPr>
        <w:t xml:space="preserve"> any vacancies and appoint chairpersons</w:t>
      </w:r>
      <w:r w:rsidR="00802320">
        <w:rPr>
          <w:rFonts w:ascii="Arial Nova" w:hAnsi="Arial Nova"/>
          <w:color w:val="000000" w:themeColor="text1"/>
        </w:rPr>
        <w:t>,</w:t>
      </w:r>
      <w:r w:rsidRPr="0019472D">
        <w:rPr>
          <w:rFonts w:ascii="Arial Nova" w:hAnsi="Arial Nova"/>
          <w:color w:val="000000" w:themeColor="text1"/>
        </w:rPr>
        <w:t xml:space="preserve"> if necessary.</w:t>
      </w:r>
    </w:p>
    <w:p w14:paraId="2856A604" w14:textId="4B7FB701" w:rsidR="00623390" w:rsidRPr="0019472D" w:rsidRDefault="00623390" w:rsidP="00F5686D">
      <w:pPr>
        <w:widowControl w:val="0"/>
        <w:numPr>
          <w:ilvl w:val="0"/>
          <w:numId w:val="1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Work on </w:t>
      </w:r>
      <w:r w:rsidR="00802320">
        <w:rPr>
          <w:rFonts w:ascii="Arial Nova" w:hAnsi="Arial Nova"/>
          <w:color w:val="000000" w:themeColor="text1"/>
        </w:rPr>
        <w:t>the</w:t>
      </w:r>
      <w:r w:rsidRPr="0019472D">
        <w:rPr>
          <w:rFonts w:ascii="Arial Nova" w:hAnsi="Arial Nova"/>
          <w:color w:val="000000" w:themeColor="text1"/>
        </w:rPr>
        <w:t xml:space="preserve"> goals for the year and develop </w:t>
      </w:r>
      <w:r w:rsidR="00802320">
        <w:rPr>
          <w:rFonts w:ascii="Arial Nova" w:hAnsi="Arial Nova"/>
          <w:color w:val="000000" w:themeColor="text1"/>
        </w:rPr>
        <w:t xml:space="preserve">a </w:t>
      </w:r>
      <w:r w:rsidRPr="0019472D">
        <w:rPr>
          <w:rFonts w:ascii="Arial Nova" w:hAnsi="Arial Nova"/>
          <w:color w:val="000000" w:themeColor="text1"/>
        </w:rPr>
        <w:t>calendar of events.</w:t>
      </w:r>
    </w:p>
    <w:p w14:paraId="1F2BC09F" w14:textId="77777777" w:rsidR="00623390" w:rsidRPr="0019472D" w:rsidRDefault="00623390" w:rsidP="00F5686D">
      <w:pPr>
        <w:widowControl w:val="0"/>
        <w:numPr>
          <w:ilvl w:val="0"/>
          <w:numId w:val="1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Meet with school administration.</w:t>
      </w:r>
    </w:p>
    <w:p w14:paraId="6C894D14" w14:textId="3055EACF" w:rsidR="00623390" w:rsidRPr="0019472D" w:rsidRDefault="00623390" w:rsidP="00F5686D">
      <w:pPr>
        <w:widowControl w:val="0"/>
        <w:numPr>
          <w:ilvl w:val="0"/>
          <w:numId w:val="1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Ensure that year-end financial reports are complete to begin </w:t>
      </w:r>
      <w:r w:rsidR="004746F2">
        <w:rPr>
          <w:rFonts w:ascii="Arial Nova" w:hAnsi="Arial Nova"/>
          <w:color w:val="000000" w:themeColor="text1"/>
        </w:rPr>
        <w:t>the new</w:t>
      </w:r>
      <w:r w:rsidRPr="0019472D">
        <w:rPr>
          <w:rFonts w:ascii="Arial Nova" w:hAnsi="Arial Nova"/>
          <w:color w:val="000000" w:themeColor="text1"/>
        </w:rPr>
        <w:t xml:space="preserve"> budget </w:t>
      </w:r>
      <w:r w:rsidR="004746F2">
        <w:rPr>
          <w:rFonts w:ascii="Arial Nova" w:hAnsi="Arial Nova"/>
          <w:color w:val="000000" w:themeColor="text1"/>
        </w:rPr>
        <w:t>planning</w:t>
      </w:r>
      <w:r w:rsidRPr="0019472D">
        <w:rPr>
          <w:rFonts w:ascii="Arial Nova" w:hAnsi="Arial Nova"/>
          <w:color w:val="000000" w:themeColor="text1"/>
        </w:rPr>
        <w:t>.</w:t>
      </w:r>
    </w:p>
    <w:p w14:paraId="6A5EF6BE"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582CC83D"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490AB79B"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3B32A148"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2062172F"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6E20193F"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60758869"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17FF0E2C" w14:textId="77777777" w:rsidR="00623390" w:rsidRPr="0019472D" w:rsidRDefault="00623390" w:rsidP="00F5686D">
      <w:pPr>
        <w:widowControl w:val="0"/>
        <w:adjustRightInd w:val="0"/>
        <w:spacing w:after="0" w:line="240" w:lineRule="auto"/>
        <w:jc w:val="both"/>
        <w:rPr>
          <w:rFonts w:ascii="Arial Nova" w:hAnsi="Arial Nova"/>
          <w:b/>
          <w:bCs/>
          <w:color w:val="000000" w:themeColor="text1"/>
          <w:sz w:val="40"/>
          <w:szCs w:val="40"/>
          <w14:ligatures w14:val="standardContextual"/>
        </w:rPr>
      </w:pPr>
    </w:p>
    <w:p w14:paraId="629A8F78" w14:textId="75BA061A" w:rsidR="00623390" w:rsidRPr="0019472D" w:rsidRDefault="00623390" w:rsidP="00F5686D">
      <w:pPr>
        <w:widowControl w:val="0"/>
        <w:spacing w:after="0" w:line="240" w:lineRule="auto"/>
        <w:jc w:val="center"/>
        <w:rPr>
          <w:rFonts w:ascii="Arial Nova" w:hAnsi="Arial Nova"/>
          <w:color w:val="000000" w:themeColor="text1"/>
          <w14:ligatures w14:val="standardContextual"/>
        </w:rPr>
      </w:pPr>
    </w:p>
    <w:p w14:paraId="1CE8B5B3" w14:textId="192D3432" w:rsidR="00623390" w:rsidRPr="00D516CA" w:rsidRDefault="00623390" w:rsidP="00F5686D">
      <w:pPr>
        <w:widowControl w:val="0"/>
        <w:spacing w:after="0" w:line="240" w:lineRule="auto"/>
        <w:rPr>
          <w:rFonts w:ascii="Arial Nova" w:eastAsia="ArialMT" w:hAnsi="Arial Nova" w:cs="Microsoft Sans Serif"/>
          <w:b/>
          <w:bCs/>
          <w:color w:val="000000" w:themeColor="text1"/>
          <w:sz w:val="40"/>
          <w:szCs w:val="40"/>
          <w:u w:val="single"/>
          <w:lang w:bidi="ar-SA"/>
          <w14:ligatures w14:val="standardContextual"/>
        </w:rPr>
      </w:pPr>
      <w:r w:rsidRPr="00D516CA">
        <w:rPr>
          <w:rFonts w:ascii="Arial Nova" w:eastAsia="ArialMT" w:hAnsi="Arial Nova" w:cs="Microsoft Sans Serif"/>
          <w:b/>
          <w:bCs/>
          <w:color w:val="000000" w:themeColor="text1"/>
          <w:sz w:val="40"/>
          <w:szCs w:val="40"/>
          <w:u w:val="single"/>
          <w:lang w:bidi="ar-SA"/>
          <w14:ligatures w14:val="standardContextual"/>
        </w:rPr>
        <w:lastRenderedPageBreak/>
        <w:t>ICEBREAKERS</w:t>
      </w:r>
    </w:p>
    <w:p w14:paraId="268F561E" w14:textId="77777777" w:rsidR="00623390" w:rsidRPr="0019472D" w:rsidRDefault="00623390" w:rsidP="00F5686D">
      <w:pPr>
        <w:widowControl w:val="0"/>
        <w:spacing w:after="0" w:line="240" w:lineRule="auto"/>
        <w:jc w:val="both"/>
        <w:rPr>
          <w:rFonts w:ascii="Arial Nova" w:eastAsia="ArialMT" w:hAnsi="Arial Nova" w:cs="Microsoft Sans Serif"/>
          <w:color w:val="000000" w:themeColor="text1"/>
          <w:lang w:bidi="ar-SA"/>
          <w14:ligatures w14:val="standardContextual"/>
        </w:rPr>
      </w:pPr>
    </w:p>
    <w:p w14:paraId="63E77851" w14:textId="4E656E16" w:rsidR="00623390" w:rsidRPr="0019472D" w:rsidRDefault="00623390" w:rsidP="00F5686D">
      <w:pPr>
        <w:widowControl w:val="0"/>
        <w:spacing w:after="0" w:line="240" w:lineRule="auto"/>
        <w:jc w:val="both"/>
        <w:rPr>
          <w:rFonts w:ascii="Arial Nova" w:eastAsia="ArialMT" w:hAnsi="Arial Nova" w:cs="Microsoft Sans Serif"/>
          <w:color w:val="000000" w:themeColor="text1"/>
          <w14:ligatures w14:val="standardContextual"/>
        </w:rPr>
      </w:pPr>
      <w:r w:rsidRPr="0019472D">
        <w:rPr>
          <w:rFonts w:ascii="Arial Nova" w:eastAsia="ArialMT" w:hAnsi="Arial Nova" w:cs="Microsoft Sans Serif"/>
          <w:color w:val="000000" w:themeColor="text1"/>
          <w:lang w:bidi="ar-SA"/>
          <w14:ligatures w14:val="standardContextual"/>
        </w:rPr>
        <w:t>An easy way to promote inclusion at PTA meetings is to encourage members to interact with each other. Include an icebreaker at PTA meeting</w:t>
      </w:r>
      <w:r w:rsidR="00180A3F">
        <w:rPr>
          <w:rFonts w:ascii="Arial Nova" w:eastAsia="ArialMT" w:hAnsi="Arial Nova" w:cs="Microsoft Sans Serif"/>
          <w:color w:val="000000" w:themeColor="text1"/>
          <w:lang w:bidi="ar-SA"/>
          <w14:ligatures w14:val="standardContextual"/>
        </w:rPr>
        <w:t>s</w:t>
      </w:r>
      <w:r w:rsidRPr="0019472D">
        <w:rPr>
          <w:rFonts w:ascii="Arial Nova" w:eastAsia="ArialMT" w:hAnsi="Arial Nova" w:cs="Microsoft Sans Serif"/>
          <w:color w:val="000000" w:themeColor="text1"/>
          <w:lang w:bidi="ar-SA"/>
          <w14:ligatures w14:val="standardContextual"/>
        </w:rPr>
        <w:t xml:space="preserve"> as a fun way to get people acquainted and to feel included. It’s </w:t>
      </w:r>
      <w:r w:rsidRPr="0019472D">
        <w:rPr>
          <w:rFonts w:ascii="Arial Nova" w:eastAsia="ArialMT" w:hAnsi="Arial Nova" w:cs="Microsoft Sans Serif"/>
          <w:color w:val="000000" w:themeColor="text1"/>
          <w14:ligatures w14:val="standardContextual"/>
        </w:rPr>
        <w:t>a great way to start meetings</w:t>
      </w:r>
      <w:r w:rsidR="0072305E">
        <w:rPr>
          <w:rFonts w:ascii="Arial Nova" w:eastAsia="ArialMT" w:hAnsi="Arial Nova" w:cs="Microsoft Sans Serif"/>
          <w:color w:val="000000" w:themeColor="text1"/>
          <w14:ligatures w14:val="standardContextual"/>
        </w:rPr>
        <w:t xml:space="preserve"> and </w:t>
      </w:r>
      <w:r w:rsidRPr="0019472D">
        <w:rPr>
          <w:rFonts w:ascii="Arial Nova" w:eastAsia="ArialMT" w:hAnsi="Arial Nova" w:cs="Microsoft Sans Serif"/>
          <w:color w:val="000000" w:themeColor="text1"/>
          <w14:ligatures w14:val="standardContextual"/>
        </w:rPr>
        <w:t xml:space="preserve">encouraging engagement and meaningful introductions before diving into business. </w:t>
      </w:r>
      <w:r w:rsidR="00D06A15">
        <w:rPr>
          <w:rFonts w:ascii="Arial Nova" w:eastAsia="ArialMT" w:hAnsi="Arial Nova" w:cs="Microsoft Sans Serif"/>
          <w:color w:val="000000" w:themeColor="text1"/>
          <w14:ligatures w14:val="standardContextual"/>
        </w:rPr>
        <w:t>When picking an icebreaker, consider</w:t>
      </w:r>
      <w:r w:rsidR="002970F1">
        <w:rPr>
          <w:rFonts w:ascii="Arial Nova" w:eastAsia="ArialMT" w:hAnsi="Arial Nova" w:cs="Microsoft Sans Serif"/>
          <w:color w:val="000000" w:themeColor="text1"/>
          <w14:ligatures w14:val="standardContextual"/>
        </w:rPr>
        <w:t>:</w:t>
      </w:r>
    </w:p>
    <w:p w14:paraId="41FF96D7" w14:textId="2A1116CB" w:rsidR="00623390" w:rsidRPr="0019472D" w:rsidRDefault="00B41B16" w:rsidP="00F5686D">
      <w:pPr>
        <w:widowControl w:val="0"/>
        <w:numPr>
          <w:ilvl w:val="0"/>
          <w:numId w:val="20"/>
        </w:numPr>
        <w:spacing w:after="0" w:line="240" w:lineRule="auto"/>
        <w:ind w:left="360"/>
        <w:rPr>
          <w:rFonts w:ascii="Arial Nova" w:eastAsia="ArialMT" w:hAnsi="Arial Nova" w:cs="Microsoft Sans Serif"/>
          <w:color w:val="000000" w:themeColor="text1"/>
        </w:rPr>
      </w:pPr>
      <w:r w:rsidRPr="00B41B16">
        <w:rPr>
          <w:rFonts w:ascii="Arial Nova" w:eastAsia="ArialMT" w:hAnsi="Arial Nova" w:cs="Microsoft Sans Serif"/>
          <w:b/>
          <w:bCs/>
          <w:color w:val="000000" w:themeColor="text1"/>
        </w:rPr>
        <w:t>Main Goal</w:t>
      </w:r>
      <w:r>
        <w:rPr>
          <w:rFonts w:ascii="Arial Nova" w:eastAsia="ArialMT" w:hAnsi="Arial Nova" w:cs="Microsoft Sans Serif"/>
          <w:color w:val="000000" w:themeColor="text1"/>
        </w:rPr>
        <w:t xml:space="preserve">: </w:t>
      </w:r>
      <w:r w:rsidR="00623390" w:rsidRPr="0019472D">
        <w:rPr>
          <w:rFonts w:ascii="Arial Nova" w:eastAsia="ArialMT" w:hAnsi="Arial Nova" w:cs="Microsoft Sans Serif"/>
          <w:color w:val="000000" w:themeColor="text1"/>
        </w:rPr>
        <w:t xml:space="preserve">Determine whether </w:t>
      </w:r>
      <w:r w:rsidR="0072305E">
        <w:rPr>
          <w:rFonts w:ascii="Arial Nova" w:eastAsia="ArialMT" w:hAnsi="Arial Nova" w:cs="Microsoft Sans Serif"/>
          <w:color w:val="000000" w:themeColor="text1"/>
        </w:rPr>
        <w:t xml:space="preserve">the </w:t>
      </w:r>
      <w:r w:rsidR="00623390" w:rsidRPr="0019472D">
        <w:rPr>
          <w:rFonts w:ascii="Arial Nova" w:eastAsia="ArialMT" w:hAnsi="Arial Nova" w:cs="Microsoft Sans Serif"/>
          <w:color w:val="000000" w:themeColor="text1"/>
        </w:rPr>
        <w:t xml:space="preserve">goal is to help people get to know each other better, to inspire some fun competition, or to have people walk away having learned something new. </w:t>
      </w:r>
    </w:p>
    <w:p w14:paraId="054A80AA" w14:textId="522B713A" w:rsidR="00623390" w:rsidRPr="0019472D" w:rsidRDefault="0023269A" w:rsidP="00F5686D">
      <w:pPr>
        <w:widowControl w:val="0"/>
        <w:numPr>
          <w:ilvl w:val="0"/>
          <w:numId w:val="20"/>
        </w:numPr>
        <w:spacing w:after="0" w:line="240" w:lineRule="auto"/>
        <w:ind w:left="360"/>
        <w:rPr>
          <w:rFonts w:ascii="Arial Nova" w:eastAsia="ArialMT" w:hAnsi="Arial Nova" w:cs="Microsoft Sans Serif"/>
          <w:color w:val="000000" w:themeColor="text1"/>
        </w:rPr>
      </w:pPr>
      <w:r w:rsidRPr="0023269A">
        <w:rPr>
          <w:rFonts w:ascii="Arial Nova" w:eastAsia="ArialMT" w:hAnsi="Arial Nova" w:cs="Microsoft Sans Serif"/>
          <w:b/>
          <w:bCs/>
          <w:color w:val="000000" w:themeColor="text1"/>
        </w:rPr>
        <w:t>Inclusivity</w:t>
      </w:r>
      <w:r>
        <w:rPr>
          <w:rFonts w:ascii="Arial Nova" w:eastAsia="ArialMT" w:hAnsi="Arial Nova" w:cs="Microsoft Sans Serif"/>
          <w:color w:val="000000" w:themeColor="text1"/>
        </w:rPr>
        <w:t>:</w:t>
      </w:r>
      <w:r w:rsidR="00623390" w:rsidRPr="0019472D">
        <w:rPr>
          <w:rFonts w:ascii="Arial Nova" w:eastAsia="ArialMT" w:hAnsi="Arial Nova" w:cs="Microsoft Sans Serif"/>
          <w:color w:val="000000" w:themeColor="text1"/>
        </w:rPr>
        <w:t xml:space="preserve"> Keep in mind that participants might have different abilities, interests, and beliefs. Make sure it is accessible and does not exclude anyone from actively participating. </w:t>
      </w:r>
    </w:p>
    <w:p w14:paraId="1636A2F9" w14:textId="4EE0B1C3" w:rsidR="00623390" w:rsidRPr="0019472D" w:rsidRDefault="0023269A" w:rsidP="00F5686D">
      <w:pPr>
        <w:widowControl w:val="0"/>
        <w:numPr>
          <w:ilvl w:val="0"/>
          <w:numId w:val="20"/>
        </w:numPr>
        <w:spacing w:after="0" w:line="240" w:lineRule="auto"/>
        <w:ind w:left="360"/>
        <w:rPr>
          <w:rFonts w:ascii="Arial Nova" w:eastAsia="ArialMT" w:hAnsi="Arial Nova" w:cs="Microsoft Sans Serif"/>
          <w:color w:val="000000" w:themeColor="text1"/>
        </w:rPr>
      </w:pPr>
      <w:r w:rsidRPr="0023269A">
        <w:rPr>
          <w:rFonts w:ascii="Arial Nova" w:eastAsia="ArialMT" w:hAnsi="Arial Nova" w:cs="Microsoft Sans Serif"/>
          <w:b/>
          <w:bCs/>
          <w:color w:val="000000" w:themeColor="text1"/>
        </w:rPr>
        <w:t>Interactive</w:t>
      </w:r>
      <w:r>
        <w:rPr>
          <w:rFonts w:ascii="Arial Nova" w:eastAsia="ArialMT" w:hAnsi="Arial Nova" w:cs="Microsoft Sans Serif"/>
          <w:color w:val="000000" w:themeColor="text1"/>
        </w:rPr>
        <w:t>:</w:t>
      </w:r>
      <w:r w:rsidR="00623390" w:rsidRPr="0019472D">
        <w:rPr>
          <w:rFonts w:ascii="Arial Nova" w:eastAsia="ArialMT" w:hAnsi="Arial Nova" w:cs="Microsoft Sans Serif"/>
          <w:color w:val="000000" w:themeColor="text1"/>
        </w:rPr>
        <w:t xml:space="preserve"> Ice breakers are a great way to help people mingle and step out of their comfort zone. Plan an ice breaker that helps participants spark new connections and relationships.</w:t>
      </w:r>
    </w:p>
    <w:p w14:paraId="4916DA30" w14:textId="77777777" w:rsidR="00623390" w:rsidRDefault="00623390" w:rsidP="00F5686D">
      <w:pPr>
        <w:widowControl w:val="0"/>
        <w:spacing w:after="0" w:line="240" w:lineRule="auto"/>
        <w:rPr>
          <w:rFonts w:ascii="Arial Nova" w:eastAsia="ArialMT" w:hAnsi="Arial Nova" w:cs="Microsoft Sans Serif"/>
          <w:color w:val="000000" w:themeColor="text1"/>
          <w:lang w:bidi="ar-SA"/>
          <w14:ligatures w14:val="standardContextual"/>
        </w:rPr>
      </w:pPr>
    </w:p>
    <w:p w14:paraId="7204D8D4" w14:textId="066CB618" w:rsidR="00A07B82" w:rsidRPr="00A07B82" w:rsidRDefault="00A07B82" w:rsidP="00F5686D">
      <w:pPr>
        <w:widowControl w:val="0"/>
        <w:spacing w:after="0" w:line="240" w:lineRule="auto"/>
        <w:rPr>
          <w:rFonts w:ascii="Arial Nova" w:eastAsia="ArialMT" w:hAnsi="Arial Nova" w:cs="Microsoft Sans Serif"/>
          <w:b/>
          <w:bCs/>
          <w:color w:val="000000" w:themeColor="text1"/>
          <w:lang w:bidi="ar-SA"/>
          <w14:ligatures w14:val="standardContextual"/>
        </w:rPr>
      </w:pPr>
      <w:r w:rsidRPr="00A07B82">
        <w:rPr>
          <w:rFonts w:ascii="Arial Nova" w:eastAsia="ArialMT" w:hAnsi="Arial Nova" w:cs="Microsoft Sans Serif"/>
          <w:b/>
          <w:bCs/>
          <w:color w:val="000000" w:themeColor="text1"/>
          <w:lang w:bidi="ar-SA"/>
          <w14:ligatures w14:val="standardContextual"/>
        </w:rPr>
        <w:t>Icebreaker</w:t>
      </w:r>
      <w:r w:rsidR="00E617C6">
        <w:rPr>
          <w:rFonts w:ascii="Arial Nova" w:eastAsia="ArialMT" w:hAnsi="Arial Nova" w:cs="Microsoft Sans Serif"/>
          <w:b/>
          <w:bCs/>
          <w:color w:val="000000" w:themeColor="text1"/>
          <w:lang w:bidi="ar-SA"/>
          <w14:ligatures w14:val="standardContextual"/>
        </w:rPr>
        <w:t xml:space="preserve"> Examples</w:t>
      </w:r>
      <w:r w:rsidRPr="00A07B82">
        <w:rPr>
          <w:rFonts w:ascii="Arial Nova" w:eastAsia="ArialMT" w:hAnsi="Arial Nova" w:cs="Microsoft Sans Serif"/>
          <w:b/>
          <w:bCs/>
          <w:color w:val="000000" w:themeColor="text1"/>
          <w:lang w:bidi="ar-SA"/>
          <w14:ligatures w14:val="standardContextual"/>
        </w:rPr>
        <w:t>:</w:t>
      </w:r>
    </w:p>
    <w:p w14:paraId="3833E4A1" w14:textId="7B7010FE" w:rsidR="00A83520" w:rsidRDefault="00623390" w:rsidP="002D35F4">
      <w:pPr>
        <w:pStyle w:val="ListParagraph"/>
        <w:widowControl w:val="0"/>
        <w:numPr>
          <w:ilvl w:val="0"/>
          <w:numId w:val="113"/>
        </w:numPr>
        <w:spacing w:after="0" w:line="240" w:lineRule="auto"/>
        <w:ind w:left="360"/>
        <w:rPr>
          <w:rFonts w:ascii="Arial Nova" w:eastAsia="ArialMT" w:hAnsi="Arial Nova" w:cs="Microsoft Sans Serif"/>
          <w:color w:val="000000" w:themeColor="text1"/>
          <w:lang w:bidi="ar-SA"/>
          <w14:ligatures w14:val="standardContextual"/>
        </w:rPr>
      </w:pPr>
      <w:r w:rsidRPr="00A83520">
        <w:rPr>
          <w:rFonts w:ascii="Arial Nova" w:eastAsia="ArialMT" w:hAnsi="Arial Nova" w:cs="Microsoft Sans Serif"/>
          <w:b/>
          <w:bCs/>
          <w:color w:val="000000" w:themeColor="text1"/>
          <w:lang w:bidi="ar-SA"/>
          <w14:ligatures w14:val="standardContextual"/>
        </w:rPr>
        <w:t xml:space="preserve">What Do You </w:t>
      </w:r>
      <w:proofErr w:type="gramStart"/>
      <w:r w:rsidRPr="00A83520">
        <w:rPr>
          <w:rFonts w:ascii="Arial Nova" w:eastAsia="ArialMT" w:hAnsi="Arial Nova" w:cs="Microsoft Sans Serif"/>
          <w:b/>
          <w:bCs/>
          <w:color w:val="000000" w:themeColor="text1"/>
          <w:lang w:bidi="ar-SA"/>
          <w14:ligatures w14:val="standardContextual"/>
        </w:rPr>
        <w:t>Love?:</w:t>
      </w:r>
      <w:proofErr w:type="gramEnd"/>
      <w:r w:rsidRPr="00A83520">
        <w:rPr>
          <w:rFonts w:ascii="Arial Nova" w:eastAsia="ArialMT" w:hAnsi="Arial Nova" w:cs="Microsoft Sans Serif"/>
          <w:color w:val="000000" w:themeColor="text1"/>
          <w:lang w:bidi="ar-SA"/>
          <w14:ligatures w14:val="standardContextual"/>
        </w:rPr>
        <w:t xml:space="preserve"> Each person states one thing that is non-PTA related that they love. Then others who also love the same thing raise their hands or otherwise gesture. </w:t>
      </w:r>
    </w:p>
    <w:p w14:paraId="3F41860E" w14:textId="77777777" w:rsidR="00786919" w:rsidRPr="00E617C6" w:rsidRDefault="00786919" w:rsidP="00F5686D">
      <w:pPr>
        <w:pStyle w:val="ListParagraph"/>
        <w:widowControl w:val="0"/>
        <w:spacing w:after="0" w:line="240" w:lineRule="auto"/>
        <w:ind w:left="360" w:firstLine="0"/>
        <w:rPr>
          <w:rFonts w:ascii="Arial Nova" w:eastAsia="ArialMT" w:hAnsi="Arial Nova" w:cs="Microsoft Sans Serif"/>
          <w:color w:val="000000" w:themeColor="text1"/>
          <w:lang w:bidi="ar-SA"/>
          <w14:ligatures w14:val="standardContextual"/>
        </w:rPr>
      </w:pPr>
    </w:p>
    <w:p w14:paraId="6821841E" w14:textId="0BDB69CD" w:rsidR="00A83520" w:rsidRDefault="00623390" w:rsidP="002D35F4">
      <w:pPr>
        <w:pStyle w:val="ListParagraph"/>
        <w:widowControl w:val="0"/>
        <w:numPr>
          <w:ilvl w:val="0"/>
          <w:numId w:val="113"/>
        </w:numPr>
        <w:spacing w:after="0" w:line="240" w:lineRule="auto"/>
        <w:ind w:left="360"/>
        <w:rPr>
          <w:rFonts w:ascii="Arial Nova" w:eastAsia="ArialMT" w:hAnsi="Arial Nova" w:cs="Microsoft Sans Serif"/>
          <w:color w:val="000000" w:themeColor="text1"/>
          <w:lang w:bidi="ar-SA"/>
          <w14:ligatures w14:val="standardContextual"/>
        </w:rPr>
      </w:pPr>
      <w:r w:rsidRPr="00A83520">
        <w:rPr>
          <w:rFonts w:ascii="Arial Nova" w:eastAsia="ArialMT" w:hAnsi="Arial Nova" w:cs="Microsoft Sans Serif"/>
          <w:b/>
          <w:bCs/>
          <w:color w:val="000000" w:themeColor="text1"/>
          <w:lang w:bidi="ar-SA"/>
          <w14:ligatures w14:val="standardContextual"/>
        </w:rPr>
        <w:t>Culture Club:</w:t>
      </w:r>
      <w:r w:rsidRPr="00A83520">
        <w:rPr>
          <w:rFonts w:ascii="Arial Nova" w:eastAsia="ArialMT" w:hAnsi="Arial Nova" w:cs="Microsoft Sans Serif"/>
          <w:color w:val="000000" w:themeColor="text1"/>
          <w:lang w:bidi="ar-SA"/>
          <w14:ligatures w14:val="standardContextual"/>
        </w:rPr>
        <w:t xml:space="preserve"> Participants break into small groups and pick three areas of their families’ cultural values including traditional foods, typical dress, and what is or is not acceptable in overall appearance, histories, traditions, and holidays that are a source of pride, taboo topics, etc. Each person shares their answers. </w:t>
      </w:r>
    </w:p>
    <w:p w14:paraId="2A8325F0" w14:textId="77777777" w:rsidR="00786919" w:rsidRPr="00786919" w:rsidRDefault="00786919" w:rsidP="00F5686D">
      <w:pPr>
        <w:widowControl w:val="0"/>
        <w:spacing w:after="0" w:line="240" w:lineRule="auto"/>
        <w:rPr>
          <w:rFonts w:ascii="Arial Nova" w:eastAsia="ArialMT" w:hAnsi="Arial Nova" w:cs="Microsoft Sans Serif"/>
          <w:color w:val="000000" w:themeColor="text1"/>
          <w:lang w:bidi="ar-SA"/>
          <w14:ligatures w14:val="standardContextual"/>
        </w:rPr>
      </w:pPr>
    </w:p>
    <w:p w14:paraId="15865DD6" w14:textId="289F0DEF" w:rsidR="00E617C6" w:rsidRDefault="00623390" w:rsidP="002D35F4">
      <w:pPr>
        <w:pStyle w:val="ListParagraph"/>
        <w:widowControl w:val="0"/>
        <w:numPr>
          <w:ilvl w:val="0"/>
          <w:numId w:val="113"/>
        </w:numPr>
        <w:spacing w:after="0" w:line="240" w:lineRule="auto"/>
        <w:ind w:left="360"/>
        <w:rPr>
          <w:rFonts w:ascii="Arial Nova" w:eastAsia="ArialMT" w:hAnsi="Arial Nova" w:cs="Microsoft Sans Serif"/>
          <w:color w:val="000000" w:themeColor="text1"/>
          <w:lang w:bidi="ar-SA"/>
          <w14:ligatures w14:val="standardContextual"/>
        </w:rPr>
      </w:pPr>
      <w:r w:rsidRPr="00E617C6">
        <w:rPr>
          <w:rFonts w:ascii="Arial Nova" w:eastAsia="ArialMT" w:hAnsi="Arial Nova" w:cs="Microsoft Sans Serif"/>
          <w:b/>
          <w:bCs/>
          <w:color w:val="000000" w:themeColor="text1"/>
          <w:lang w:bidi="ar-SA"/>
          <w14:ligatures w14:val="standardContextual"/>
        </w:rPr>
        <w:t>Meet Someone New:</w:t>
      </w:r>
      <w:r w:rsidRPr="00E617C6">
        <w:rPr>
          <w:rFonts w:ascii="Arial Nova" w:eastAsia="ArialMT" w:hAnsi="Arial Nova" w:cs="Microsoft Sans Serif"/>
          <w:color w:val="000000" w:themeColor="text1"/>
          <w:lang w:bidi="ar-SA"/>
          <w14:ligatures w14:val="standardContextual"/>
        </w:rPr>
        <w:t xml:space="preserve"> Each person shares what month they were born and finds someone born the same month that they don’t know well. What’s one other thing they have in common? </w:t>
      </w:r>
    </w:p>
    <w:p w14:paraId="368EC299" w14:textId="77777777" w:rsidR="00786919" w:rsidRPr="00E617C6" w:rsidRDefault="00786919" w:rsidP="00F5686D">
      <w:pPr>
        <w:pStyle w:val="ListParagraph"/>
        <w:widowControl w:val="0"/>
        <w:spacing w:after="0" w:line="240" w:lineRule="auto"/>
        <w:ind w:left="360" w:firstLine="0"/>
        <w:rPr>
          <w:rFonts w:ascii="Arial Nova" w:eastAsia="ArialMT" w:hAnsi="Arial Nova" w:cs="Microsoft Sans Serif"/>
          <w:color w:val="000000" w:themeColor="text1"/>
          <w:lang w:bidi="ar-SA"/>
          <w14:ligatures w14:val="standardContextual"/>
        </w:rPr>
      </w:pPr>
    </w:p>
    <w:p w14:paraId="06692885" w14:textId="4DA089B7" w:rsidR="00E617C6" w:rsidRDefault="00623390" w:rsidP="002D35F4">
      <w:pPr>
        <w:pStyle w:val="ListParagraph"/>
        <w:widowControl w:val="0"/>
        <w:numPr>
          <w:ilvl w:val="0"/>
          <w:numId w:val="113"/>
        </w:numPr>
        <w:spacing w:after="0" w:line="240" w:lineRule="auto"/>
        <w:ind w:left="360"/>
        <w:rPr>
          <w:rFonts w:ascii="Arial Nova" w:eastAsia="ArialMT" w:hAnsi="Arial Nova" w:cs="Microsoft Sans Serif"/>
          <w:color w:val="000000" w:themeColor="text1"/>
          <w:lang w:bidi="ar-SA"/>
          <w14:ligatures w14:val="standardContextual"/>
        </w:rPr>
      </w:pPr>
      <w:r w:rsidRPr="00E617C6">
        <w:rPr>
          <w:rFonts w:ascii="Arial Nova" w:eastAsia="ArialMT" w:hAnsi="Arial Nova" w:cs="Microsoft Sans Serif"/>
          <w:b/>
          <w:bCs/>
          <w:color w:val="000000" w:themeColor="text1"/>
          <w:lang w:bidi="ar-SA"/>
          <w14:ligatures w14:val="standardContextual"/>
        </w:rPr>
        <w:t>Name Tag:</w:t>
      </w:r>
      <w:r w:rsidRPr="00E617C6">
        <w:rPr>
          <w:rFonts w:ascii="Arial Nova" w:eastAsia="ArialMT" w:hAnsi="Arial Nova" w:cs="Microsoft Sans Serif"/>
          <w:color w:val="000000" w:themeColor="text1"/>
          <w:lang w:bidi="ar-SA"/>
          <w14:ligatures w14:val="standardContextual"/>
        </w:rPr>
        <w:t xml:space="preserve"> This icebreaker could be used as an initial get-acquainted exercise. As each participant enters the meeting room, they can sign their name as usual, but present them with a different person’s name tag. They should seek one another out and introduce themselves to other participants. </w:t>
      </w:r>
    </w:p>
    <w:p w14:paraId="09E60753" w14:textId="77777777" w:rsidR="00786919" w:rsidRPr="00786919" w:rsidRDefault="00786919" w:rsidP="00F5686D">
      <w:pPr>
        <w:widowControl w:val="0"/>
        <w:spacing w:after="0" w:line="240" w:lineRule="auto"/>
        <w:rPr>
          <w:rFonts w:ascii="Arial Nova" w:eastAsia="ArialMT" w:hAnsi="Arial Nova" w:cs="Microsoft Sans Serif"/>
          <w:color w:val="000000" w:themeColor="text1"/>
          <w:lang w:bidi="ar-SA"/>
          <w14:ligatures w14:val="standardContextual"/>
        </w:rPr>
      </w:pPr>
    </w:p>
    <w:p w14:paraId="63511340" w14:textId="77777777" w:rsidR="00786919" w:rsidRDefault="00623390" w:rsidP="002D35F4">
      <w:pPr>
        <w:pStyle w:val="ListParagraph"/>
        <w:widowControl w:val="0"/>
        <w:numPr>
          <w:ilvl w:val="0"/>
          <w:numId w:val="113"/>
        </w:numPr>
        <w:spacing w:after="0" w:line="240" w:lineRule="auto"/>
        <w:ind w:left="360"/>
        <w:rPr>
          <w:rFonts w:ascii="Arial Nova" w:eastAsia="ArialMT" w:hAnsi="Arial Nova" w:cs="Microsoft Sans Serif"/>
          <w:color w:val="000000" w:themeColor="text1"/>
          <w:lang w:bidi="ar-SA"/>
          <w14:ligatures w14:val="standardContextual"/>
        </w:rPr>
      </w:pPr>
      <w:r w:rsidRPr="00E617C6">
        <w:rPr>
          <w:rFonts w:ascii="Arial Nova" w:eastAsia="ArialMT" w:hAnsi="Arial Nova" w:cs="Microsoft Sans Serif"/>
          <w:b/>
          <w:bCs/>
          <w:color w:val="000000" w:themeColor="text1"/>
          <w:lang w:bidi="ar-SA"/>
          <w14:ligatures w14:val="standardContextual"/>
        </w:rPr>
        <w:t>Name Game:</w:t>
      </w:r>
      <w:r w:rsidRPr="00E617C6">
        <w:rPr>
          <w:rFonts w:ascii="Arial Nova" w:eastAsia="ArialMT" w:hAnsi="Arial Nova" w:cs="Microsoft Sans Serif"/>
          <w:color w:val="000000" w:themeColor="text1"/>
          <w:lang w:bidi="ar-SA"/>
          <w14:ligatures w14:val="standardContextual"/>
        </w:rPr>
        <w:t xml:space="preserve"> Everyone’s name carries history, fun anecdotes, or familial values. Ask each attendee to introduce themselves then talk about how they got their name or the history behind it. Perhaps they are named after someone specific, or maybe their last name means something in an ancestral language. </w:t>
      </w:r>
    </w:p>
    <w:p w14:paraId="385C668D" w14:textId="77777777" w:rsidR="00786919" w:rsidRPr="00786919" w:rsidRDefault="00786919" w:rsidP="00F5686D">
      <w:pPr>
        <w:pStyle w:val="ListParagraph"/>
        <w:widowControl w:val="0"/>
        <w:spacing w:after="0" w:line="240" w:lineRule="auto"/>
        <w:rPr>
          <w:rFonts w:ascii="Arial Nova" w:eastAsia="ArialMT" w:hAnsi="Arial Nova" w:cs="Microsoft Sans Serif"/>
          <w:b/>
          <w:bCs/>
          <w:color w:val="000000" w:themeColor="text1"/>
          <w:lang w:bidi="ar-SA"/>
          <w14:ligatures w14:val="standardContextual"/>
        </w:rPr>
      </w:pPr>
    </w:p>
    <w:p w14:paraId="6EBE9BBA" w14:textId="193AB8D8" w:rsidR="00E617C6" w:rsidRDefault="00623390" w:rsidP="002D35F4">
      <w:pPr>
        <w:pStyle w:val="ListParagraph"/>
        <w:widowControl w:val="0"/>
        <w:numPr>
          <w:ilvl w:val="0"/>
          <w:numId w:val="113"/>
        </w:numPr>
        <w:spacing w:after="0" w:line="240" w:lineRule="auto"/>
        <w:ind w:left="360"/>
        <w:rPr>
          <w:rFonts w:ascii="Arial Nova" w:eastAsia="ArialMT" w:hAnsi="Arial Nova" w:cs="Microsoft Sans Serif"/>
          <w:color w:val="000000" w:themeColor="text1"/>
          <w:lang w:bidi="ar-SA"/>
          <w14:ligatures w14:val="standardContextual"/>
        </w:rPr>
      </w:pPr>
      <w:r w:rsidRPr="00786919">
        <w:rPr>
          <w:rFonts w:ascii="Arial Nova" w:eastAsia="ArialMT" w:hAnsi="Arial Nova" w:cs="Microsoft Sans Serif"/>
          <w:b/>
          <w:bCs/>
          <w:color w:val="000000" w:themeColor="text1"/>
          <w:lang w:bidi="ar-SA"/>
          <w14:ligatures w14:val="standardContextual"/>
        </w:rPr>
        <w:t xml:space="preserve">Just By Looking at Me: </w:t>
      </w:r>
      <w:r w:rsidRPr="00786919">
        <w:rPr>
          <w:rFonts w:ascii="Arial Nova" w:eastAsia="ArialMT" w:hAnsi="Arial Nova" w:cs="Microsoft Sans Serif"/>
          <w:color w:val="000000" w:themeColor="text1"/>
          <w:lang w:bidi="ar-SA"/>
          <w14:ligatures w14:val="standardContextual"/>
        </w:rPr>
        <w:t xml:space="preserve">This activity allows participants to disclose some personal information that others may not know. The goal is to demonstrate that there is much more to a person than “meets the eye”. Form a circle with chairs if participants are able. Pass around the following script on paper: “My name is ___ and I am from ___. One thing you cannot tell just by looking at me is ___.” Demonstrate the prompt by filling it in yourself and model the exercise. </w:t>
      </w:r>
    </w:p>
    <w:p w14:paraId="13330E06" w14:textId="77777777" w:rsidR="00786919" w:rsidRPr="00786919" w:rsidRDefault="00786919" w:rsidP="00F5686D">
      <w:pPr>
        <w:pStyle w:val="ListParagraph"/>
        <w:widowControl w:val="0"/>
        <w:spacing w:after="0" w:line="240" w:lineRule="auto"/>
        <w:rPr>
          <w:rFonts w:ascii="Arial Nova" w:eastAsia="ArialMT" w:hAnsi="Arial Nova" w:cs="Microsoft Sans Serif"/>
          <w:color w:val="000000" w:themeColor="text1"/>
          <w:lang w:bidi="ar-SA"/>
          <w14:ligatures w14:val="standardContextual"/>
        </w:rPr>
      </w:pPr>
    </w:p>
    <w:p w14:paraId="03748903" w14:textId="2A6F31E1" w:rsidR="00E617C6" w:rsidRDefault="00623390" w:rsidP="002D35F4">
      <w:pPr>
        <w:pStyle w:val="ListParagraph"/>
        <w:widowControl w:val="0"/>
        <w:numPr>
          <w:ilvl w:val="0"/>
          <w:numId w:val="113"/>
        </w:numPr>
        <w:spacing w:after="0" w:line="240" w:lineRule="auto"/>
        <w:ind w:left="360"/>
        <w:rPr>
          <w:rFonts w:ascii="Arial Nova" w:eastAsia="ArialMT" w:hAnsi="Arial Nova" w:cs="Microsoft Sans Serif"/>
          <w:color w:val="000000" w:themeColor="text1"/>
          <w14:ligatures w14:val="standardContextual"/>
        </w:rPr>
      </w:pPr>
      <w:r w:rsidRPr="00E617C6">
        <w:rPr>
          <w:rFonts w:ascii="Arial Nova" w:eastAsia="ArialMT" w:hAnsi="Arial Nova" w:cs="Microsoft Sans Serif"/>
          <w:b/>
          <w:bCs/>
          <w:color w:val="000000" w:themeColor="text1"/>
          <w14:ligatures w14:val="standardContextual"/>
        </w:rPr>
        <w:t xml:space="preserve">Trivia Game </w:t>
      </w:r>
      <w:r w:rsidRPr="00E617C6">
        <w:rPr>
          <w:rFonts w:ascii="Arial Nova" w:eastAsia="ArialMT" w:hAnsi="Arial Nova" w:cs="Microsoft Sans Serif"/>
          <w:color w:val="000000" w:themeColor="text1"/>
          <w14:ligatures w14:val="standardContextual"/>
        </w:rPr>
        <w:t xml:space="preserve">is a way to spark fun competition between participants, while also providing an opportunity to learn something new. Create a list of 15-20 interesting and fun facts related to the theme of </w:t>
      </w:r>
      <w:r w:rsidR="00B2671B">
        <w:rPr>
          <w:rFonts w:ascii="Arial Nova" w:eastAsia="ArialMT" w:hAnsi="Arial Nova" w:cs="Microsoft Sans Serif"/>
          <w:color w:val="000000" w:themeColor="text1"/>
          <w14:ligatures w14:val="standardContextual"/>
        </w:rPr>
        <w:t xml:space="preserve">the </w:t>
      </w:r>
      <w:r w:rsidRPr="00E617C6">
        <w:rPr>
          <w:rFonts w:ascii="Arial Nova" w:eastAsia="ArialMT" w:hAnsi="Arial Nova" w:cs="Microsoft Sans Serif"/>
          <w:color w:val="000000" w:themeColor="text1"/>
          <w14:ligatures w14:val="standardContextual"/>
        </w:rPr>
        <w:t xml:space="preserve">trivia game. Choose the format to use to host </w:t>
      </w:r>
      <w:r w:rsidR="005C7CA9">
        <w:rPr>
          <w:rFonts w:ascii="Arial Nova" w:eastAsia="ArialMT" w:hAnsi="Arial Nova" w:cs="Microsoft Sans Serif"/>
          <w:color w:val="000000" w:themeColor="text1"/>
          <w14:ligatures w14:val="standardContextual"/>
        </w:rPr>
        <w:t>the</w:t>
      </w:r>
      <w:r w:rsidRPr="00E617C6">
        <w:rPr>
          <w:rFonts w:ascii="Arial Nova" w:eastAsia="ArialMT" w:hAnsi="Arial Nova" w:cs="Microsoft Sans Serif"/>
          <w:color w:val="000000" w:themeColor="text1"/>
          <w14:ligatures w14:val="standardContextual"/>
        </w:rPr>
        <w:t xml:space="preserve"> trivia game. You can use an online trivia platform to build out your activity for a gameshow effect or take a more traditional approach of using paper or whiteboards. Both options could work in a virtual or in-person setting. </w:t>
      </w:r>
    </w:p>
    <w:p w14:paraId="03F7376F" w14:textId="77777777" w:rsidR="00786919" w:rsidRPr="00786919" w:rsidRDefault="00786919" w:rsidP="00F5686D">
      <w:pPr>
        <w:pStyle w:val="ListParagraph"/>
        <w:widowControl w:val="0"/>
        <w:spacing w:after="0" w:line="240" w:lineRule="auto"/>
        <w:rPr>
          <w:rFonts w:ascii="Arial Nova" w:eastAsia="ArialMT" w:hAnsi="Arial Nova" w:cs="Microsoft Sans Serif"/>
          <w:color w:val="000000" w:themeColor="text1"/>
          <w14:ligatures w14:val="standardContextual"/>
        </w:rPr>
      </w:pPr>
    </w:p>
    <w:p w14:paraId="5B1466BF" w14:textId="4FACCF80" w:rsidR="00623390" w:rsidRPr="00E617C6" w:rsidRDefault="00623390" w:rsidP="002D35F4">
      <w:pPr>
        <w:pStyle w:val="ListParagraph"/>
        <w:widowControl w:val="0"/>
        <w:numPr>
          <w:ilvl w:val="0"/>
          <w:numId w:val="113"/>
        </w:numPr>
        <w:spacing w:after="0" w:line="240" w:lineRule="auto"/>
        <w:ind w:left="360"/>
        <w:rPr>
          <w:rFonts w:ascii="Arial Nova" w:eastAsia="ArialMT" w:hAnsi="Arial Nova" w:cs="Microsoft Sans Serif"/>
          <w:color w:val="000000" w:themeColor="text1"/>
          <w14:ligatures w14:val="standardContextual"/>
        </w:rPr>
      </w:pPr>
      <w:r w:rsidRPr="00E617C6">
        <w:rPr>
          <w:rFonts w:ascii="Arial Nova" w:eastAsia="ArialMT" w:hAnsi="Arial Nova" w:cs="Microsoft Sans Serif"/>
          <w:b/>
          <w:bCs/>
          <w:color w:val="000000" w:themeColor="text1"/>
          <w14:ligatures w14:val="standardContextual"/>
        </w:rPr>
        <w:t>Guess Who</w:t>
      </w:r>
      <w:r w:rsidRPr="00E617C6">
        <w:rPr>
          <w:rFonts w:ascii="Arial Nova" w:eastAsia="ArialMT" w:hAnsi="Arial Nova" w:cs="Microsoft Sans Serif"/>
          <w:color w:val="000000" w:themeColor="text1"/>
          <w14:ligatures w14:val="standardContextual"/>
        </w:rPr>
        <w:t xml:space="preserve"> helps you get to know people in the room through interesting facts without having participants introduce themselves. Have each participant write one or two facts about themselves, either on a piece of paper or have them submit anonymously via email or a google form prior to the meeting. Take turns reading the facts out loud and guess who the fact belongs to. Once the correct person is identified, they can elaborate on their fact</w:t>
      </w:r>
      <w:r w:rsidR="00613A53">
        <w:rPr>
          <w:rFonts w:ascii="Arial Nova" w:eastAsia="ArialMT" w:hAnsi="Arial Nova" w:cs="Microsoft Sans Serif"/>
          <w:color w:val="000000" w:themeColor="text1"/>
          <w14:ligatures w14:val="standardContextual"/>
        </w:rPr>
        <w:t>,</w:t>
      </w:r>
      <w:r w:rsidRPr="00E617C6">
        <w:rPr>
          <w:rFonts w:ascii="Arial Nova" w:eastAsia="ArialMT" w:hAnsi="Arial Nova" w:cs="Microsoft Sans Serif"/>
          <w:color w:val="000000" w:themeColor="text1"/>
          <w14:ligatures w14:val="standardContextual"/>
        </w:rPr>
        <w:t xml:space="preserve"> and then they will read the next one. Repeat until all facts have been read.</w:t>
      </w:r>
    </w:p>
    <w:p w14:paraId="38B6995C" w14:textId="70E0DF59" w:rsidR="00623390" w:rsidRPr="0019472D" w:rsidRDefault="00623390" w:rsidP="00F5686D">
      <w:pPr>
        <w:widowControl w:val="0"/>
        <w:spacing w:after="0" w:line="240" w:lineRule="auto"/>
        <w:rPr>
          <w:rFonts w:ascii="Arial" w:hAnsi="Arial" w:cs="Arial"/>
          <w:b/>
          <w:bCs/>
          <w:color w:val="000000" w:themeColor="text1"/>
          <w:sz w:val="40"/>
          <w:szCs w:val="48"/>
          <w14:ligatures w14:val="standardContextual"/>
        </w:rPr>
      </w:pPr>
    </w:p>
    <w:p w14:paraId="50262E72" w14:textId="77777777" w:rsidR="00623390" w:rsidRPr="000721A6" w:rsidRDefault="00623390" w:rsidP="00F5686D">
      <w:pPr>
        <w:widowControl w:val="0"/>
        <w:spacing w:after="0" w:line="240" w:lineRule="auto"/>
        <w:rPr>
          <w:rFonts w:ascii="Arial Nova" w:hAnsi="Arial Nova"/>
          <w:b/>
          <w:bCs/>
          <w:color w:val="000000" w:themeColor="text1"/>
          <w:sz w:val="40"/>
          <w:szCs w:val="40"/>
          <w:u w:val="single"/>
          <w14:ligatures w14:val="standardContextual"/>
        </w:rPr>
      </w:pPr>
      <w:r w:rsidRPr="000721A6">
        <w:rPr>
          <w:rFonts w:ascii="Arial Nova" w:hAnsi="Arial Nova"/>
          <w:b/>
          <w:bCs/>
          <w:color w:val="000000" w:themeColor="text1"/>
          <w:sz w:val="40"/>
          <w:szCs w:val="40"/>
          <w:u w:val="single"/>
          <w14:ligatures w14:val="standardContextual"/>
        </w:rPr>
        <w:lastRenderedPageBreak/>
        <w:t>SAMPLE AGENDA</w:t>
      </w:r>
    </w:p>
    <w:p w14:paraId="63D0A4F4" w14:textId="77777777" w:rsidR="00623390" w:rsidRPr="0019472D" w:rsidRDefault="00623390" w:rsidP="00F5686D">
      <w:pPr>
        <w:widowControl w:val="0"/>
        <w:spacing w:after="0" w:line="240" w:lineRule="auto"/>
        <w:ind w:right="-180"/>
        <w:rPr>
          <w:rFonts w:ascii="Century Gothic" w:eastAsiaTheme="minorEastAsia" w:hAnsi="Century Gothic" w:cstheme="minorBidi"/>
          <w:color w:val="000000" w:themeColor="text1"/>
          <w:sz w:val="21"/>
          <w:szCs w:val="21"/>
          <w:lang w:eastAsia="ja-JP" w:bidi="ar-SA"/>
        </w:rPr>
      </w:pPr>
    </w:p>
    <w:sdt>
      <w:sdtPr>
        <w:rPr>
          <w:rFonts w:ascii="Century Gothic" w:eastAsiaTheme="minorEastAsia" w:hAnsi="Century Gothic" w:cstheme="minorBidi"/>
          <w:color w:val="000000" w:themeColor="text1"/>
          <w:sz w:val="21"/>
          <w:szCs w:val="21"/>
        </w:rPr>
        <w:id w:val="841976995"/>
        <w:placeholder>
          <w:docPart w:val="A5E09AD0B7554CA5AED685953D31B8FF"/>
        </w:placeholder>
        <w15:appearance w15:val="hidden"/>
      </w:sdtPr>
      <w:sdtEndPr>
        <w:rPr>
          <w:rFonts w:ascii="Arial Nova" w:eastAsia="Calibri" w:hAnsi="Arial Nova" w:cs="Calibri"/>
          <w:sz w:val="22"/>
          <w:szCs w:val="22"/>
          <w14:ligatures w14:val="standardContextual"/>
        </w:rPr>
      </w:sdtEndPr>
      <w:sdtContent>
        <w:p w14:paraId="565500CD" w14:textId="77777777" w:rsidR="00623390" w:rsidRPr="0019472D" w:rsidRDefault="00623390" w:rsidP="00F5686D">
          <w:pPr>
            <w:widowControl w:val="0"/>
            <w:spacing w:after="0" w:line="240" w:lineRule="auto"/>
            <w:rPr>
              <w:rFonts w:ascii="Arial Nova" w:eastAsiaTheme="majorEastAsia" w:hAnsi="Arial Nova" w:cstheme="majorBidi"/>
              <w:b/>
              <w:color w:val="000000" w:themeColor="text1"/>
              <w:sz w:val="32"/>
              <w:szCs w:val="32"/>
              <w:lang w:eastAsia="ja-JP" w:bidi="ar-SA"/>
            </w:rPr>
          </w:pPr>
          <w:r w:rsidRPr="0019472D">
            <w:rPr>
              <w:rFonts w:ascii="Arial Nova" w:eastAsiaTheme="majorEastAsia" w:hAnsi="Arial Nova" w:cstheme="majorBidi"/>
              <w:color w:val="000000" w:themeColor="text1"/>
              <w:sz w:val="32"/>
              <w:szCs w:val="32"/>
              <w:lang w:eastAsia="ja-JP" w:bidi="ar-SA"/>
            </w:rPr>
            <w:t xml:space="preserve">Madison High PTA Board Meeting </w:t>
          </w:r>
          <w:r w:rsidRPr="0019472D">
            <w:rPr>
              <w:rFonts w:ascii="Arial Nova" w:eastAsiaTheme="majorEastAsia" w:hAnsi="Arial Nova" w:cstheme="majorBidi"/>
              <w:color w:val="000000" w:themeColor="text1"/>
              <w:sz w:val="32"/>
              <w:szCs w:val="32"/>
              <w:lang w:eastAsia="ja-JP" w:bidi="ar-SA"/>
            </w:rPr>
            <w:tab/>
          </w:r>
          <w:r w:rsidRPr="0019472D">
            <w:rPr>
              <w:rFonts w:ascii="Arial Nova" w:eastAsiaTheme="majorEastAsia" w:hAnsi="Arial Nova" w:cstheme="majorBidi"/>
              <w:color w:val="000000" w:themeColor="text1"/>
              <w:sz w:val="32"/>
              <w:szCs w:val="32"/>
              <w:lang w:eastAsia="ja-JP" w:bidi="ar-SA"/>
            </w:rPr>
            <w:tab/>
          </w:r>
          <w:r w:rsidRPr="0019472D">
            <w:rPr>
              <w:rFonts w:ascii="Arial Nova" w:eastAsiaTheme="majorEastAsia" w:hAnsi="Arial Nova" w:cstheme="majorBidi"/>
              <w:color w:val="000000" w:themeColor="text1"/>
              <w:sz w:val="32"/>
              <w:szCs w:val="32"/>
              <w:lang w:eastAsia="ja-JP" w:bidi="ar-SA"/>
            </w:rPr>
            <w:tab/>
          </w:r>
          <w:r w:rsidRPr="0019472D">
            <w:rPr>
              <w:rFonts w:ascii="Arial Nova" w:eastAsiaTheme="majorEastAsia" w:hAnsi="Arial Nova" w:cstheme="majorBidi"/>
              <w:b/>
              <w:color w:val="000000" w:themeColor="text1"/>
              <w:sz w:val="32"/>
              <w:szCs w:val="32"/>
              <w:lang w:eastAsia="ja-JP" w:bidi="ar-SA"/>
            </w:rPr>
            <w:t>AGENDA</w:t>
          </w:r>
        </w:p>
        <w:p w14:paraId="160CA259" w14:textId="147DFE21" w:rsidR="00623390" w:rsidRPr="0019472D" w:rsidRDefault="00623390" w:rsidP="00F5686D">
          <w:pPr>
            <w:widowControl w:val="0"/>
            <w:spacing w:after="0" w:line="240" w:lineRule="auto"/>
            <w:rPr>
              <w:rFonts w:ascii="Arial Nova" w:hAnsi="Arial Nova"/>
              <w:color w:val="000000" w:themeColor="text1"/>
              <w14:ligatures w14:val="standardContextual"/>
            </w:rPr>
          </w:pPr>
          <w:r w:rsidRPr="0019472D">
            <w:rPr>
              <w:rFonts w:ascii="Arial Nova" w:hAnsi="Arial Nova"/>
              <w:i/>
              <w:iCs/>
              <w:noProof/>
              <w:color w:val="000000" w:themeColor="text1"/>
              <w14:ligatures w14:val="standardContextual"/>
            </w:rPr>
            <mc:AlternateContent>
              <mc:Choice Requires="wps">
                <w:drawing>
                  <wp:anchor distT="0" distB="0" distL="114300" distR="114300" simplePos="0" relativeHeight="251559936" behindDoc="0" locked="0" layoutInCell="1" allowOverlap="1" wp14:anchorId="48751F2E" wp14:editId="0E60C080">
                    <wp:simplePos x="0" y="0"/>
                    <wp:positionH relativeFrom="column">
                      <wp:posOffset>-8416</wp:posOffset>
                    </wp:positionH>
                    <wp:positionV relativeFrom="paragraph">
                      <wp:posOffset>190940</wp:posOffset>
                    </wp:positionV>
                    <wp:extent cx="6978611" cy="0"/>
                    <wp:effectExtent l="0" t="0" r="32385" b="19050"/>
                    <wp:wrapNone/>
                    <wp:docPr id="12" name="Straight Connector 12"/>
                    <wp:cNvGraphicFramePr/>
                    <a:graphic xmlns:a="http://schemas.openxmlformats.org/drawingml/2006/main">
                      <a:graphicData uri="http://schemas.microsoft.com/office/word/2010/wordprocessingShape">
                        <wps:wsp>
                          <wps:cNvCnPr/>
                          <wps:spPr>
                            <a:xfrm>
                              <a:off x="0" y="0"/>
                              <a:ext cx="697861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F0A618" id="Straight Connector 12" o:spid="_x0000_s1026" style="position:absolute;z-index:25155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05pt" to="548.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amswEAAFkDAAAOAAAAZHJzL2Uyb0RvYy54bWysU8tuGzEMvBfIPwi6x7JT1HUXXucQI7kE&#10;bYCmH8DosStAL4iK1/77UrLjuOmt6B60lCgOOeRofbv3ju10RhtDzxezOWc6yKhsGHr+6/n+esUZ&#10;FggKXAy65weN/HZz9Wk9pU7fxDE6pTMjkIDdlHo+lpI6IVCO2gPOYtKBnCZmD4W2eRAqw0To3omb&#10;+XwppphVylFqRDrdHp180/CN0bL8MAZ1Ya7nVFtpa27rS13FZg3dkCGNVp7KgH+owoMNlPQMtYUC&#10;7DXbv6C8lTliNGUmoxfRGCt140BsFvMPbH6OkHTjQs3BdG4T/j9Y+X13F54ytWFK2GF6ypXF3mRf&#10;/1Qf27dmHc7N0vvCJB0uv31dLRcLzuSbT7wHpozlQUfPqtFzZ0PlAR3sHrFQMrr6dqUeh3hvnWuz&#10;cIFNBP75C01LAinCOChk+qR6jmHgDNxAUpMlN0SMzqoaXXHwgHcusx3QtEkkKk7PVC5nDrCQgzi0&#10;r06dKvgjtJazBRyPwc11FIe3hRTqrO/56jLahZpRN42dSL23sFovUR1aZ0Xd0fxa0pPWqkAu92Rf&#10;vojNbwAAAP//AwBQSwMEFAAGAAgAAAAhAEJaqBLdAAAACQEAAA8AAABkcnMvZG93bnJldi54bWxM&#10;j81OwzAQhO9IvIO1SNxaO0QiEOJUqKgHbiWAxHEbb34gXkex04a3xxUHOM7OaObbYrPYQRxp8r1j&#10;DclagSCunem51fD2ulvdgfAB2eDgmDR8k4dNeXlRYG7ciV/oWIVWxBL2OWroQhhzKX3dkUW/diNx&#10;9Bo3WQxRTq00E55iuR3kjVK30mLPcaHDkbYd1V/VbDXM+22j+l26fH6klZyfs/37U9NqfX21PD6A&#10;CLSEvzCc8SM6lJHp4GY2XgwaVkkakxpSlYA4++o+y0Acfi+yLOT/D8ofAAAA//8DAFBLAQItABQA&#10;BgAIAAAAIQC2gziS/gAAAOEBAAATAAAAAAAAAAAAAAAAAAAAAABbQ29udGVudF9UeXBlc10ueG1s&#10;UEsBAi0AFAAGAAgAAAAhADj9If/WAAAAlAEAAAsAAAAAAAAAAAAAAAAALwEAAF9yZWxzLy5yZWxz&#10;UEsBAi0AFAAGAAgAAAAhAGlTxqazAQAAWQMAAA4AAAAAAAAAAAAAAAAALgIAAGRycy9lMm9Eb2Mu&#10;eG1sUEsBAi0AFAAGAAgAAAAhAEJaqBLdAAAACQEAAA8AAAAAAAAAAAAAAAAADQQAAGRycy9kb3du&#10;cmV2LnhtbFBLBQYAAAAABAAEAPMAAAAXBQAAAAA=&#10;" strokecolor="windowText" strokeweight=".5pt">
                    <v:stroke joinstyle="miter"/>
                  </v:line>
                </w:pict>
              </mc:Fallback>
            </mc:AlternateContent>
          </w:r>
          <w:r w:rsidRPr="0019472D">
            <w:rPr>
              <w:rFonts w:ascii="Arial Nova" w:hAnsi="Arial Nova"/>
              <w:i/>
              <w:iCs/>
              <w:color w:val="000000" w:themeColor="text1"/>
              <w14:ligatures w14:val="standardContextual"/>
            </w:rPr>
            <w:t xml:space="preserve">January 19, </w:t>
          </w:r>
          <w:proofErr w:type="gramStart"/>
          <w:r w:rsidRPr="0019472D">
            <w:rPr>
              <w:rFonts w:ascii="Arial Nova" w:hAnsi="Arial Nova"/>
              <w:i/>
              <w:iCs/>
              <w:color w:val="000000" w:themeColor="text1"/>
              <w14:ligatures w14:val="standardContextual"/>
            </w:rPr>
            <w:t>202</w:t>
          </w:r>
          <w:r w:rsidR="000721A6">
            <w:rPr>
              <w:rFonts w:ascii="Arial Nova" w:hAnsi="Arial Nova"/>
              <w:i/>
              <w:iCs/>
              <w:color w:val="000000" w:themeColor="text1"/>
              <w14:ligatures w14:val="standardContextual"/>
            </w:rPr>
            <w:t>3</w:t>
          </w:r>
          <w:r w:rsidRPr="0019472D">
            <w:rPr>
              <w:rFonts w:ascii="Arial Nova" w:hAnsi="Arial Nova"/>
              <w:i/>
              <w:iCs/>
              <w:color w:val="000000" w:themeColor="text1"/>
              <w14:ligatures w14:val="standardContextual"/>
            </w:rPr>
            <w:t xml:space="preserve"> </w:t>
          </w:r>
          <w:r w:rsidRPr="0019472D">
            <w:rPr>
              <w:rFonts w:ascii="Arial Nova" w:hAnsi="Arial Nova"/>
              <w:color w:val="000000" w:themeColor="text1"/>
              <w14:ligatures w14:val="standardContextual"/>
            </w:rPr>
            <w:t xml:space="preserve"> </w:t>
          </w:r>
          <w:r w:rsidRPr="0019472D">
            <w:rPr>
              <w:rFonts w:ascii="Arial Nova" w:hAnsi="Arial Nova"/>
              <w:color w:val="000000" w:themeColor="text1"/>
              <w14:ligatures w14:val="standardContextual"/>
            </w:rPr>
            <w:tab/>
          </w:r>
          <w:proofErr w:type="gramEnd"/>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r>
          <w:r w:rsidRPr="0019472D">
            <w:rPr>
              <w:rFonts w:ascii="Arial Nova" w:hAnsi="Arial Nova"/>
              <w:i/>
              <w:iCs/>
              <w:color w:val="000000" w:themeColor="text1"/>
              <w14:ligatures w14:val="standardContextual"/>
            </w:rPr>
            <w:t>Meeting called by</w:t>
          </w:r>
          <w:r w:rsidRPr="0019472D">
            <w:rPr>
              <w:rFonts w:ascii="Arial Nova" w:hAnsi="Arial Nova"/>
              <w:color w:val="000000" w:themeColor="text1"/>
              <w14:ligatures w14:val="standardContextual"/>
            </w:rPr>
            <w:t xml:space="preserve"> </w:t>
          </w:r>
          <w:sdt>
            <w:sdtPr>
              <w:rPr>
                <w:rFonts w:ascii="Arial Nova" w:hAnsi="Arial Nova"/>
                <w:color w:val="000000" w:themeColor="text1"/>
                <w14:ligatures w14:val="standardContextual"/>
              </w:rPr>
              <w:id w:val="-845941156"/>
              <w:placeholder>
                <w:docPart w:val="25139EAAE26E41A3B4771E186DC55DBB"/>
              </w:placeholder>
              <w15:appearance w15:val="hidden"/>
            </w:sdtPr>
            <w:sdtEndPr/>
            <w:sdtContent>
              <w:r w:rsidRPr="0019472D">
                <w:rPr>
                  <w:rFonts w:ascii="Arial Nova" w:hAnsi="Arial Nova"/>
                  <w:color w:val="000000" w:themeColor="text1"/>
                  <w14:ligatures w14:val="standardContextual"/>
                </w:rPr>
                <w:t xml:space="preserve">Tera </w:t>
              </w:r>
            </w:sdtContent>
          </w:sdt>
        </w:p>
      </w:sdtContent>
    </w:sdt>
    <w:p w14:paraId="7DBCFD0E" w14:textId="77777777" w:rsidR="00623390" w:rsidRPr="0019472D" w:rsidRDefault="00623390" w:rsidP="00F5686D">
      <w:pPr>
        <w:widowControl w:val="0"/>
        <w:spacing w:after="0" w:line="240" w:lineRule="auto"/>
        <w:jc w:val="right"/>
        <w:rPr>
          <w:rFonts w:ascii="Arial Nova" w:hAnsi="Arial Nova"/>
          <w:color w:val="000000" w:themeColor="text1"/>
          <w:sz w:val="10"/>
          <w14:ligatures w14:val="standardContextual"/>
        </w:rPr>
      </w:pPr>
    </w:p>
    <w:p w14:paraId="5645024A" w14:textId="77777777" w:rsidR="00623390" w:rsidRPr="0019472D" w:rsidRDefault="00343E01" w:rsidP="00F5686D">
      <w:pPr>
        <w:widowControl w:val="0"/>
        <w:spacing w:after="0" w:line="240" w:lineRule="auto"/>
        <w:rPr>
          <w:rFonts w:ascii="Arial Nova" w:hAnsi="Arial Nova" w:cs="Arial"/>
          <w:b/>
          <w:color w:val="000000" w:themeColor="text1"/>
          <w14:ligatures w14:val="standardContextual"/>
        </w:rPr>
      </w:pPr>
      <w:sdt>
        <w:sdtPr>
          <w:rPr>
            <w:rFonts w:ascii="Arial Nova" w:hAnsi="Arial Nova" w:cs="Arial"/>
            <w:b/>
            <w:color w:val="000000" w:themeColor="text1"/>
            <w14:ligatures w14:val="standardContextual"/>
          </w:rPr>
          <w:id w:val="-982839055"/>
          <w:placeholder>
            <w:docPart w:val="4270D761C32249E39D0AF7540AE6819B"/>
          </w:placeholder>
          <w15:appearance w15:val="hidden"/>
        </w:sdtPr>
        <w:sdtEndPr/>
        <w:sdtContent>
          <w:r w:rsidR="00623390" w:rsidRPr="0019472D">
            <w:rPr>
              <w:rFonts w:ascii="Arial Nova" w:hAnsi="Arial Nova" w:cs="Arial"/>
              <w:b/>
              <w:color w:val="000000" w:themeColor="text1"/>
              <w14:ligatures w14:val="standardContextual"/>
            </w:rPr>
            <w:t>Executive Board Members:</w:t>
          </w:r>
        </w:sdtContent>
      </w:sdt>
      <w:r w:rsidR="00623390" w:rsidRPr="0019472D">
        <w:rPr>
          <w:rFonts w:ascii="Arial Nova" w:hAnsi="Arial Nova" w:cs="Arial"/>
          <w:b/>
          <w:color w:val="000000" w:themeColor="text1"/>
          <w14:ligatures w14:val="standardContextual"/>
        </w:rPr>
        <w:t xml:space="preserve"> </w:t>
      </w:r>
    </w:p>
    <w:p w14:paraId="3075A2A1" w14:textId="77777777" w:rsidR="00623390" w:rsidRPr="0019472D" w:rsidRDefault="00623390" w:rsidP="00F5686D">
      <w:pPr>
        <w:widowControl w:val="0"/>
        <w:spacing w:after="0" w:line="240" w:lineRule="auto"/>
        <w:ind w:left="180" w:right="-360"/>
        <w:jc w:val="both"/>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President</w:t>
      </w:r>
      <w:r w:rsidRPr="0019472D">
        <w:rPr>
          <w:rFonts w:ascii="Arial Nova" w:hAnsi="Arial Nova" w:cstheme="minorHAnsi"/>
          <w:color w:val="000000" w:themeColor="text1"/>
          <w14:ligatures w14:val="standardContextual"/>
        </w:rPr>
        <w:t xml:space="preserve">: Tera </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Vice-Presidents</w:t>
      </w:r>
      <w:r w:rsidRPr="0019472D">
        <w:rPr>
          <w:rFonts w:ascii="Arial Nova" w:hAnsi="Arial Nova" w:cstheme="minorHAnsi"/>
          <w:color w:val="000000" w:themeColor="text1"/>
          <w14:ligatures w14:val="standardContextual"/>
        </w:rPr>
        <w:t xml:space="preserve">: Shelley &amp; Beth </w:t>
      </w:r>
    </w:p>
    <w:p w14:paraId="2BECDAD9" w14:textId="77777777" w:rsidR="00623390" w:rsidRPr="0019472D" w:rsidRDefault="00623390" w:rsidP="00F5686D">
      <w:pPr>
        <w:widowControl w:val="0"/>
        <w:spacing w:after="0" w:line="240" w:lineRule="auto"/>
        <w:ind w:left="180" w:right="-360"/>
        <w:jc w:val="both"/>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Treasurer</w:t>
      </w:r>
      <w:r w:rsidRPr="0019472D">
        <w:rPr>
          <w:rFonts w:ascii="Arial Nova" w:hAnsi="Arial Nova" w:cstheme="minorHAnsi"/>
          <w:color w:val="000000" w:themeColor="text1"/>
          <w14:ligatures w14:val="standardContextual"/>
        </w:rPr>
        <w:t xml:space="preserve">: Carolyn </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Secretary</w:t>
      </w:r>
      <w:r w:rsidRPr="0019472D">
        <w:rPr>
          <w:rFonts w:ascii="Arial Nova" w:hAnsi="Arial Nova" w:cstheme="minorHAnsi"/>
          <w:color w:val="000000" w:themeColor="text1"/>
          <w14:ligatures w14:val="standardContextual"/>
        </w:rPr>
        <w:t>: Stephanie</w:t>
      </w:r>
    </w:p>
    <w:p w14:paraId="389480F0" w14:textId="77777777" w:rsidR="00623390" w:rsidRPr="0019472D" w:rsidRDefault="00623390" w:rsidP="00F5686D">
      <w:pPr>
        <w:widowControl w:val="0"/>
        <w:spacing w:after="0" w:line="240" w:lineRule="auto"/>
        <w:ind w:left="180" w:right="-360"/>
        <w:jc w:val="both"/>
        <w:rPr>
          <w:rFonts w:ascii="Arial Nova" w:hAnsi="Arial Nova" w:cstheme="minorHAnsi"/>
          <w:color w:val="000000" w:themeColor="text1"/>
          <w14:ligatures w14:val="standardContextual"/>
        </w:rPr>
      </w:pPr>
    </w:p>
    <w:p w14:paraId="34234351" w14:textId="77777777" w:rsidR="00623390" w:rsidRPr="0019472D" w:rsidRDefault="00623390" w:rsidP="00F5686D">
      <w:pPr>
        <w:widowControl w:val="0"/>
        <w:spacing w:after="0" w:line="240" w:lineRule="auto"/>
        <w:rPr>
          <w:rFonts w:ascii="Arial Nova" w:hAnsi="Arial Nova" w:cs="Arial"/>
          <w:b/>
          <w:color w:val="000000" w:themeColor="text1"/>
          <w14:ligatures w14:val="standardContextual"/>
        </w:rPr>
      </w:pPr>
      <w:r w:rsidRPr="0019472D">
        <w:rPr>
          <w:rFonts w:ascii="Arial Nova" w:hAnsi="Arial Nova" w:cs="Arial"/>
          <w:b/>
          <w:color w:val="000000" w:themeColor="text1"/>
          <w14:ligatures w14:val="standardContextual"/>
        </w:rPr>
        <w:t xml:space="preserve">Committee Board Members: </w:t>
      </w:r>
    </w:p>
    <w:p w14:paraId="47DA42E2" w14:textId="77777777" w:rsidR="00623390" w:rsidRPr="0019472D" w:rsidRDefault="00623390"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Membership</w:t>
      </w:r>
      <w:r w:rsidRPr="0019472D">
        <w:rPr>
          <w:rFonts w:ascii="Arial Nova" w:hAnsi="Arial Nova" w:cstheme="minorHAnsi"/>
          <w:color w:val="000000" w:themeColor="text1"/>
          <w14:ligatures w14:val="standardContextual"/>
        </w:rPr>
        <w:t>: Katie</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Beautification</w:t>
      </w:r>
      <w:r w:rsidRPr="0019472D">
        <w:rPr>
          <w:rFonts w:ascii="Arial Nova" w:hAnsi="Arial Nova" w:cstheme="minorHAnsi"/>
          <w:color w:val="000000" w:themeColor="text1"/>
          <w14:ligatures w14:val="standardContextual"/>
        </w:rPr>
        <w:t>: Bessy</w:t>
      </w:r>
    </w:p>
    <w:p w14:paraId="1B44A462" w14:textId="77777777" w:rsidR="00623390" w:rsidRPr="0019472D" w:rsidRDefault="00623390"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Volunteer</w:t>
      </w:r>
      <w:r w:rsidRPr="0019472D">
        <w:rPr>
          <w:rFonts w:ascii="Arial Nova" w:hAnsi="Arial Nova" w:cstheme="minorHAnsi"/>
          <w:color w:val="000000" w:themeColor="text1"/>
          <w14:ligatures w14:val="standardContextual"/>
        </w:rPr>
        <w:t xml:space="preserve">: Sandra </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Newsletter</w:t>
      </w:r>
      <w:r w:rsidRPr="0019472D">
        <w:rPr>
          <w:rFonts w:ascii="Arial Nova" w:hAnsi="Arial Nova" w:cstheme="minorHAnsi"/>
          <w:color w:val="000000" w:themeColor="text1"/>
          <w14:ligatures w14:val="standardContextual"/>
        </w:rPr>
        <w:t xml:space="preserve">: Angie, Doris </w:t>
      </w:r>
    </w:p>
    <w:p w14:paraId="3362F3A2" w14:textId="09EB28F3" w:rsidR="00623390" w:rsidRPr="0019472D" w:rsidRDefault="00623390"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Fundraising</w:t>
      </w:r>
      <w:r w:rsidRPr="0019472D">
        <w:rPr>
          <w:rFonts w:ascii="Arial Nova" w:hAnsi="Arial Nova" w:cstheme="minorHAnsi"/>
          <w:color w:val="000000" w:themeColor="text1"/>
          <w14:ligatures w14:val="standardContextual"/>
        </w:rPr>
        <w:t xml:space="preserve">: Amy, Melanie, Christen </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Uniforms</w:t>
      </w:r>
      <w:r w:rsidRPr="0019472D">
        <w:rPr>
          <w:rFonts w:ascii="Arial Nova" w:hAnsi="Arial Nova" w:cstheme="minorHAnsi"/>
          <w:color w:val="000000" w:themeColor="text1"/>
          <w14:ligatures w14:val="standardContextual"/>
        </w:rPr>
        <w:t>: Carol</w:t>
      </w:r>
      <w:r w:rsidR="007C53E5">
        <w:rPr>
          <w:rFonts w:ascii="Arial Nova" w:hAnsi="Arial Nova" w:cstheme="minorHAnsi"/>
          <w:color w:val="000000" w:themeColor="text1"/>
          <w14:ligatures w14:val="standardContextual"/>
        </w:rPr>
        <w:t>ine</w:t>
      </w:r>
    </w:p>
    <w:p w14:paraId="762951E2" w14:textId="77777777" w:rsidR="00623390" w:rsidRPr="0019472D" w:rsidRDefault="00623390"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Hospitality</w:t>
      </w:r>
      <w:r w:rsidRPr="0019472D">
        <w:rPr>
          <w:rFonts w:ascii="Arial Nova" w:hAnsi="Arial Nova" w:cstheme="minorHAnsi"/>
          <w:color w:val="000000" w:themeColor="text1"/>
          <w14:ligatures w14:val="standardContextual"/>
        </w:rPr>
        <w:t xml:space="preserve">: Jenn, Amy, Elizabeth </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Grants &amp; Awards</w:t>
      </w:r>
      <w:r w:rsidRPr="0019472D">
        <w:rPr>
          <w:rFonts w:ascii="Arial Nova" w:hAnsi="Arial Nova" w:cstheme="minorHAnsi"/>
          <w:color w:val="000000" w:themeColor="text1"/>
          <w14:ligatures w14:val="standardContextual"/>
        </w:rPr>
        <w:t xml:space="preserve">: Christie </w:t>
      </w:r>
    </w:p>
    <w:p w14:paraId="2A37489C" w14:textId="77777777" w:rsidR="00623390" w:rsidRPr="0019472D" w:rsidRDefault="00623390"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Room Mom</w:t>
      </w:r>
      <w:r w:rsidRPr="0019472D">
        <w:rPr>
          <w:rFonts w:ascii="Arial Nova" w:hAnsi="Arial Nova" w:cstheme="minorHAnsi"/>
          <w:color w:val="000000" w:themeColor="text1"/>
          <w14:ligatures w14:val="standardContextual"/>
        </w:rPr>
        <w:t>: Kristy</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Teacher Rep</w:t>
      </w:r>
      <w:r w:rsidRPr="0019472D">
        <w:rPr>
          <w:rFonts w:ascii="Arial Nova" w:hAnsi="Arial Nova" w:cstheme="minorHAnsi"/>
          <w:color w:val="000000" w:themeColor="text1"/>
          <w14:ligatures w14:val="standardContextual"/>
        </w:rPr>
        <w:t xml:space="preserve">: Erin, Sarah </w:t>
      </w:r>
    </w:p>
    <w:p w14:paraId="25E945BE" w14:textId="77777777" w:rsidR="00623390" w:rsidRPr="0019472D" w:rsidRDefault="00623390"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Reflections Program</w:t>
      </w:r>
      <w:r w:rsidRPr="0019472D">
        <w:rPr>
          <w:rFonts w:ascii="Arial Nova" w:hAnsi="Arial Nova" w:cstheme="minorHAnsi"/>
          <w:color w:val="000000" w:themeColor="text1"/>
          <w14:ligatures w14:val="standardContextual"/>
        </w:rPr>
        <w:t xml:space="preserve">: Amy </w:t>
      </w:r>
    </w:p>
    <w:p w14:paraId="01253EED" w14:textId="77777777" w:rsidR="00623390" w:rsidRPr="0019472D" w:rsidRDefault="00623390" w:rsidP="00F5686D">
      <w:pPr>
        <w:widowControl w:val="0"/>
        <w:spacing w:after="0" w:line="240" w:lineRule="auto"/>
        <w:ind w:left="180"/>
        <w:rPr>
          <w:rFonts w:ascii="Arial Nova" w:hAnsi="Arial Nova" w:cstheme="minorHAnsi"/>
          <w:color w:val="000000" w:themeColor="text1"/>
          <w14:ligatures w14:val="standardContextual"/>
        </w:rPr>
      </w:pPr>
    </w:p>
    <w:p w14:paraId="0CEBC6B8" w14:textId="77777777" w:rsidR="00623390" w:rsidRPr="0019472D" w:rsidRDefault="00623390"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i/>
          <w:iCs/>
          <w:noProof/>
          <w:color w:val="000000" w:themeColor="text1"/>
          <w14:ligatures w14:val="standardContextual"/>
        </w:rPr>
        <mc:AlternateContent>
          <mc:Choice Requires="wps">
            <w:drawing>
              <wp:anchor distT="0" distB="0" distL="114300" distR="114300" simplePos="0" relativeHeight="251560960" behindDoc="0" locked="0" layoutInCell="1" allowOverlap="1" wp14:anchorId="5C1B12BD" wp14:editId="30C5A13A">
                <wp:simplePos x="0" y="0"/>
                <wp:positionH relativeFrom="margin">
                  <wp:posOffset>-8255</wp:posOffset>
                </wp:positionH>
                <wp:positionV relativeFrom="paragraph">
                  <wp:posOffset>52705</wp:posOffset>
                </wp:positionV>
                <wp:extent cx="6976872" cy="5610"/>
                <wp:effectExtent l="0" t="0" r="33655" b="33020"/>
                <wp:wrapNone/>
                <wp:docPr id="13" name="Straight Connector 13"/>
                <wp:cNvGraphicFramePr/>
                <a:graphic xmlns:a="http://schemas.openxmlformats.org/drawingml/2006/main">
                  <a:graphicData uri="http://schemas.microsoft.com/office/word/2010/wordprocessingShape">
                    <wps:wsp>
                      <wps:cNvCnPr/>
                      <wps:spPr>
                        <a:xfrm>
                          <a:off x="0" y="0"/>
                          <a:ext cx="6976872" cy="56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F96F37" id="Straight Connector 13" o:spid="_x0000_s1026" style="position:absolute;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4.15pt" to="54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11twEAAFwDAAAOAAAAZHJzL2Uyb0RvYy54bWysU8tu2zAQvBfoPxC8x7QdxHEFyznESC9F&#10;G6DJB2z4kAjwBS5r2X/fJe06bnsrqgNFcrWzO7OjzcPBO7bXGW0MPV/M5pzpIKOyYej568vTzZoz&#10;LBAUuBh0z48a+cP244fNlDq9jGN0SmdGIAG7KfV8LCV1QqActQecxaQDBU3MHgod8yBUhonQvRPL&#10;+XwlpphVylFqRLrdnYJ82/CN0bJ8MwZ1Ya7n1Ftpa27rW13FdgPdkCGNVp7bgH/owoMNVPQCtYMC&#10;7Ee2f0F5K3PEaMpMRi+iMVbqxoHYLOZ/sPk+QtKNC4mD6SIT/j9Y+XX/GJ4zyTAl7DA958riYLKv&#10;b+qPHZpYx4tY+lCYpMvVp/vV+n7JmaTY3WrRtBTvuSlj+ayjZ3XTc2dDpQId7L9goXr06a9P6nWI&#10;T9a5Ng4X2ET4t3c0MAlkCuOg0NYn1XMMA2fgBnKbLLkhYnRW1eyKg0d8dJntgQZOPlFxeqGOOXOA&#10;hQJEoz118NTBb6m1nR3geEpuoZM/vC1kUmd9z9fX2S7UirrZ7EzqXcW6e4vq2MQV9UQjbEXPdqse&#10;uT7T/vqn2P4EAAD//wMAUEsDBBQABgAIAAAAIQA4JEXD3QAAAAcBAAAPAAAAZHJzL2Rvd25yZXYu&#10;eG1sTI7NTsMwEITvSLyDtUjcWrsNom3IpkJFPXArASSObrz5gXgdxU4b3h73RE+j0Yxmvmw72U6c&#10;aPCtY4TFXIEgLp1puUb4eN/P1iB80Gx055gQfsnDNr+9yXRq3Jnf6FSEWsQR9qlGaELoUyl92ZDV&#10;fu564phVbrA6RDvU0gz6HMdtJ5dKPUqrW44Pje5p11D5U4wWYTzsKtXuk+n7Kynk+Lo6fL5UNeL9&#10;3fT8BCLQFP7LcMGP6JBHpqMb2XjRIcwWSWwirKNcYrVZPYA4ImyWIPNMXvPnfwAAAP//AwBQSwEC&#10;LQAUAAYACAAAACEAtoM4kv4AAADhAQAAEwAAAAAAAAAAAAAAAAAAAAAAW0NvbnRlbnRfVHlwZXNd&#10;LnhtbFBLAQItABQABgAIAAAAIQA4/SH/1gAAAJQBAAALAAAAAAAAAAAAAAAAAC8BAABfcmVscy8u&#10;cmVsc1BLAQItABQABgAIAAAAIQBSeg11twEAAFwDAAAOAAAAAAAAAAAAAAAAAC4CAABkcnMvZTJv&#10;RG9jLnhtbFBLAQItABQABgAIAAAAIQA4JEXD3QAAAAcBAAAPAAAAAAAAAAAAAAAAABEEAABkcnMv&#10;ZG93bnJldi54bWxQSwUGAAAAAAQABADzAAAAGwUAAAAA&#10;" strokecolor="windowText" strokeweight=".5pt">
                <v:stroke joinstyle="miter"/>
                <w10:wrap anchorx="margin"/>
              </v:line>
            </w:pict>
          </mc:Fallback>
        </mc:AlternateContent>
      </w:r>
    </w:p>
    <w:p w14:paraId="4C33324C" w14:textId="3BDD25ED" w:rsidR="00623390" w:rsidRPr="0019472D" w:rsidRDefault="00623390" w:rsidP="00F5686D">
      <w:pPr>
        <w:widowControl w:val="0"/>
        <w:adjustRightInd w:val="0"/>
        <w:spacing w:after="0" w:line="240" w:lineRule="auto"/>
        <w:jc w:val="both"/>
        <w:rPr>
          <w:rFonts w:ascii="Arial Nova" w:eastAsia="ArialMT" w:hAnsi="Arial Nova" w:cs="Microsoft Sans Serif"/>
          <w:color w:val="000000" w:themeColor="text1"/>
          <w:lang w:bidi="ar-SA"/>
          <w14:ligatures w14:val="standardContextual"/>
        </w:rPr>
      </w:pPr>
      <w:r w:rsidRPr="0019472D">
        <w:rPr>
          <w:rFonts w:ascii="Arial Nova" w:hAnsi="Arial Nova" w:cs="Arial"/>
          <w:color w:val="000000" w:themeColor="text1"/>
          <w14:ligatures w14:val="standardContextual"/>
        </w:rPr>
        <w:t xml:space="preserve">Opening: </w:t>
      </w:r>
      <w:r w:rsidR="000721A6">
        <w:rPr>
          <w:rFonts w:ascii="Arial Nova" w:hAnsi="Arial Nova" w:cs="Arial"/>
          <w:color w:val="000000" w:themeColor="text1"/>
          <w14:ligatures w14:val="standardContextual"/>
        </w:rPr>
        <w:t xml:space="preserve">The </w:t>
      </w:r>
      <w:r w:rsidRPr="0019472D">
        <w:rPr>
          <w:rFonts w:ascii="Arial Nova" w:hAnsi="Arial Nova" w:cs="Arial"/>
          <w:color w:val="000000" w:themeColor="text1"/>
          <w14:ligatures w14:val="standardContextual"/>
        </w:rPr>
        <w:t xml:space="preserve">PTA </w:t>
      </w:r>
      <w:r w:rsidRPr="0019472D">
        <w:rPr>
          <w:rFonts w:ascii="Arial Nova" w:eastAsia="Arial-BoldMT" w:hAnsi="Arial Nova" w:cs="Microsoft Sans Serif"/>
          <w:color w:val="000000" w:themeColor="text1"/>
          <w:lang w:bidi="ar-SA"/>
          <w14:ligatures w14:val="standardContextual"/>
        </w:rPr>
        <w:t>Mission</w:t>
      </w:r>
      <w:r w:rsidR="000721A6">
        <w:rPr>
          <w:rFonts w:ascii="Arial Nova" w:eastAsia="Arial-BoldMT" w:hAnsi="Arial Nova" w:cs="Microsoft Sans Serif"/>
          <w:color w:val="000000" w:themeColor="text1"/>
          <w:lang w:bidi="ar-SA"/>
          <w14:ligatures w14:val="standardContextual"/>
        </w:rPr>
        <w:t xml:space="preserve"> is t</w:t>
      </w:r>
      <w:r w:rsidRPr="0019472D">
        <w:rPr>
          <w:rFonts w:ascii="Arial Nova" w:eastAsia="ArialMT" w:hAnsi="Arial Nova" w:cs="Microsoft Sans Serif"/>
          <w:color w:val="000000" w:themeColor="text1"/>
          <w:lang w:bidi="ar-SA"/>
          <w14:ligatures w14:val="standardContextual"/>
        </w:rPr>
        <w:t>o make every child’s potential a reality by engaging and empowering</w:t>
      </w:r>
    </w:p>
    <w:p w14:paraId="631D6E74" w14:textId="77777777" w:rsidR="00623390" w:rsidRPr="0019472D" w:rsidRDefault="00623390"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eastAsia="ArialMT" w:hAnsi="Arial Nova" w:cs="Microsoft Sans Serif"/>
          <w:color w:val="000000" w:themeColor="text1"/>
          <w:lang w:bidi="ar-SA"/>
          <w14:ligatures w14:val="standardContextual"/>
        </w:rPr>
        <w:t xml:space="preserve">                families and communities to advocate for all children.</w:t>
      </w:r>
      <w:r w:rsidRPr="0019472D">
        <w:rPr>
          <w:rFonts w:ascii="Arial Nova" w:hAnsi="Arial Nova" w:cs="Arial"/>
          <w:color w:val="000000" w:themeColor="text1"/>
          <w14:ligatures w14:val="standardContextual"/>
        </w:rPr>
        <w:tab/>
        <w:t>Tera</w:t>
      </w:r>
    </w:p>
    <w:p w14:paraId="7B233C64" w14:textId="77777777" w:rsidR="00623390" w:rsidRPr="0019472D" w:rsidRDefault="00623390"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Secretary’s Report – Minutes</w:t>
      </w:r>
      <w:r w:rsidRPr="0019472D">
        <w:rPr>
          <w:rFonts w:ascii="Arial Nova" w:hAnsi="Arial Nova" w:cs="Arial"/>
          <w:color w:val="000000" w:themeColor="text1"/>
          <w14:ligatures w14:val="standardContextual"/>
        </w:rPr>
        <w:tab/>
        <w:t>Stephanie</w:t>
      </w:r>
    </w:p>
    <w:p w14:paraId="11D0C9E2" w14:textId="31C2EF2C" w:rsidR="00623390" w:rsidRPr="0019472D" w:rsidRDefault="00623390"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 xml:space="preserve">Treasurer’s Report – Budget Review; Bank Balance: </w:t>
      </w:r>
      <w:r w:rsidRPr="0019472D">
        <w:rPr>
          <w:rFonts w:ascii="Arial Nova" w:hAnsi="Arial Nova" w:cs="Arial"/>
          <w:color w:val="000000" w:themeColor="text1"/>
          <w:u w:val="single"/>
          <w14:ligatures w14:val="standardContextual"/>
        </w:rPr>
        <w:t>$ #</w:t>
      </w:r>
      <w:proofErr w:type="gramStart"/>
      <w:r w:rsidRPr="0019472D">
        <w:rPr>
          <w:rFonts w:ascii="Arial Nova" w:hAnsi="Arial Nova" w:cs="Arial"/>
          <w:color w:val="000000" w:themeColor="text1"/>
          <w:u w:val="single"/>
          <w14:ligatures w14:val="standardContextual"/>
        </w:rPr>
        <w:t>#,#</w:t>
      </w:r>
      <w:proofErr w:type="gramEnd"/>
      <w:r w:rsidRPr="0019472D">
        <w:rPr>
          <w:rFonts w:ascii="Arial Nova" w:hAnsi="Arial Nova" w:cs="Arial"/>
          <w:color w:val="000000" w:themeColor="text1"/>
          <w:u w:val="single"/>
          <w14:ligatures w14:val="standardContextual"/>
        </w:rPr>
        <w:t xml:space="preserve">## </w:t>
      </w:r>
      <w:r w:rsidRPr="0019472D">
        <w:rPr>
          <w:rFonts w:ascii="Arial Nova" w:hAnsi="Arial Nova" w:cs="Arial"/>
          <w:color w:val="000000" w:themeColor="text1"/>
          <w14:ligatures w14:val="standardContextual"/>
        </w:rPr>
        <w:tab/>
        <w:t>Carol</w:t>
      </w:r>
      <w:r w:rsidR="009137BB">
        <w:rPr>
          <w:rFonts w:ascii="Arial Nova" w:hAnsi="Arial Nova" w:cs="Arial"/>
          <w:color w:val="000000" w:themeColor="text1"/>
          <w14:ligatures w14:val="standardContextual"/>
        </w:rPr>
        <w:t>ine</w:t>
      </w:r>
    </w:p>
    <w:p w14:paraId="11DD98D4" w14:textId="77777777" w:rsidR="00623390" w:rsidRPr="0019472D" w:rsidRDefault="00623390" w:rsidP="00F5686D">
      <w:pPr>
        <w:widowControl w:val="0"/>
        <w:tabs>
          <w:tab w:val="left" w:leader="dot" w:pos="9270"/>
        </w:tabs>
        <w:spacing w:after="0" w:line="240" w:lineRule="auto"/>
        <w:ind w:left="360" w:right="2070" w:hanging="360"/>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President’s Report –</w:t>
      </w:r>
      <w:r w:rsidRPr="0019472D">
        <w:rPr>
          <w:rFonts w:ascii="Arial Nova" w:hAnsi="Arial Nova" w:cs="Arial"/>
          <w:color w:val="000000" w:themeColor="text1"/>
          <w14:ligatures w14:val="standardContextual"/>
        </w:rPr>
        <w:tab/>
        <w:t>Tera</w:t>
      </w:r>
    </w:p>
    <w:p w14:paraId="1DA773CD" w14:textId="7054AEDF" w:rsidR="00623390" w:rsidRPr="00430410" w:rsidRDefault="002976AA"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430410">
        <w:rPr>
          <w:rFonts w:ascii="Arial Nova" w:hAnsi="Arial Nova" w:cs="Arial"/>
          <w:color w:val="000000" w:themeColor="text1"/>
        </w:rPr>
        <w:t>Library Movie Night</w:t>
      </w:r>
      <w:r w:rsidR="00623390" w:rsidRPr="00430410">
        <w:rPr>
          <w:rFonts w:ascii="Arial Nova" w:hAnsi="Arial Nova" w:cs="Arial"/>
          <w:color w:val="000000" w:themeColor="text1"/>
        </w:rPr>
        <w:t>; Slime date</w:t>
      </w:r>
      <w:r w:rsidR="00430410" w:rsidRPr="00430410">
        <w:rPr>
          <w:rFonts w:ascii="Arial Nova" w:hAnsi="Arial Nova" w:cs="Arial"/>
          <w:color w:val="000000" w:themeColor="text1"/>
        </w:rPr>
        <w:t xml:space="preserve">, </w:t>
      </w:r>
      <w:r w:rsidR="00623390" w:rsidRPr="00430410">
        <w:rPr>
          <w:rFonts w:ascii="Arial Nova" w:hAnsi="Arial Nova" w:cs="Arial"/>
          <w:color w:val="000000" w:themeColor="text1"/>
        </w:rPr>
        <w:t xml:space="preserve">Bring-a-Buddy Breakfast; teacher treat day </w:t>
      </w:r>
      <w:proofErr w:type="gramStart"/>
      <w:r w:rsidR="00623390" w:rsidRPr="00430410">
        <w:rPr>
          <w:rFonts w:ascii="Arial Nova" w:hAnsi="Arial Nova" w:cs="Arial"/>
          <w:color w:val="000000" w:themeColor="text1"/>
        </w:rPr>
        <w:t>note</w:t>
      </w:r>
      <w:proofErr w:type="gramEnd"/>
    </w:p>
    <w:p w14:paraId="3C1232A6" w14:textId="77777777" w:rsidR="00623390" w:rsidRPr="0019472D" w:rsidRDefault="00623390"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Committee Reports</w:t>
      </w:r>
    </w:p>
    <w:p w14:paraId="212DE678" w14:textId="77777777"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Principal’s Report</w:t>
      </w:r>
      <w:r w:rsidRPr="0019472D">
        <w:rPr>
          <w:rFonts w:ascii="Arial Nova" w:hAnsi="Arial Nova" w:cs="Arial"/>
          <w:color w:val="000000" w:themeColor="text1"/>
        </w:rPr>
        <w:tab/>
        <w:t>Mrs. Welch</w:t>
      </w:r>
    </w:p>
    <w:p w14:paraId="78EF4D1A" w14:textId="77777777"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Membership Committee</w:t>
      </w:r>
      <w:r w:rsidRPr="0019472D">
        <w:rPr>
          <w:rFonts w:ascii="Arial Nova" w:hAnsi="Arial Nova" w:cs="Arial"/>
          <w:color w:val="000000" w:themeColor="text1"/>
        </w:rPr>
        <w:tab/>
        <w:t>Katie</w:t>
      </w:r>
    </w:p>
    <w:p w14:paraId="0F6DD18A" w14:textId="77777777"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Volunteer Committee</w:t>
      </w:r>
      <w:r w:rsidRPr="0019472D">
        <w:rPr>
          <w:rFonts w:ascii="Arial Nova" w:hAnsi="Arial Nova" w:cs="Arial"/>
          <w:color w:val="000000" w:themeColor="text1"/>
        </w:rPr>
        <w:tab/>
        <w:t>Sandra</w:t>
      </w:r>
    </w:p>
    <w:p w14:paraId="030C4E9D" w14:textId="77777777"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Fundraising</w:t>
      </w:r>
      <w:r w:rsidRPr="0019472D">
        <w:rPr>
          <w:rFonts w:ascii="Arial Nova" w:hAnsi="Arial Nova" w:cs="Arial"/>
          <w:color w:val="000000" w:themeColor="text1"/>
        </w:rPr>
        <w:tab/>
        <w:t>Tera</w:t>
      </w:r>
    </w:p>
    <w:p w14:paraId="0A308859" w14:textId="77777777"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Hospitality</w:t>
      </w:r>
      <w:r w:rsidRPr="0019472D">
        <w:rPr>
          <w:rFonts w:ascii="Arial Nova" w:hAnsi="Arial Nova" w:cs="Arial"/>
          <w:color w:val="000000" w:themeColor="text1"/>
        </w:rPr>
        <w:tab/>
        <w:t>Jenn</w:t>
      </w:r>
    </w:p>
    <w:p w14:paraId="02EB715D" w14:textId="77777777"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Room Moms</w:t>
      </w:r>
      <w:r w:rsidRPr="0019472D">
        <w:rPr>
          <w:rFonts w:ascii="Arial Nova" w:hAnsi="Arial Nova" w:cs="Arial"/>
          <w:color w:val="000000" w:themeColor="text1"/>
        </w:rPr>
        <w:tab/>
        <w:t>Kristie</w:t>
      </w:r>
    </w:p>
    <w:p w14:paraId="1D68BBA5" w14:textId="77777777"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Reflections</w:t>
      </w:r>
      <w:r w:rsidRPr="0019472D">
        <w:rPr>
          <w:rFonts w:ascii="Arial Nova" w:hAnsi="Arial Nova" w:cs="Arial"/>
          <w:color w:val="000000" w:themeColor="text1"/>
        </w:rPr>
        <w:tab/>
        <w:t>Shelley</w:t>
      </w:r>
    </w:p>
    <w:p w14:paraId="55F35C5F" w14:textId="77777777"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Art Parents</w:t>
      </w:r>
      <w:r w:rsidRPr="0019472D">
        <w:rPr>
          <w:rFonts w:ascii="Arial Nova" w:hAnsi="Arial Nova" w:cs="Arial"/>
          <w:color w:val="000000" w:themeColor="text1"/>
        </w:rPr>
        <w:tab/>
        <w:t>Amy</w:t>
      </w:r>
    </w:p>
    <w:p w14:paraId="742B91A2" w14:textId="77777777"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Beautification</w:t>
      </w:r>
      <w:r w:rsidRPr="0019472D">
        <w:rPr>
          <w:rFonts w:ascii="Arial Nova" w:hAnsi="Arial Nova" w:cs="Arial"/>
          <w:color w:val="000000" w:themeColor="text1"/>
        </w:rPr>
        <w:tab/>
        <w:t>Bessy</w:t>
      </w:r>
    </w:p>
    <w:p w14:paraId="467EEDFC" w14:textId="491F2ED1" w:rsidR="00623390" w:rsidRPr="0019472D" w:rsidRDefault="0043041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Pr>
          <w:rFonts w:ascii="Arial Nova" w:hAnsi="Arial Nova" w:cs="Arial"/>
          <w:color w:val="000000" w:themeColor="text1"/>
        </w:rPr>
        <w:t>Library</w:t>
      </w:r>
      <w:r w:rsidR="00623390" w:rsidRPr="0019472D">
        <w:rPr>
          <w:rFonts w:ascii="Arial Nova" w:hAnsi="Arial Nova" w:cs="Arial"/>
          <w:color w:val="000000" w:themeColor="text1"/>
        </w:rPr>
        <w:t xml:space="preserve"> Committee</w:t>
      </w:r>
      <w:r w:rsidR="00623390" w:rsidRPr="0019472D">
        <w:rPr>
          <w:rFonts w:ascii="Arial Nova" w:hAnsi="Arial Nova" w:cs="Arial"/>
          <w:color w:val="000000" w:themeColor="text1"/>
        </w:rPr>
        <w:tab/>
        <w:t>Amy</w:t>
      </w:r>
    </w:p>
    <w:p w14:paraId="0E7CB963" w14:textId="77777777"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Newsletter</w:t>
      </w:r>
      <w:r w:rsidRPr="0019472D">
        <w:rPr>
          <w:rFonts w:ascii="Arial Nova" w:hAnsi="Arial Nova" w:cs="Arial"/>
          <w:color w:val="000000" w:themeColor="text1"/>
        </w:rPr>
        <w:tab/>
        <w:t>Angie</w:t>
      </w:r>
    </w:p>
    <w:p w14:paraId="61E0C076" w14:textId="0D9B1257"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Uniforms</w:t>
      </w:r>
      <w:r w:rsidRPr="0019472D">
        <w:rPr>
          <w:rFonts w:ascii="Arial Nova" w:hAnsi="Arial Nova" w:cs="Arial"/>
          <w:color w:val="000000" w:themeColor="text1"/>
        </w:rPr>
        <w:tab/>
        <w:t>Carol</w:t>
      </w:r>
      <w:r w:rsidR="007C53E5">
        <w:rPr>
          <w:rFonts w:ascii="Arial Nova" w:hAnsi="Arial Nova" w:cs="Arial"/>
          <w:color w:val="000000" w:themeColor="text1"/>
        </w:rPr>
        <w:t>ine</w:t>
      </w:r>
    </w:p>
    <w:p w14:paraId="0644633C" w14:textId="77777777" w:rsidR="00623390" w:rsidRPr="0019472D" w:rsidRDefault="00623390" w:rsidP="00F5686D">
      <w:pPr>
        <w:widowControl w:val="0"/>
        <w:numPr>
          <w:ilvl w:val="0"/>
          <w:numId w:val="17"/>
        </w:numPr>
        <w:tabs>
          <w:tab w:val="left" w:leader="dot" w:pos="9270"/>
        </w:tabs>
        <w:spacing w:after="0" w:line="240" w:lineRule="auto"/>
        <w:contextualSpacing/>
        <w:jc w:val="both"/>
        <w:rPr>
          <w:rFonts w:ascii="Arial Nova" w:hAnsi="Arial Nova" w:cs="Arial"/>
          <w:color w:val="000000" w:themeColor="text1"/>
        </w:rPr>
      </w:pPr>
      <w:r w:rsidRPr="0019472D">
        <w:rPr>
          <w:rFonts w:ascii="Arial Nova" w:hAnsi="Arial Nova" w:cs="Arial"/>
          <w:color w:val="000000" w:themeColor="text1"/>
        </w:rPr>
        <w:t>Grants &amp; Awards</w:t>
      </w:r>
      <w:r w:rsidRPr="0019472D">
        <w:rPr>
          <w:rFonts w:ascii="Arial Nova" w:hAnsi="Arial Nova" w:cs="Arial"/>
          <w:color w:val="000000" w:themeColor="text1"/>
        </w:rPr>
        <w:tab/>
        <w:t>Christie</w:t>
      </w:r>
    </w:p>
    <w:p w14:paraId="089FABA6" w14:textId="3411D2CF" w:rsidR="00623390" w:rsidRPr="0019472D" w:rsidRDefault="00623390"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Teacher Representative</w:t>
      </w:r>
      <w:r w:rsidRPr="0019472D">
        <w:rPr>
          <w:rFonts w:ascii="Arial Nova" w:hAnsi="Arial Nova" w:cs="Arial"/>
          <w:color w:val="000000" w:themeColor="text1"/>
        </w:rPr>
        <w:tab/>
        <w:t>Sarah</w:t>
      </w:r>
    </w:p>
    <w:p w14:paraId="7088B147" w14:textId="77777777" w:rsidR="00623390" w:rsidRPr="0019472D" w:rsidRDefault="00623390"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New Business</w:t>
      </w:r>
    </w:p>
    <w:p w14:paraId="4705F6EA" w14:textId="77777777" w:rsidR="00623390" w:rsidRPr="0019472D" w:rsidRDefault="00623390" w:rsidP="00F5686D">
      <w:pPr>
        <w:widowControl w:val="0"/>
        <w:numPr>
          <w:ilvl w:val="0"/>
          <w:numId w:val="18"/>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 xml:space="preserve">Upcoming Flyers/Events - </w:t>
      </w:r>
      <w:r w:rsidRPr="0019472D">
        <w:rPr>
          <w:rFonts w:ascii="Arial Nova" w:hAnsi="Arial Nova" w:cs="Arial"/>
          <w:color w:val="000000" w:themeColor="text1"/>
        </w:rPr>
        <w:tab/>
        <w:t>Beth</w:t>
      </w:r>
    </w:p>
    <w:p w14:paraId="4ADE4E3E" w14:textId="77777777" w:rsidR="00623390" w:rsidRPr="0019472D" w:rsidRDefault="00623390"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Old Business</w:t>
      </w:r>
    </w:p>
    <w:p w14:paraId="4D6C7531" w14:textId="77777777" w:rsidR="00623390" w:rsidRPr="0019472D" w:rsidRDefault="00623390" w:rsidP="00F5686D">
      <w:pPr>
        <w:widowControl w:val="0"/>
        <w:tabs>
          <w:tab w:val="left" w:leader="dot" w:pos="9216"/>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Important Dates</w:t>
      </w:r>
    </w:p>
    <w:p w14:paraId="54D8BC61" w14:textId="77777777" w:rsidR="00623390" w:rsidRPr="0019472D" w:rsidRDefault="00623390" w:rsidP="00F5686D">
      <w:pPr>
        <w:widowControl w:val="0"/>
        <w:spacing w:after="0" w:line="240" w:lineRule="auto"/>
        <w:ind w:left="990" w:hanging="990"/>
        <w:jc w:val="both"/>
        <w:rPr>
          <w:rFonts w:ascii="Arial Nova" w:eastAsiaTheme="minorHAnsi" w:hAnsi="Arial Nova" w:cstheme="minorBidi"/>
          <w:color w:val="000000" w:themeColor="text1"/>
          <w:lang w:bidi="ar-SA"/>
        </w:rPr>
      </w:pPr>
      <w:r w:rsidRPr="0019472D">
        <w:rPr>
          <w:rFonts w:ascii="Arial Nova" w:eastAsiaTheme="minorHAnsi" w:hAnsi="Arial Nova" w:cstheme="minorBidi"/>
          <w:color w:val="000000" w:themeColor="text1"/>
          <w:lang w:bidi="ar-SA"/>
        </w:rPr>
        <w:t xml:space="preserve">     Jan 23-26</w:t>
      </w:r>
      <w:r w:rsidRPr="0019472D">
        <w:rPr>
          <w:rFonts w:ascii="Arial Nova" w:eastAsiaTheme="minorHAnsi" w:hAnsi="Arial Nova" w:cstheme="minorBidi"/>
          <w:color w:val="000000" w:themeColor="text1"/>
          <w:lang w:bidi="ar-SA"/>
        </w:rPr>
        <w:tab/>
        <w:t>Bring-a-Buddy Breakfasts</w:t>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t>Feb 21</w:t>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t>Board Meeting at 9:30</w:t>
      </w:r>
    </w:p>
    <w:p w14:paraId="19BFBE71" w14:textId="77777777" w:rsidR="00623390" w:rsidRPr="0019472D" w:rsidRDefault="00623390" w:rsidP="00F5686D">
      <w:pPr>
        <w:widowControl w:val="0"/>
        <w:spacing w:after="0" w:line="240" w:lineRule="auto"/>
        <w:ind w:left="990" w:hanging="990"/>
        <w:jc w:val="both"/>
        <w:rPr>
          <w:rFonts w:ascii="Arial Nova" w:eastAsiaTheme="minorHAnsi" w:hAnsi="Arial Nova" w:cstheme="minorBidi"/>
          <w:color w:val="000000" w:themeColor="text1"/>
          <w:lang w:bidi="ar-SA"/>
        </w:rPr>
      </w:pPr>
      <w:r w:rsidRPr="0019472D">
        <w:rPr>
          <w:rFonts w:ascii="Arial Nova" w:eastAsiaTheme="minorHAnsi" w:hAnsi="Arial Nova" w:cstheme="minorBidi"/>
          <w:color w:val="000000" w:themeColor="text1"/>
          <w:lang w:bidi="ar-SA"/>
        </w:rPr>
        <w:t xml:space="preserve">     Jan 31</w:t>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t>Dominos night</w:t>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t xml:space="preserve">Mar 21 </w:t>
      </w:r>
      <w:r w:rsidRPr="0019472D">
        <w:rPr>
          <w:rFonts w:ascii="Arial Nova" w:eastAsiaTheme="minorHAnsi" w:hAnsi="Arial Nova" w:cstheme="minorBidi"/>
          <w:color w:val="000000" w:themeColor="text1"/>
          <w:lang w:bidi="ar-SA"/>
        </w:rPr>
        <w:tab/>
        <w:t>Board Meeting at 1:30</w:t>
      </w:r>
    </w:p>
    <w:p w14:paraId="6BF9A96C" w14:textId="77777777" w:rsidR="00623390" w:rsidRPr="0019472D" w:rsidRDefault="00623390" w:rsidP="00F5686D">
      <w:pPr>
        <w:widowControl w:val="0"/>
        <w:tabs>
          <w:tab w:val="left" w:leader="dot" w:pos="9360"/>
        </w:tabs>
        <w:spacing w:after="0" w:line="240" w:lineRule="auto"/>
        <w:ind w:left="994" w:hanging="994"/>
        <w:jc w:val="both"/>
        <w:rPr>
          <w:rFonts w:ascii="Century Gothic" w:eastAsiaTheme="minorHAnsi" w:hAnsi="Century Gothic" w:cstheme="minorBidi"/>
          <w:color w:val="000000" w:themeColor="text1"/>
          <w:lang w:bidi="ar-SA"/>
        </w:rPr>
      </w:pPr>
      <w:r w:rsidRPr="0019472D">
        <w:rPr>
          <w:rFonts w:ascii="Arial Nova" w:eastAsiaTheme="minorHAnsi" w:hAnsi="Arial Nova" w:cstheme="minorBidi"/>
          <w:color w:val="000000" w:themeColor="text1"/>
          <w:lang w:bidi="ar-SA"/>
        </w:rPr>
        <w:t>Adjournment</w:t>
      </w:r>
      <w:r w:rsidRPr="0019472D">
        <w:rPr>
          <w:rFonts w:ascii="Arial Nova" w:eastAsiaTheme="minorHAnsi" w:hAnsi="Arial Nova" w:cstheme="minorBidi"/>
          <w:color w:val="000000" w:themeColor="text1"/>
          <w:lang w:bidi="ar-SA"/>
        </w:rPr>
        <w:tab/>
        <w:t>Tera</w:t>
      </w:r>
    </w:p>
    <w:p w14:paraId="63E59329" w14:textId="77777777" w:rsidR="00623390" w:rsidRPr="0019472D" w:rsidRDefault="00623390" w:rsidP="00F5686D">
      <w:pPr>
        <w:widowControl w:val="0"/>
        <w:spacing w:after="0" w:line="240" w:lineRule="auto"/>
        <w:rPr>
          <w:color w:val="000000" w:themeColor="text1"/>
          <w14:ligatures w14:val="standardContextual"/>
        </w:rPr>
      </w:pPr>
    </w:p>
    <w:p w14:paraId="794B80B4" w14:textId="77777777" w:rsidR="00623390" w:rsidRPr="0019472D" w:rsidRDefault="00623390" w:rsidP="00F5686D">
      <w:pPr>
        <w:widowControl w:val="0"/>
        <w:spacing w:after="0" w:line="240" w:lineRule="auto"/>
        <w:rPr>
          <w:color w:val="000000" w:themeColor="text1"/>
          <w14:ligatures w14:val="standardContextual"/>
        </w:rPr>
      </w:pPr>
    </w:p>
    <w:p w14:paraId="60958069" w14:textId="77777777" w:rsidR="00623390" w:rsidRPr="0019472D" w:rsidRDefault="00623390" w:rsidP="00F5686D">
      <w:pPr>
        <w:widowControl w:val="0"/>
        <w:spacing w:after="0" w:line="240" w:lineRule="auto"/>
        <w:rPr>
          <w:color w:val="000000" w:themeColor="text1"/>
          <w14:ligatures w14:val="standardContextual"/>
        </w:rPr>
      </w:pPr>
    </w:p>
    <w:p w14:paraId="3F5602DC" w14:textId="7DE55855" w:rsidR="006B05E1" w:rsidRDefault="006B05E1" w:rsidP="00F5686D">
      <w:pPr>
        <w:widowControl w:val="0"/>
        <w:spacing w:after="0" w:line="240" w:lineRule="auto"/>
        <w:rPr>
          <w:rFonts w:ascii="Arial Nova" w:hAnsi="Arial Nova"/>
          <w:b/>
          <w:bCs/>
          <w:color w:val="000000" w:themeColor="text1"/>
          <w:sz w:val="40"/>
          <w:szCs w:val="40"/>
          <w:u w:val="single"/>
          <w14:ligatures w14:val="standardContextual"/>
        </w:rPr>
      </w:pPr>
      <w:bookmarkStart w:id="11" w:name="formalmeetingscript"/>
    </w:p>
    <w:p w14:paraId="626C2245" w14:textId="42B54648" w:rsidR="00623390" w:rsidRPr="004A5D02" w:rsidRDefault="00623390" w:rsidP="00F5686D">
      <w:pPr>
        <w:widowControl w:val="0"/>
        <w:adjustRightInd w:val="0"/>
        <w:spacing w:after="0" w:line="240" w:lineRule="auto"/>
        <w:rPr>
          <w:rFonts w:ascii="Arial Nova" w:hAnsi="Arial Nova"/>
          <w:b/>
          <w:bCs/>
          <w:color w:val="000000" w:themeColor="text1"/>
          <w:sz w:val="40"/>
          <w:szCs w:val="40"/>
          <w:u w:val="single"/>
          <w14:ligatures w14:val="standardContextual"/>
        </w:rPr>
      </w:pPr>
      <w:r w:rsidRPr="004A5D02">
        <w:rPr>
          <w:rFonts w:ascii="Arial Nova" w:hAnsi="Arial Nova"/>
          <w:b/>
          <w:bCs/>
          <w:color w:val="000000" w:themeColor="text1"/>
          <w:sz w:val="40"/>
          <w:szCs w:val="40"/>
          <w:u w:val="single"/>
          <w14:ligatures w14:val="standardContextual"/>
        </w:rPr>
        <w:lastRenderedPageBreak/>
        <w:t>SAMPLE MEETING SCRIPT (FORMAL)</w:t>
      </w:r>
    </w:p>
    <w:bookmarkEnd w:id="11"/>
    <w:p w14:paraId="310425A4" w14:textId="77777777" w:rsidR="004A5D02" w:rsidRDefault="004A5D02" w:rsidP="00F5686D">
      <w:pPr>
        <w:widowControl w:val="0"/>
        <w:adjustRightInd w:val="0"/>
        <w:spacing w:after="0" w:line="240" w:lineRule="auto"/>
        <w:jc w:val="both"/>
        <w:rPr>
          <w:rFonts w:ascii="Arial Nova" w:hAnsi="Arial Nova"/>
          <w:b/>
          <w:bCs/>
          <w:color w:val="000000" w:themeColor="text1"/>
          <w14:ligatures w14:val="standardContextual"/>
        </w:rPr>
      </w:pPr>
    </w:p>
    <w:p w14:paraId="696BA102" w14:textId="2AD10D9E"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 xml:space="preserve">Call To Order (Required) </w:t>
      </w:r>
    </w:p>
    <w:p w14:paraId="023FBA7F" w14:textId="04645512" w:rsidR="00D50B7E"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The President, as the chair, stands and calls the meeting to order. The President declares if a quorum is present, and the Secretary notes the fact in the minutes. Quorum for the Board meeting is </w:t>
      </w:r>
      <w:proofErr w:type="gramStart"/>
      <w:r w:rsidRPr="0019472D">
        <w:rPr>
          <w:rFonts w:ascii="Arial Nova" w:hAnsi="Arial Nova"/>
          <w:color w:val="000000" w:themeColor="text1"/>
          <w14:ligatures w14:val="standardContextual"/>
        </w:rPr>
        <w:t>the majority of</w:t>
      </w:r>
      <w:proofErr w:type="gramEnd"/>
      <w:r w:rsidRPr="0019472D">
        <w:rPr>
          <w:rFonts w:ascii="Arial Nova" w:hAnsi="Arial Nova"/>
          <w:color w:val="000000" w:themeColor="text1"/>
          <w14:ligatures w14:val="standardContextual"/>
        </w:rPr>
        <w:t xml:space="preserve"> filled positions or 50% plus one (no one counts twice). Quorum for General Membership meeting is stated in the Bylaws. </w:t>
      </w:r>
      <w:r w:rsidR="00D50B7E" w:rsidRPr="0019472D">
        <w:rPr>
          <w:rFonts w:ascii="Arial Nova" w:hAnsi="Arial Nova"/>
          <w:color w:val="000000" w:themeColor="text1"/>
        </w:rPr>
        <w:t xml:space="preserve">If the Secretary or the parliamentarian is not present, the chair appoints member(s) to perform those responsibilities for the meeting. </w:t>
      </w:r>
    </w:p>
    <w:p w14:paraId="3F0DEAC7" w14:textId="412599B7" w:rsidR="00623390" w:rsidRPr="0019472D" w:rsidRDefault="00623390" w:rsidP="00F5686D">
      <w:pPr>
        <w:widowControl w:val="0"/>
        <w:numPr>
          <w:ilvl w:val="0"/>
          <w:numId w:val="34"/>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PRESIDENT: “The meeting of _______ PTA is called to order at ________(time). A quorum is</w:t>
      </w:r>
      <w:r w:rsidR="007B7619">
        <w:rPr>
          <w:rFonts w:ascii="Arial Nova" w:hAnsi="Arial Nova"/>
          <w:color w:val="000000" w:themeColor="text1"/>
        </w:rPr>
        <w:t>/is not</w:t>
      </w:r>
      <w:r w:rsidRPr="0019472D">
        <w:rPr>
          <w:rFonts w:ascii="Arial Nova" w:hAnsi="Arial Nova"/>
          <w:color w:val="000000" w:themeColor="text1"/>
        </w:rPr>
        <w:t xml:space="preserve"> present.” </w:t>
      </w:r>
    </w:p>
    <w:p w14:paraId="13F49DF3" w14:textId="77777777" w:rsidR="00623390" w:rsidRPr="0019472D" w:rsidRDefault="00623390" w:rsidP="00F5686D">
      <w:pPr>
        <w:widowControl w:val="0"/>
        <w:numPr>
          <w:ilvl w:val="0"/>
          <w:numId w:val="34"/>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PRESIDENT: </w:t>
      </w:r>
      <w:r w:rsidRPr="007B7619">
        <w:rPr>
          <w:rFonts w:ascii="Arial Nova" w:hAnsi="Arial Nova"/>
          <w:i/>
          <w:iCs/>
          <w:color w:val="000000" w:themeColor="text1"/>
        </w:rPr>
        <w:t>If Secretary/parliamentarian is absent,</w:t>
      </w:r>
      <w:r w:rsidRPr="0019472D">
        <w:rPr>
          <w:rFonts w:ascii="Arial Nova" w:hAnsi="Arial Nova"/>
          <w:color w:val="000000" w:themeColor="text1"/>
        </w:rPr>
        <w:t xml:space="preserve"> “At this time, due to the absence of ____________, the chair would like to appoint _______________ as (parliamentarian/Secretary) for this meeting.” </w:t>
      </w:r>
    </w:p>
    <w:p w14:paraId="2A5C3BF6"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2F750730" w14:textId="7FBB4FF4"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 xml:space="preserve">Opening </w:t>
      </w:r>
      <w:proofErr w:type="spellStart"/>
      <w:r w:rsidRPr="0019472D">
        <w:rPr>
          <w:rFonts w:ascii="Arial Nova" w:hAnsi="Arial Nova"/>
          <w:b/>
          <w:bCs/>
          <w:color w:val="000000" w:themeColor="text1"/>
          <w14:ligatures w14:val="standardContextual"/>
        </w:rPr>
        <w:t>Cere</w:t>
      </w:r>
      <w:r w:rsidR="00240D13">
        <w:rPr>
          <w:rFonts w:ascii="Arial Nova" w:hAnsi="Arial Nova"/>
          <w:b/>
          <w:bCs/>
          <w:color w:val="000000" w:themeColor="text1"/>
          <w14:ligatures w14:val="standardContextual"/>
        </w:rPr>
        <w:t>money</w:t>
      </w:r>
      <w:proofErr w:type="spellEnd"/>
      <w:r w:rsidRPr="0019472D">
        <w:rPr>
          <w:rFonts w:ascii="Arial Nova" w:hAnsi="Arial Nova"/>
          <w:b/>
          <w:bCs/>
          <w:color w:val="000000" w:themeColor="text1"/>
          <w14:ligatures w14:val="standardContextual"/>
        </w:rPr>
        <w:t xml:space="preserve"> (Optional) </w:t>
      </w:r>
    </w:p>
    <w:p w14:paraId="37A18678"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The PTA Mission, Pledge of Allegiance, or an inspirational message may be presented. These are </w:t>
      </w:r>
      <w:proofErr w:type="gramStart"/>
      <w:r w:rsidRPr="0019472D">
        <w:rPr>
          <w:rFonts w:ascii="Arial Nova" w:hAnsi="Arial Nova"/>
          <w:color w:val="000000" w:themeColor="text1"/>
          <w14:ligatures w14:val="standardContextual"/>
        </w:rPr>
        <w:t>suggestions</w:t>
      </w:r>
      <w:proofErr w:type="gramEnd"/>
      <w:r w:rsidRPr="0019472D">
        <w:rPr>
          <w:rFonts w:ascii="Arial Nova" w:hAnsi="Arial Nova"/>
          <w:color w:val="000000" w:themeColor="text1"/>
          <w14:ligatures w14:val="standardContextual"/>
        </w:rPr>
        <w:t>.</w:t>
      </w:r>
    </w:p>
    <w:p w14:paraId="4AB06EC1" w14:textId="77777777" w:rsidR="00623390" w:rsidRPr="0019472D" w:rsidRDefault="00623390" w:rsidP="00F5686D">
      <w:pPr>
        <w:widowControl w:val="0"/>
        <w:numPr>
          <w:ilvl w:val="0"/>
          <w:numId w:val="3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Option 1 PRESIDENT: “Please welcome ______________, who will read the PTA Mission.” </w:t>
      </w:r>
    </w:p>
    <w:p w14:paraId="6D95AEB0" w14:textId="77777777" w:rsidR="00623390" w:rsidRPr="0019472D" w:rsidRDefault="00623390" w:rsidP="00F5686D">
      <w:pPr>
        <w:widowControl w:val="0"/>
        <w:numPr>
          <w:ilvl w:val="0"/>
          <w:numId w:val="3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Option 2 PRESIDENT: “Please stand for the Pledge of Allegiance of the United States (and Louisiana).” </w:t>
      </w:r>
    </w:p>
    <w:p w14:paraId="225B8835" w14:textId="77777777" w:rsidR="00623390" w:rsidRPr="0019472D" w:rsidRDefault="00623390" w:rsidP="00F5686D">
      <w:pPr>
        <w:widowControl w:val="0"/>
        <w:numPr>
          <w:ilvl w:val="0"/>
          <w:numId w:val="35"/>
        </w:numPr>
        <w:adjustRightInd w:val="0"/>
        <w:spacing w:after="0" w:line="240" w:lineRule="auto"/>
        <w:ind w:left="360"/>
        <w:jc w:val="both"/>
        <w:rPr>
          <w:rFonts w:ascii="Arial Nova" w:hAnsi="Arial Nova"/>
          <w:color w:val="000000" w:themeColor="text1"/>
        </w:rPr>
      </w:pPr>
      <w:r w:rsidRPr="0019472D">
        <w:rPr>
          <w:rFonts w:ascii="Arial Nova" w:hAnsi="Arial Nova"/>
          <w:color w:val="000000" w:themeColor="text1"/>
        </w:rPr>
        <w:t xml:space="preserve">Option 3 PRESIDENT: “Please welcome _______________, who will share an inspiration with us.” </w:t>
      </w:r>
    </w:p>
    <w:p w14:paraId="2C850CE2"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074BF35A"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 xml:space="preserve">Introductions (Optional) </w:t>
      </w:r>
    </w:p>
    <w:p w14:paraId="01BB4550" w14:textId="77777777" w:rsidR="00B210E6" w:rsidRDefault="00623390" w:rsidP="00F5686D">
      <w:pPr>
        <w:widowControl w:val="0"/>
        <w:adjustRightInd w:val="0"/>
        <w:spacing w:after="0" w:line="240" w:lineRule="auto"/>
        <w:jc w:val="both"/>
        <w:rPr>
          <w:rFonts w:ascii="Arial Nova" w:hAnsi="Arial Nova"/>
          <w:color w:val="000000" w:themeColor="text1"/>
          <w14:ligatures w14:val="standardContextual"/>
        </w:rPr>
      </w:pPr>
      <w:r w:rsidRPr="00B210E6">
        <w:rPr>
          <w:rFonts w:ascii="Arial Nova" w:hAnsi="Arial Nova"/>
          <w:i/>
          <w:iCs/>
          <w:color w:val="000000" w:themeColor="text1"/>
          <w14:ligatures w14:val="standardContextual"/>
        </w:rPr>
        <w:t>Begin introductions with special guests.</w:t>
      </w:r>
      <w:r w:rsidRPr="0019472D">
        <w:rPr>
          <w:rFonts w:ascii="Arial Nova" w:hAnsi="Arial Nova"/>
          <w:color w:val="000000" w:themeColor="text1"/>
          <w14:ligatures w14:val="standardContextual"/>
        </w:rPr>
        <w:t xml:space="preserve"> </w:t>
      </w:r>
    </w:p>
    <w:p w14:paraId="07C36E7C" w14:textId="058606B0" w:rsidR="00623390" w:rsidRPr="00B210E6" w:rsidRDefault="00623390" w:rsidP="002D35F4">
      <w:pPr>
        <w:pStyle w:val="ListParagraph"/>
        <w:widowControl w:val="0"/>
        <w:numPr>
          <w:ilvl w:val="0"/>
          <w:numId w:val="114"/>
        </w:numPr>
        <w:adjustRightInd w:val="0"/>
        <w:spacing w:after="0" w:line="240" w:lineRule="auto"/>
        <w:ind w:left="360"/>
        <w:jc w:val="both"/>
        <w:rPr>
          <w:rFonts w:ascii="Arial Nova" w:hAnsi="Arial Nova"/>
          <w:color w:val="000000" w:themeColor="text1"/>
          <w14:ligatures w14:val="standardContextual"/>
        </w:rPr>
      </w:pPr>
      <w:r w:rsidRPr="00B210E6">
        <w:rPr>
          <w:rFonts w:ascii="Arial Nova" w:hAnsi="Arial Nova"/>
          <w:color w:val="000000" w:themeColor="text1"/>
          <w14:ligatures w14:val="standardContextual"/>
        </w:rPr>
        <w:t xml:space="preserve">PRESIDENT: “At this time the chair would like to welcome ________________.” </w:t>
      </w:r>
    </w:p>
    <w:p w14:paraId="6F7233A8"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0B349F1B"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 xml:space="preserve">Explanation of Meeting Technology and Rules for Virtual Meetings </w:t>
      </w:r>
    </w:p>
    <w:p w14:paraId="7CC89803" w14:textId="014503CC"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PRESIDENT: “In order to make sure everyone is comfortable with our meeting technology</w:t>
      </w:r>
      <w:r w:rsidR="00B86BFB">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let’s review a few options you may need today throughout the meeting. </w:t>
      </w:r>
      <w:r w:rsidRPr="00B86BFB">
        <w:rPr>
          <w:rFonts w:ascii="Arial Nova" w:hAnsi="Arial Nova"/>
          <w:i/>
          <w:iCs/>
          <w:color w:val="000000" w:themeColor="text1"/>
          <w14:ligatures w14:val="standardContextual"/>
        </w:rPr>
        <w:t xml:space="preserve">(Explain how to raise hand, unmute, chat, and any other features to </w:t>
      </w:r>
      <w:r w:rsidR="00BA0CD0">
        <w:rPr>
          <w:rFonts w:ascii="Arial Nova" w:hAnsi="Arial Nova"/>
          <w:i/>
          <w:iCs/>
          <w:color w:val="000000" w:themeColor="text1"/>
          <w14:ligatures w14:val="standardContextual"/>
        </w:rPr>
        <w:t>be used</w:t>
      </w:r>
      <w:r w:rsidRPr="00B86BFB">
        <w:rPr>
          <w:rFonts w:ascii="Arial Nova" w:hAnsi="Arial Nova"/>
          <w:i/>
          <w:iCs/>
          <w:color w:val="000000" w:themeColor="text1"/>
          <w14:ligatures w14:val="standardContextual"/>
        </w:rPr>
        <w:t xml:space="preserve">. If using the free version of Zoom, explain </w:t>
      </w:r>
      <w:r w:rsidR="00BA0CD0">
        <w:rPr>
          <w:rFonts w:ascii="Arial Nova" w:hAnsi="Arial Nova"/>
          <w:i/>
          <w:iCs/>
          <w:color w:val="000000" w:themeColor="text1"/>
          <w14:ligatures w14:val="standardContextual"/>
        </w:rPr>
        <w:t xml:space="preserve">that the </w:t>
      </w:r>
      <w:r w:rsidRPr="00B86BFB">
        <w:rPr>
          <w:rFonts w:ascii="Arial Nova" w:hAnsi="Arial Nova"/>
          <w:i/>
          <w:iCs/>
          <w:color w:val="000000" w:themeColor="text1"/>
          <w14:ligatures w14:val="standardContextual"/>
        </w:rPr>
        <w:t xml:space="preserve">meeting </w:t>
      </w:r>
      <w:r w:rsidR="00BA0CD0">
        <w:rPr>
          <w:rFonts w:ascii="Arial Nova" w:hAnsi="Arial Nova"/>
          <w:i/>
          <w:iCs/>
          <w:color w:val="000000" w:themeColor="text1"/>
          <w14:ligatures w14:val="standardContextual"/>
        </w:rPr>
        <w:t xml:space="preserve">may not </w:t>
      </w:r>
      <w:r w:rsidRPr="00B86BFB">
        <w:rPr>
          <w:rFonts w:ascii="Arial Nova" w:hAnsi="Arial Nova"/>
          <w:i/>
          <w:iCs/>
          <w:color w:val="000000" w:themeColor="text1"/>
          <w14:ligatures w14:val="standardContextual"/>
        </w:rPr>
        <w:t>exceed the 40-minute limit.)</w:t>
      </w:r>
      <w:r w:rsidRPr="0019472D">
        <w:rPr>
          <w:rFonts w:ascii="Arial Nova" w:hAnsi="Arial Nova"/>
          <w:color w:val="000000" w:themeColor="text1"/>
          <w14:ligatures w14:val="standardContextual"/>
        </w:rPr>
        <w:t xml:space="preserve"> During the registration process</w:t>
      </w:r>
      <w:r w:rsidR="00523D52">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we verified all email addresses</w:t>
      </w:r>
      <w:r w:rsidR="00523D52">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r w:rsidR="00523D52">
        <w:rPr>
          <w:rFonts w:ascii="Arial Nova" w:hAnsi="Arial Nova"/>
          <w:color w:val="000000" w:themeColor="text1"/>
          <w14:ligatures w14:val="standardContextual"/>
        </w:rPr>
        <w:t>S</w:t>
      </w:r>
      <w:r w:rsidRPr="0019472D">
        <w:rPr>
          <w:rFonts w:ascii="Arial Nova" w:hAnsi="Arial Nova"/>
          <w:color w:val="000000" w:themeColor="text1"/>
          <w14:ligatures w14:val="standardContextual"/>
        </w:rPr>
        <w:t xml:space="preserve">hould we need to conduct a ballot vote, </w:t>
      </w:r>
      <w:r w:rsidR="008A23F7">
        <w:rPr>
          <w:rFonts w:ascii="Arial Nova" w:hAnsi="Arial Nova"/>
          <w:color w:val="000000" w:themeColor="text1"/>
          <w14:ligatures w14:val="standardContextual"/>
        </w:rPr>
        <w:t>it will be emailed</w:t>
      </w:r>
      <w:r w:rsidRPr="0019472D">
        <w:rPr>
          <w:rFonts w:ascii="Arial Nova" w:hAnsi="Arial Nova"/>
          <w:color w:val="000000" w:themeColor="text1"/>
          <w14:ligatures w14:val="standardContextual"/>
        </w:rPr>
        <w:t xml:space="preserve">. During this meeting, we follow these rules: The chair gives the chance to speak to every member who wishes it. Pro and con speakers should be given alternating opportunities to speak, if possible, and all speakers should tactfully be kept to rules of order and to the question. Each member has two opportunities to speak to the motion. A member may exercise their first opportunity to speak </w:t>
      </w:r>
      <w:r w:rsidR="007008C8" w:rsidRPr="0019472D">
        <w:rPr>
          <w:rFonts w:ascii="Arial Nova" w:hAnsi="Arial Nova"/>
          <w:color w:val="000000" w:themeColor="text1"/>
          <w14:ligatures w14:val="standardContextual"/>
        </w:rPr>
        <w:t>and</w:t>
      </w:r>
      <w:r w:rsidRPr="0019472D">
        <w:rPr>
          <w:rFonts w:ascii="Arial Nova" w:hAnsi="Arial Nova"/>
          <w:color w:val="000000" w:themeColor="text1"/>
          <w14:ligatures w14:val="standardContextual"/>
        </w:rPr>
        <w:t xml:space="preserve"> then, after every other member has the chance to speak, may speak only once more. All statements must be addressed to the chair and not to another member. The chair recognizes a member who has not previously spoken to the motion in preference to one who has spoken. The chair does not enter the discussion. Should the President wish to debate, the chair must ask the Vice-President to preside. The President may vote when the vote would change the outcome (to make or break a tie) or when the voting is by ballot. Debate continues until no one wishes to speak or until someone moves to close debate. Members cannot close debate by shouting, </w:t>
      </w:r>
      <w:r w:rsidR="00C67678">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Question.</w:t>
      </w:r>
      <w:r w:rsidR="00C67678">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A member must seek recognition</w:t>
      </w:r>
      <w:r w:rsidR="0091257F">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r w:rsidR="0091257F">
        <w:rPr>
          <w:rFonts w:ascii="Arial Nova" w:hAnsi="Arial Nova"/>
          <w:color w:val="000000" w:themeColor="text1"/>
          <w14:ligatures w14:val="standardContextual"/>
        </w:rPr>
        <w:t xml:space="preserve">properly </w:t>
      </w:r>
      <w:r w:rsidRPr="0019472D">
        <w:rPr>
          <w:rFonts w:ascii="Arial Nova" w:hAnsi="Arial Nova"/>
          <w:color w:val="000000" w:themeColor="text1"/>
          <w14:ligatures w14:val="standardContextual"/>
        </w:rPr>
        <w:t>make the motion</w:t>
      </w:r>
      <w:r w:rsidR="0091257F">
        <w:rPr>
          <w:rFonts w:ascii="Arial Nova" w:hAnsi="Arial Nova"/>
          <w:color w:val="000000" w:themeColor="text1"/>
          <w14:ligatures w14:val="standardContextual"/>
        </w:rPr>
        <w:t xml:space="preserve">, </w:t>
      </w:r>
      <w:r w:rsidRPr="0019472D">
        <w:rPr>
          <w:rFonts w:ascii="Arial Nova" w:hAnsi="Arial Nova"/>
          <w:color w:val="000000" w:themeColor="text1"/>
          <w14:ligatures w14:val="standardContextual"/>
        </w:rPr>
        <w:t xml:space="preserve">and </w:t>
      </w:r>
      <w:r w:rsidR="0091257F">
        <w:rPr>
          <w:rFonts w:ascii="Arial Nova" w:hAnsi="Arial Nova"/>
          <w:color w:val="000000" w:themeColor="text1"/>
          <w14:ligatures w14:val="standardContextual"/>
        </w:rPr>
        <w:t xml:space="preserve">acquire </w:t>
      </w:r>
      <w:r w:rsidRPr="0019472D">
        <w:rPr>
          <w:rFonts w:ascii="Arial Nova" w:hAnsi="Arial Nova"/>
          <w:color w:val="000000" w:themeColor="text1"/>
          <w14:ligatures w14:val="standardContextual"/>
        </w:rPr>
        <w:t xml:space="preserve">a 2/3 vote to pass.” </w:t>
      </w:r>
    </w:p>
    <w:p w14:paraId="367C96B0" w14:textId="77777777"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p>
    <w:p w14:paraId="64ADB17B" w14:textId="77777777" w:rsidR="00623390" w:rsidRPr="0019472D" w:rsidRDefault="00623390" w:rsidP="00F5686D">
      <w:pPr>
        <w:widowControl w:val="0"/>
        <w:adjustRightInd w:val="0"/>
        <w:spacing w:after="0" w:line="240" w:lineRule="auto"/>
        <w:jc w:val="both"/>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 xml:space="preserve">Minutes (Required) </w:t>
      </w:r>
    </w:p>
    <w:p w14:paraId="767EA9D3" w14:textId="5097D25B"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The chair recognizes the Secretary for the reading of the minutes. The Secretary stands and either reads the minutes, announces the draft minutes </w:t>
      </w:r>
      <w:r w:rsidR="001A0F34" w:rsidRPr="0019472D">
        <w:rPr>
          <w:rFonts w:ascii="Arial Nova" w:hAnsi="Arial Nova"/>
          <w:color w:val="000000" w:themeColor="text1"/>
          <w14:ligatures w14:val="standardContextual"/>
        </w:rPr>
        <w:t>were</w:t>
      </w:r>
      <w:r w:rsidRPr="0019472D">
        <w:rPr>
          <w:rFonts w:ascii="Arial Nova" w:hAnsi="Arial Nova"/>
          <w:color w:val="000000" w:themeColor="text1"/>
          <w14:ligatures w14:val="standardContextual"/>
        </w:rPr>
        <w:t xml:space="preserve"> distributed, or the chair announces that the committee approved the minutes. The chair can use unanimous consent to accept the minutes. Minutes are presented at every meeting unless previously approved by the committee. Suggestions: </w:t>
      </w:r>
    </w:p>
    <w:p w14:paraId="7446044D" w14:textId="76B14770" w:rsidR="00623390" w:rsidRPr="0019472D" w:rsidRDefault="00623390" w:rsidP="00F5686D">
      <w:pPr>
        <w:widowControl w:val="0"/>
        <w:numPr>
          <w:ilvl w:val="0"/>
          <w:numId w:val="33"/>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 xml:space="preserve">Option 1 - PRESIDENT: “_________________, Secretary, will now present the minutes from the last meeting. SECRETARY: (reads minutes) PRESIDENT: “Thank you; are there any corrections to the minutes? [PAUSE] Hearing none, the minutes will be approved as read.” Or, if corrections are needed. “The minutes are approved </w:t>
      </w:r>
      <w:r w:rsidR="00DE7428">
        <w:rPr>
          <w:rFonts w:ascii="Arial Nova" w:hAnsi="Arial Nova"/>
          <w:color w:val="000000" w:themeColor="text1"/>
        </w:rPr>
        <w:t>with</w:t>
      </w:r>
      <w:r w:rsidRPr="0019472D">
        <w:rPr>
          <w:rFonts w:ascii="Arial Nova" w:hAnsi="Arial Nova"/>
          <w:color w:val="000000" w:themeColor="text1"/>
        </w:rPr>
        <w:t xml:space="preserve"> correct</w:t>
      </w:r>
      <w:r w:rsidR="00DE7428">
        <w:rPr>
          <w:rFonts w:ascii="Arial Nova" w:hAnsi="Arial Nova"/>
          <w:color w:val="000000" w:themeColor="text1"/>
        </w:rPr>
        <w:t>ions</w:t>
      </w:r>
      <w:r w:rsidRPr="0019472D">
        <w:rPr>
          <w:rFonts w:ascii="Arial Nova" w:hAnsi="Arial Nova"/>
          <w:color w:val="000000" w:themeColor="text1"/>
        </w:rPr>
        <w:t xml:space="preserve">.” </w:t>
      </w:r>
    </w:p>
    <w:p w14:paraId="3D1FF988" w14:textId="57F26829" w:rsidR="00623390" w:rsidRPr="0019472D" w:rsidRDefault="00623390" w:rsidP="00F5686D">
      <w:pPr>
        <w:widowControl w:val="0"/>
        <w:numPr>
          <w:ilvl w:val="0"/>
          <w:numId w:val="33"/>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t xml:space="preserve">Option 2 - PRESIDENT: “The draft of the minutes has been distributed for your review. Does anyone need a copy? Are there any corrections to the minutes? Hearing none, the minutes will be approved as presented.” Or, if corrections are needed. “The minutes are approved </w:t>
      </w:r>
      <w:r w:rsidR="00FC22F2">
        <w:rPr>
          <w:rFonts w:ascii="Arial Nova" w:hAnsi="Arial Nova"/>
          <w:color w:val="000000" w:themeColor="text1"/>
        </w:rPr>
        <w:t>with</w:t>
      </w:r>
      <w:r w:rsidRPr="0019472D">
        <w:rPr>
          <w:rFonts w:ascii="Arial Nova" w:hAnsi="Arial Nova"/>
          <w:color w:val="000000" w:themeColor="text1"/>
        </w:rPr>
        <w:t xml:space="preserve"> correct</w:t>
      </w:r>
      <w:r w:rsidR="00FC22F2">
        <w:rPr>
          <w:rFonts w:ascii="Arial Nova" w:hAnsi="Arial Nova"/>
          <w:color w:val="000000" w:themeColor="text1"/>
        </w:rPr>
        <w:t>ions</w:t>
      </w:r>
      <w:r w:rsidRPr="0019472D">
        <w:rPr>
          <w:rFonts w:ascii="Arial Nova" w:hAnsi="Arial Nova"/>
          <w:color w:val="000000" w:themeColor="text1"/>
        </w:rPr>
        <w:t xml:space="preserve">.” </w:t>
      </w:r>
    </w:p>
    <w:p w14:paraId="0EB49E1E" w14:textId="77777777" w:rsidR="00623390" w:rsidRPr="0019472D" w:rsidRDefault="00623390" w:rsidP="00F5686D">
      <w:pPr>
        <w:widowControl w:val="0"/>
        <w:numPr>
          <w:ilvl w:val="0"/>
          <w:numId w:val="33"/>
        </w:numPr>
        <w:adjustRightInd w:val="0"/>
        <w:spacing w:after="0" w:line="240" w:lineRule="auto"/>
        <w:ind w:left="360"/>
        <w:rPr>
          <w:rFonts w:ascii="Arial Nova" w:hAnsi="Arial Nova"/>
          <w:color w:val="000000" w:themeColor="text1"/>
        </w:rPr>
      </w:pPr>
      <w:r w:rsidRPr="0019472D">
        <w:rPr>
          <w:rFonts w:ascii="Arial Nova" w:hAnsi="Arial Nova"/>
          <w:color w:val="000000" w:themeColor="text1"/>
        </w:rPr>
        <w:lastRenderedPageBreak/>
        <w:t xml:space="preserve">Option 3 - PRESIDENT: “The minutes of the prior meeting were approved by the committee on _________. A copy of the minutes is available from the Secretary, and corrections to the minutes should be referred to the Secretary.” </w:t>
      </w:r>
    </w:p>
    <w:p w14:paraId="422291DB" w14:textId="5633ED98" w:rsidR="00623390" w:rsidRPr="001D46B8" w:rsidRDefault="00623390" w:rsidP="00F5686D">
      <w:pPr>
        <w:widowControl w:val="0"/>
        <w:numPr>
          <w:ilvl w:val="0"/>
          <w:numId w:val="33"/>
        </w:numPr>
        <w:adjustRightInd w:val="0"/>
        <w:spacing w:after="0" w:line="240" w:lineRule="auto"/>
        <w:ind w:left="360"/>
        <w:rPr>
          <w:rFonts w:ascii="Arial Nova" w:hAnsi="Arial Nova"/>
          <w:i/>
          <w:iCs/>
          <w:color w:val="000000" w:themeColor="text1"/>
        </w:rPr>
      </w:pPr>
      <w:r w:rsidRPr="0019472D">
        <w:rPr>
          <w:rFonts w:ascii="Arial Nova" w:hAnsi="Arial Nova"/>
          <w:color w:val="000000" w:themeColor="text1"/>
        </w:rPr>
        <w:t xml:space="preserve">PRESIDENT: “If there is no objection, the chair will appoint a committee to approve the minutes of this meeting. Hearing no objection, the chair appoints ____________, _____________, and _____________.” </w:t>
      </w:r>
      <w:r w:rsidR="001D46B8" w:rsidRPr="001D46B8">
        <w:rPr>
          <w:rFonts w:ascii="Arial Nova" w:hAnsi="Arial Nova"/>
          <w:i/>
          <w:iCs/>
          <w:color w:val="000000" w:themeColor="text1"/>
        </w:rPr>
        <w:t>The chair may appoint a committee to approve the minutes from the current meeting. Committee approval is recommended when the length of time between meetings causes concern for accuracy.</w:t>
      </w:r>
    </w:p>
    <w:p w14:paraId="434257CC"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632F13C2"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Financial Report (Required)</w:t>
      </w:r>
    </w:p>
    <w:p w14:paraId="2015F3D6" w14:textId="7AD1A98B"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The chair recognizes the Treasurer for the financial report. The Treasurer stands, addresses the chair, and reads the report. A financial report is not optional and must be presented at every meeting. Copies of the report may be distributed to the members or shown on a screen. The financial report includes at least the beginning balance, total income, total expenditures, and the ending balance, plus the reconciliation report and current Actual versus Budget report. The chair takes questions and then the report is filed for financial reconciliation. All information is recorded in the minutes. PRESIDENT: “________</w:t>
      </w:r>
      <w:proofErr w:type="gramStart"/>
      <w:r w:rsidRPr="0019472D">
        <w:rPr>
          <w:rFonts w:ascii="Arial Nova" w:hAnsi="Arial Nova"/>
          <w:color w:val="000000" w:themeColor="text1"/>
          <w14:ligatures w14:val="standardContextual"/>
        </w:rPr>
        <w:t>_,Treasurer</w:t>
      </w:r>
      <w:proofErr w:type="gramEnd"/>
      <w:r w:rsidRPr="0019472D">
        <w:rPr>
          <w:rFonts w:ascii="Arial Nova" w:hAnsi="Arial Nova"/>
          <w:color w:val="000000" w:themeColor="text1"/>
          <w14:ligatures w14:val="standardContextual"/>
        </w:rPr>
        <w:t>, will now present the financial report.” TREASURER: “The beginning balance as of [date] is $__________, total income is $____________, total expenses are $___________, with an ending balance of $____________, as of [date]. Here is the reconciliation report and the current budget compared to actual amounts</w:t>
      </w:r>
      <w:r w:rsidR="00FF7372">
        <w:rPr>
          <w:rFonts w:ascii="Arial Nova" w:hAnsi="Arial Nova"/>
          <w:color w:val="000000" w:themeColor="text1"/>
          <w14:ligatures w14:val="standardContextual"/>
        </w:rPr>
        <w:t xml:space="preserve"> on the screen</w:t>
      </w:r>
      <w:r w:rsidRPr="0019472D">
        <w:rPr>
          <w:rFonts w:ascii="Arial Nova" w:hAnsi="Arial Nova"/>
          <w:color w:val="000000" w:themeColor="text1"/>
          <w14:ligatures w14:val="standardContextual"/>
        </w:rPr>
        <w:t xml:space="preserve">.” PRESIDENT: “Thank you, are there any questions? Hearing none, the financial report will be filed </w:t>
      </w:r>
      <w:r w:rsidR="00723358">
        <w:rPr>
          <w:rFonts w:ascii="Arial Nova" w:hAnsi="Arial Nova"/>
          <w:color w:val="000000" w:themeColor="text1"/>
          <w14:ligatures w14:val="standardContextual"/>
        </w:rPr>
        <w:t>in the record</w:t>
      </w:r>
      <w:r w:rsidRPr="0019472D">
        <w:rPr>
          <w:rFonts w:ascii="Arial Nova" w:hAnsi="Arial Nova"/>
          <w:color w:val="000000" w:themeColor="text1"/>
          <w14:ligatures w14:val="standardContextual"/>
        </w:rPr>
        <w:t xml:space="preserve">.” </w:t>
      </w:r>
    </w:p>
    <w:p w14:paraId="053823F9"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55C8C905"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Letters or Communications</w:t>
      </w:r>
    </w:p>
    <w:p w14:paraId="12D49C30" w14:textId="586238CC"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The Secretary reads any communications received, as requested by the President. Actions are considered</w:t>
      </w:r>
      <w:r w:rsidR="00723358">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if required. </w:t>
      </w:r>
    </w:p>
    <w:p w14:paraId="017888FA"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082B8064"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 xml:space="preserve">Board of Directors Report </w:t>
      </w:r>
    </w:p>
    <w:p w14:paraId="07E93E32" w14:textId="7A749304"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A summary report of the Board’s work is given at every General Membership meeting and contains any motions made in the Board meetings. The Secretary reads a summary report (not the minutes) for the information of the members. The Secretary moves the adoption of each recommendation individually. PRESIDENT: “__________, Secretary, will give the Board Report.” SECRETARY: “The Board met on ______ with a quorum present.” For each motion say, “On behalf of the Board of Directors, I move that _________.” PRESIDENT: “The Board has moved that ______________. This comes from the committee so there is </w:t>
      </w:r>
      <w:proofErr w:type="gramStart"/>
      <w:r w:rsidRPr="0019472D">
        <w:rPr>
          <w:rFonts w:ascii="Arial Nova" w:hAnsi="Arial Nova"/>
          <w:color w:val="000000" w:themeColor="text1"/>
          <w14:ligatures w14:val="standardContextual"/>
        </w:rPr>
        <w:t>no</w:t>
      </w:r>
      <w:proofErr w:type="gramEnd"/>
      <w:r w:rsidRPr="0019472D">
        <w:rPr>
          <w:rFonts w:ascii="Arial Nova" w:hAnsi="Arial Nova"/>
          <w:color w:val="000000" w:themeColor="text1"/>
          <w14:ligatures w14:val="standardContextual"/>
        </w:rPr>
        <w:t xml:space="preserve"> second needed. __________, would you like to speak to your motion?” </w:t>
      </w:r>
      <w:r w:rsidRPr="00AF325F">
        <w:rPr>
          <w:rFonts w:ascii="Arial Nova" w:hAnsi="Arial Nova"/>
          <w:i/>
          <w:iCs/>
          <w:color w:val="000000" w:themeColor="text1"/>
          <w14:ligatures w14:val="standardContextual"/>
        </w:rPr>
        <w:t>(Person making the motion may speak to their motion.)</w:t>
      </w:r>
      <w:r w:rsidRPr="0019472D">
        <w:rPr>
          <w:rFonts w:ascii="Arial Nova" w:hAnsi="Arial Nova"/>
          <w:color w:val="000000" w:themeColor="text1"/>
          <w14:ligatures w14:val="standardContextual"/>
        </w:rPr>
        <w:t xml:space="preserve"> “Is there any further discussion? (pause) _________ has moved that ____________. All those in favor, say ‘aye.’ (pause) Any opposed, say ‘no.’” </w:t>
      </w:r>
      <w:r w:rsidRPr="0070189D">
        <w:rPr>
          <w:rFonts w:ascii="Arial Nova" w:hAnsi="Arial Nova"/>
          <w:i/>
          <w:iCs/>
          <w:color w:val="000000" w:themeColor="text1"/>
          <w14:ligatures w14:val="standardContextual"/>
        </w:rPr>
        <w:t>President announce</w:t>
      </w:r>
      <w:r w:rsidR="0070189D" w:rsidRPr="0070189D">
        <w:rPr>
          <w:rFonts w:ascii="Arial Nova" w:hAnsi="Arial Nova"/>
          <w:i/>
          <w:iCs/>
          <w:color w:val="000000" w:themeColor="text1"/>
          <w14:ligatures w14:val="standardContextual"/>
        </w:rPr>
        <w:t>s</w:t>
      </w:r>
      <w:r w:rsidRPr="0070189D">
        <w:rPr>
          <w:rFonts w:ascii="Arial Nova" w:hAnsi="Arial Nova"/>
          <w:i/>
          <w:iCs/>
          <w:color w:val="000000" w:themeColor="text1"/>
          <w14:ligatures w14:val="standardContextual"/>
        </w:rPr>
        <w:t xml:space="preserve"> the outcome of the vote,</w:t>
      </w:r>
      <w:r w:rsidRPr="0019472D">
        <w:rPr>
          <w:rFonts w:ascii="Arial Nova" w:hAnsi="Arial Nova"/>
          <w:color w:val="000000" w:themeColor="text1"/>
          <w14:ligatures w14:val="standardContextual"/>
        </w:rPr>
        <w:t xml:space="preserve"> “The motion passed/failed.” </w:t>
      </w:r>
    </w:p>
    <w:p w14:paraId="1A03B62E"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1B70D2C6"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Officers Report</w:t>
      </w:r>
    </w:p>
    <w:p w14:paraId="5252BFC5"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Before the meeting, the President consults with all Board members to determine who has a report. At the meeting, the President calls for the report of the officers. A report from an officer may be informational or require action. Reports with information only are read to the voting body and no motion is needed. Those reports requiring action are presented as a motion to the membership. The member presenting the report </w:t>
      </w:r>
      <w:proofErr w:type="gramStart"/>
      <w:r w:rsidRPr="0019472D">
        <w:rPr>
          <w:rFonts w:ascii="Arial Nova" w:hAnsi="Arial Nova"/>
          <w:color w:val="000000" w:themeColor="text1"/>
          <w14:ligatures w14:val="standardContextual"/>
        </w:rPr>
        <w:t>moves</w:t>
      </w:r>
      <w:proofErr w:type="gramEnd"/>
      <w:r w:rsidRPr="0019472D">
        <w:rPr>
          <w:rFonts w:ascii="Arial Nova" w:hAnsi="Arial Nova"/>
          <w:color w:val="000000" w:themeColor="text1"/>
          <w14:ligatures w14:val="standardContextual"/>
        </w:rPr>
        <w:t xml:space="preserve"> the adoption of the motion. The members will vote to approve either as presented, amended, or rejected. PRESIDENT: “At this time, _________ will give a report regarding _________.” OFFICER: </w:t>
      </w:r>
      <w:r w:rsidRPr="00386B18">
        <w:rPr>
          <w:rFonts w:ascii="Arial Nova" w:hAnsi="Arial Nova"/>
          <w:i/>
          <w:iCs/>
          <w:color w:val="000000" w:themeColor="text1"/>
          <w14:ligatures w14:val="standardContextual"/>
        </w:rPr>
        <w:t>Reads the report and makes any recommendations.</w:t>
      </w:r>
      <w:r w:rsidRPr="0019472D">
        <w:rPr>
          <w:rFonts w:ascii="Arial Nova" w:hAnsi="Arial Nova"/>
          <w:color w:val="000000" w:themeColor="text1"/>
          <w14:ligatures w14:val="standardContextual"/>
        </w:rPr>
        <w:t xml:space="preserve"> “I move that _____________.” PRESIDENT: “__________ has moved that ___________. Is there a second? ________ would you like to speak to your motion? </w:t>
      </w:r>
      <w:r w:rsidRPr="00386B18">
        <w:rPr>
          <w:rFonts w:ascii="Arial Nova" w:hAnsi="Arial Nova"/>
          <w:i/>
          <w:iCs/>
          <w:color w:val="000000" w:themeColor="text1"/>
          <w14:ligatures w14:val="standardContextual"/>
        </w:rPr>
        <w:t>The person making the motion will speak to their motion.</w:t>
      </w:r>
      <w:r w:rsidRPr="0019472D">
        <w:rPr>
          <w:rFonts w:ascii="Arial Nova" w:hAnsi="Arial Nova"/>
          <w:color w:val="000000" w:themeColor="text1"/>
          <w14:ligatures w14:val="standardContextual"/>
        </w:rPr>
        <w:t xml:space="preserve"> “Is there any further discussion? Are you ready for the question (vote)? ________ has moved that ______, all those in favor, say ‘aye.’ Any opposed, say ‘no.’ The motion passed or failed.” </w:t>
      </w:r>
    </w:p>
    <w:p w14:paraId="4B93D5D9" w14:textId="627AB095" w:rsidR="00623390" w:rsidRDefault="00623390" w:rsidP="00F5686D">
      <w:pPr>
        <w:widowControl w:val="0"/>
        <w:spacing w:after="0" w:line="240" w:lineRule="auto"/>
        <w:rPr>
          <w:rFonts w:ascii="Arial" w:hAnsi="Arial" w:cs="Arial"/>
          <w:b/>
          <w:bCs/>
          <w:color w:val="000000" w:themeColor="text1"/>
          <w:sz w:val="40"/>
          <w:szCs w:val="48"/>
          <w14:ligatures w14:val="standardContextual"/>
        </w:rPr>
      </w:pPr>
    </w:p>
    <w:p w14:paraId="7E77C542" w14:textId="77777777" w:rsidR="00313380" w:rsidRDefault="00313380" w:rsidP="00F5686D">
      <w:pPr>
        <w:widowControl w:val="0"/>
        <w:spacing w:after="0" w:line="240" w:lineRule="auto"/>
        <w:rPr>
          <w:rFonts w:ascii="Arial" w:hAnsi="Arial" w:cs="Arial"/>
          <w:b/>
          <w:bCs/>
          <w:color w:val="000000" w:themeColor="text1"/>
          <w:sz w:val="40"/>
          <w:szCs w:val="48"/>
          <w14:ligatures w14:val="standardContextual"/>
        </w:rPr>
      </w:pPr>
    </w:p>
    <w:p w14:paraId="55E653F6" w14:textId="77777777" w:rsidR="003C281B" w:rsidRDefault="003C281B" w:rsidP="00F5686D">
      <w:pPr>
        <w:widowControl w:val="0"/>
        <w:adjustRightInd w:val="0"/>
        <w:spacing w:after="0" w:line="240" w:lineRule="auto"/>
        <w:jc w:val="both"/>
        <w:rPr>
          <w:rFonts w:ascii="Arial Nova" w:hAnsi="Arial Nova"/>
          <w:b/>
          <w:bCs/>
          <w:color w:val="000000" w:themeColor="text1"/>
          <w14:ligatures w14:val="standardContextual"/>
        </w:rPr>
      </w:pPr>
    </w:p>
    <w:p w14:paraId="017FCFEF" w14:textId="6045193E" w:rsidR="00623390" w:rsidRPr="0019472D" w:rsidRDefault="00623390" w:rsidP="00F5686D">
      <w:pPr>
        <w:widowControl w:val="0"/>
        <w:adjustRightInd w:val="0"/>
        <w:spacing w:after="0" w:line="240" w:lineRule="auto"/>
        <w:jc w:val="both"/>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lastRenderedPageBreak/>
        <w:t>Approval of Budget</w:t>
      </w:r>
      <w:r w:rsidRPr="0019472D">
        <w:rPr>
          <w:rFonts w:ascii="Arial Nova" w:hAnsi="Arial Nova"/>
          <w:color w:val="000000" w:themeColor="text1"/>
          <w14:ligatures w14:val="standardContextual"/>
        </w:rPr>
        <w:t xml:space="preserve"> </w:t>
      </w:r>
    </w:p>
    <w:p w14:paraId="1F58BF18" w14:textId="3513FB89"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The proposed budget for the next fiscal year is presented to the Board of Directors for its consideration, not approval. At the General Membership meeting, the budget is considered for approval. PRESIDENT: “_______________</w:t>
      </w:r>
      <w:proofErr w:type="gramStart"/>
      <w:r w:rsidRPr="0019472D">
        <w:rPr>
          <w:rFonts w:ascii="Arial Nova" w:hAnsi="Arial Nova"/>
          <w:color w:val="000000" w:themeColor="text1"/>
          <w14:ligatures w14:val="standardContextual"/>
        </w:rPr>
        <w:t>_ ,</w:t>
      </w:r>
      <w:proofErr w:type="gramEnd"/>
      <w:r w:rsidRPr="0019472D">
        <w:rPr>
          <w:rFonts w:ascii="Arial Nova" w:hAnsi="Arial Nova"/>
          <w:color w:val="000000" w:themeColor="text1"/>
          <w14:ligatures w14:val="standardContextual"/>
        </w:rPr>
        <w:t xml:space="preserve"> chair of the Budget Committee will now present the 20__ - 20__ proposed budget.” TREASURER: Each line item should be read. After reading the items state “By direction of the budget &amp; finance committee, I move that the 20__-20__ proposed budget be adopted as presented.” PRESIDENT: “The Budget Committee has moved to adopt the 20__-20__ proposed budget as presented. This comes from </w:t>
      </w:r>
      <w:r w:rsidR="00195F85" w:rsidRPr="0019472D">
        <w:rPr>
          <w:rFonts w:ascii="Arial Nova" w:hAnsi="Arial Nova"/>
          <w:color w:val="000000" w:themeColor="text1"/>
          <w14:ligatures w14:val="standardContextual"/>
        </w:rPr>
        <w:t>the committee</w:t>
      </w:r>
      <w:r w:rsidRPr="0019472D">
        <w:rPr>
          <w:rFonts w:ascii="Arial Nova" w:hAnsi="Arial Nova"/>
          <w:color w:val="000000" w:themeColor="text1"/>
          <w14:ligatures w14:val="standardContextual"/>
        </w:rPr>
        <w:t xml:space="preserve">, so no second is needed. Is there any discussion? Hearing none, all those in favor, say ‘aye.’ Any opposed, say ‘no.’ The motion passed/failed.” </w:t>
      </w:r>
    </w:p>
    <w:p w14:paraId="2AA7C933"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01DE6177"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Budget Amendments</w:t>
      </w:r>
      <w:r w:rsidRPr="0019472D">
        <w:rPr>
          <w:rFonts w:ascii="Arial Nova" w:hAnsi="Arial Nova"/>
          <w:color w:val="000000" w:themeColor="text1"/>
          <w14:ligatures w14:val="standardContextual"/>
        </w:rPr>
        <w:t xml:space="preserve"> </w:t>
      </w:r>
    </w:p>
    <w:p w14:paraId="4B4DC957" w14:textId="3D46553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When the Treasurer proposes any budget amendments: PRESIDENT: “_________ will now present the budget amendments.” TREASURER: Each line item should be read, the current amount, the amount of the increase/decrease; then the new amount of the line item. After reading the items</w:t>
      </w:r>
      <w:r w:rsidR="005B1FE5">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state “I move that the budget amendments be approved as presented.” PRESIDENT: “________ moved that the budget amendments be approved as presented. Is there a second? Is there any discussion? Hearing none, all those in favor, say ‘aye.’ Any opposed, say ‘no.’ The motion passed/failed.” </w:t>
      </w:r>
    </w:p>
    <w:p w14:paraId="0231EC29"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503D8FA6"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Standing Committee Chair Reports</w:t>
      </w:r>
      <w:r w:rsidRPr="0019472D">
        <w:rPr>
          <w:rFonts w:ascii="Arial Nova" w:hAnsi="Arial Nova"/>
          <w:color w:val="000000" w:themeColor="text1"/>
          <w14:ligatures w14:val="standardContextual"/>
        </w:rPr>
        <w:t xml:space="preserve"> </w:t>
      </w:r>
    </w:p>
    <w:p w14:paraId="64BCBA55" w14:textId="040346F4"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Before the meeting, the President consults with all Board members and standing committee chairs to determine who has a report. At the meeting, the President calls for the report</w:t>
      </w:r>
      <w:r w:rsidR="005B1FE5">
        <w:rPr>
          <w:rFonts w:ascii="Arial Nova" w:hAnsi="Arial Nova"/>
          <w:color w:val="000000" w:themeColor="text1"/>
          <w14:ligatures w14:val="standardContextual"/>
        </w:rPr>
        <w:t>s</w:t>
      </w:r>
      <w:r w:rsidRPr="0019472D">
        <w:rPr>
          <w:rFonts w:ascii="Arial Nova" w:hAnsi="Arial Nova"/>
          <w:color w:val="000000" w:themeColor="text1"/>
          <w14:ligatures w14:val="standardContextual"/>
        </w:rPr>
        <w:t xml:space="preserve"> of the committee</w:t>
      </w:r>
      <w:r w:rsidR="005B1FE5">
        <w:rPr>
          <w:rFonts w:ascii="Arial Nova" w:hAnsi="Arial Nova"/>
          <w:color w:val="000000" w:themeColor="text1"/>
          <w14:ligatures w14:val="standardContextual"/>
        </w:rPr>
        <w:t>s</w:t>
      </w:r>
      <w:r w:rsidRPr="0019472D">
        <w:rPr>
          <w:rFonts w:ascii="Arial Nova" w:hAnsi="Arial Nova"/>
          <w:color w:val="000000" w:themeColor="text1"/>
          <w14:ligatures w14:val="standardContextual"/>
        </w:rPr>
        <w:t>. A report from a committee may be informational or require action, as determined by a majority vote of the committee. Those reports requiring action are presented as a motion to the membership (</w:t>
      </w:r>
      <w:proofErr w:type="gramStart"/>
      <w:r w:rsidRPr="0019472D">
        <w:rPr>
          <w:rFonts w:ascii="Arial Nova" w:hAnsi="Arial Nova"/>
          <w:color w:val="000000" w:themeColor="text1"/>
          <w14:ligatures w14:val="standardContextual"/>
        </w:rPr>
        <w:t>no</w:t>
      </w:r>
      <w:proofErr w:type="gramEnd"/>
      <w:r w:rsidRPr="0019472D">
        <w:rPr>
          <w:rFonts w:ascii="Arial Nova" w:hAnsi="Arial Nova"/>
          <w:color w:val="000000" w:themeColor="text1"/>
          <w14:ligatures w14:val="standardContextual"/>
        </w:rPr>
        <w:t xml:space="preserve"> second required), and the members vote to approve either as presented, amended, or rejected. The committee chair presenting the report </w:t>
      </w:r>
      <w:proofErr w:type="gramStart"/>
      <w:r w:rsidRPr="0019472D">
        <w:rPr>
          <w:rFonts w:ascii="Arial Nova" w:hAnsi="Arial Nova"/>
          <w:color w:val="000000" w:themeColor="text1"/>
          <w14:ligatures w14:val="standardContextual"/>
        </w:rPr>
        <w:t>moves</w:t>
      </w:r>
      <w:proofErr w:type="gramEnd"/>
      <w:r w:rsidRPr="0019472D">
        <w:rPr>
          <w:rFonts w:ascii="Arial Nova" w:hAnsi="Arial Nova"/>
          <w:color w:val="000000" w:themeColor="text1"/>
          <w14:ligatures w14:val="standardContextual"/>
        </w:rPr>
        <w:t xml:space="preserve"> the adoption of the motion. If no recommendation is made, no motion is needed. Use the same script as above.</w:t>
      </w:r>
    </w:p>
    <w:p w14:paraId="3745365B"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754314FA"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Special Committees and/or Special Orders</w:t>
      </w:r>
      <w:r w:rsidRPr="0019472D">
        <w:rPr>
          <w:rFonts w:ascii="Arial Nova" w:hAnsi="Arial Nova"/>
          <w:color w:val="000000" w:themeColor="text1"/>
          <w14:ligatures w14:val="standardContextual"/>
        </w:rPr>
        <w:t xml:space="preserve"> </w:t>
      </w:r>
    </w:p>
    <w:p w14:paraId="2988A572" w14:textId="54F45F19"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The chair calls for the report of the special committees</w:t>
      </w:r>
      <w:r w:rsidR="000E519E">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if needed. The reports of special committees follow the same rules as those </w:t>
      </w:r>
      <w:proofErr w:type="gramStart"/>
      <w:r w:rsidRPr="0019472D">
        <w:rPr>
          <w:rFonts w:ascii="Arial Nova" w:hAnsi="Arial Nova"/>
          <w:color w:val="000000" w:themeColor="text1"/>
          <w14:ligatures w14:val="standardContextual"/>
        </w:rPr>
        <w:t>for</w:t>
      </w:r>
      <w:proofErr w:type="gramEnd"/>
      <w:r w:rsidRPr="0019472D">
        <w:rPr>
          <w:rFonts w:ascii="Arial Nova" w:hAnsi="Arial Nova"/>
          <w:color w:val="000000" w:themeColor="text1"/>
          <w14:ligatures w14:val="standardContextual"/>
        </w:rPr>
        <w:t xml:space="preserve"> standing committees. If no special committees exist, this item of business does not appear on the agenda. Motions</w:t>
      </w:r>
      <w:r w:rsidR="00A00299">
        <w:rPr>
          <w:rFonts w:ascii="Arial Nova" w:hAnsi="Arial Nova"/>
          <w:color w:val="000000" w:themeColor="text1"/>
          <w14:ligatures w14:val="standardContextual"/>
        </w:rPr>
        <w:t xml:space="preserve"> that</w:t>
      </w:r>
      <w:r w:rsidRPr="0019472D">
        <w:rPr>
          <w:rFonts w:ascii="Arial Nova" w:hAnsi="Arial Nova"/>
          <w:color w:val="000000" w:themeColor="text1"/>
          <w14:ligatures w14:val="standardContextual"/>
        </w:rPr>
        <w:t xml:space="preserve"> made a “special order” (by a two-thirds vote at an earlier time) are addressed. </w:t>
      </w:r>
      <w:r w:rsidR="00A00299">
        <w:rPr>
          <w:rFonts w:ascii="Arial Nova" w:hAnsi="Arial Nova"/>
          <w:color w:val="000000" w:themeColor="text1"/>
          <w14:ligatures w14:val="standardContextual"/>
        </w:rPr>
        <w:t>M</w:t>
      </w:r>
      <w:r w:rsidRPr="0019472D">
        <w:rPr>
          <w:rFonts w:ascii="Arial Nova" w:hAnsi="Arial Nova"/>
          <w:color w:val="000000" w:themeColor="text1"/>
          <w14:ligatures w14:val="standardContextual"/>
        </w:rPr>
        <w:t xml:space="preserve">atters required by the Bylaws to be taken up at a specific meeting are </w:t>
      </w:r>
      <w:r w:rsidR="00A00299">
        <w:rPr>
          <w:rFonts w:ascii="Arial Nova" w:hAnsi="Arial Nova"/>
          <w:color w:val="000000" w:themeColor="text1"/>
          <w14:ligatures w14:val="standardContextual"/>
        </w:rPr>
        <w:t xml:space="preserve">addressed </w:t>
      </w:r>
      <w:r w:rsidRPr="0019472D">
        <w:rPr>
          <w:rFonts w:ascii="Arial Nova" w:hAnsi="Arial Nova"/>
          <w:color w:val="000000" w:themeColor="text1"/>
          <w14:ligatures w14:val="standardContextual"/>
        </w:rPr>
        <w:t xml:space="preserve">at this time. </w:t>
      </w:r>
    </w:p>
    <w:p w14:paraId="7A3FCC2B"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7C8891F1" w14:textId="77777777" w:rsidR="00623390" w:rsidRPr="0019472D" w:rsidRDefault="00623390" w:rsidP="00F5686D">
      <w:pPr>
        <w:widowControl w:val="0"/>
        <w:adjustRightInd w:val="0"/>
        <w:spacing w:after="0" w:line="240" w:lineRule="auto"/>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Audit Report</w:t>
      </w:r>
    </w:p>
    <w:p w14:paraId="1E53C25D" w14:textId="093388D1"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The Audit Report is presented at the first meeting of the year and at the first meeting after any audit. PRESIDENT: “_____________, the chair of the Audit Committee, will now present the Audit Report.” CHAIR OF AUDIT COMMITTEE: The chair reads the Audit Report, and then says, “By direction of the Audit Committee, I move to adopt the Audit Report as presented.” PRESIDENT: “___________ has made a motion to adopt the Audit Report as presented. This comes from </w:t>
      </w:r>
      <w:r w:rsidR="008B7F0A">
        <w:rPr>
          <w:rFonts w:ascii="Arial Nova" w:hAnsi="Arial Nova"/>
          <w:color w:val="000000" w:themeColor="text1"/>
          <w14:ligatures w14:val="standardContextual"/>
        </w:rPr>
        <w:t>a</w:t>
      </w:r>
      <w:r w:rsidRPr="0019472D">
        <w:rPr>
          <w:rFonts w:ascii="Arial Nova" w:hAnsi="Arial Nova"/>
          <w:color w:val="000000" w:themeColor="text1"/>
          <w14:ligatures w14:val="standardContextual"/>
        </w:rPr>
        <w:t xml:space="preserve"> committee so no second is needed. Is there any discussion? (pause) All those in favor, say ‘aye.’ Any opposed, say ‘no.’ The motion passed/failed. </w:t>
      </w:r>
    </w:p>
    <w:p w14:paraId="0E542E59"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p>
    <w:p w14:paraId="4E82C786" w14:textId="77777777" w:rsidR="00623390" w:rsidRPr="0019472D" w:rsidRDefault="00623390"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Appointment of Nominating Committee</w:t>
      </w:r>
      <w:r w:rsidRPr="0019472D">
        <w:rPr>
          <w:rFonts w:ascii="Arial Nova" w:hAnsi="Arial Nova"/>
          <w:color w:val="000000" w:themeColor="text1"/>
          <w14:ligatures w14:val="standardContextual"/>
        </w:rPr>
        <w:t xml:space="preserve"> </w:t>
      </w:r>
    </w:p>
    <w:p w14:paraId="0A2D4C8E" w14:textId="4113671A" w:rsidR="00623390" w:rsidRPr="0019472D" w:rsidRDefault="00623390" w:rsidP="00F5686D">
      <w:pPr>
        <w:widowControl w:val="0"/>
        <w:adjustRightInd w:val="0"/>
        <w:spacing w:after="0" w:line="240" w:lineRule="auto"/>
        <w:rPr>
          <w:rFonts w:ascii="Arial Nova" w:hAnsi="Arial Nova"/>
          <w:i/>
          <w:iCs/>
          <w:color w:val="000000" w:themeColor="text1"/>
          <w14:ligatures w14:val="standardContextual"/>
        </w:rPr>
      </w:pPr>
      <w:r w:rsidRPr="0019472D">
        <w:rPr>
          <w:rFonts w:ascii="Arial Nova" w:hAnsi="Arial Nova"/>
          <w:color w:val="000000" w:themeColor="text1"/>
          <w14:ligatures w14:val="standardContextual"/>
        </w:rPr>
        <w:t xml:space="preserve">PRESIDENT: “The next item is the appointment/election of the Nominating Committee; our </w:t>
      </w:r>
      <w:r w:rsidR="002A03EC">
        <w:rPr>
          <w:rFonts w:ascii="Arial Nova" w:hAnsi="Arial Nova"/>
          <w:color w:val="000000" w:themeColor="text1"/>
          <w14:ligatures w14:val="standardContextual"/>
        </w:rPr>
        <w:t>secretary</w:t>
      </w:r>
      <w:r w:rsidRPr="0019472D">
        <w:rPr>
          <w:rFonts w:ascii="Arial Nova" w:hAnsi="Arial Nova"/>
          <w:color w:val="000000" w:themeColor="text1"/>
          <w14:ligatures w14:val="standardContextual"/>
        </w:rPr>
        <w:t xml:space="preserve"> __________ will now read the Bylaws regarding the Nominating Committee.” </w:t>
      </w:r>
      <w:r w:rsidR="002A03EC">
        <w:rPr>
          <w:rFonts w:ascii="Arial Nova" w:hAnsi="Arial Nova"/>
          <w:color w:val="000000" w:themeColor="text1"/>
          <w14:ligatures w14:val="standardContextual"/>
        </w:rPr>
        <w:t>SECRETARY</w:t>
      </w:r>
      <w:r w:rsidRPr="0019472D">
        <w:rPr>
          <w:rFonts w:ascii="Arial Nova" w:hAnsi="Arial Nova"/>
          <w:color w:val="000000" w:themeColor="text1"/>
          <w14:ligatures w14:val="standardContextual"/>
        </w:rPr>
        <w:t xml:space="preserve">: The </w:t>
      </w:r>
      <w:r w:rsidR="002A03EC">
        <w:rPr>
          <w:rFonts w:ascii="Arial Nova" w:hAnsi="Arial Nova"/>
          <w:color w:val="000000" w:themeColor="text1"/>
          <w14:ligatures w14:val="standardContextual"/>
        </w:rPr>
        <w:t>secretary</w:t>
      </w:r>
      <w:r w:rsidRPr="0019472D">
        <w:rPr>
          <w:rFonts w:ascii="Arial Nova" w:hAnsi="Arial Nova"/>
          <w:color w:val="000000" w:themeColor="text1"/>
          <w14:ligatures w14:val="standardContextual"/>
        </w:rPr>
        <w:t xml:space="preserve"> read</w:t>
      </w:r>
      <w:r w:rsidR="002A03EC">
        <w:rPr>
          <w:rFonts w:ascii="Arial Nova" w:hAnsi="Arial Nova"/>
          <w:color w:val="000000" w:themeColor="text1"/>
          <w14:ligatures w14:val="standardContextual"/>
        </w:rPr>
        <w:t>s</w:t>
      </w:r>
      <w:r w:rsidRPr="0019472D">
        <w:rPr>
          <w:rFonts w:ascii="Arial Nova" w:hAnsi="Arial Nova"/>
          <w:color w:val="000000" w:themeColor="text1"/>
          <w14:ligatures w14:val="standardContextual"/>
        </w:rPr>
        <w:t xml:space="preserve"> directly from the Bylaws</w:t>
      </w:r>
      <w:r w:rsidR="00B41319">
        <w:rPr>
          <w:rFonts w:ascii="Arial Nova" w:hAnsi="Arial Nova"/>
          <w:color w:val="000000" w:themeColor="text1"/>
          <w14:ligatures w14:val="standardContextual"/>
        </w:rPr>
        <w:t xml:space="preserve"> the</w:t>
      </w:r>
      <w:r w:rsidRPr="0019472D">
        <w:rPr>
          <w:rFonts w:ascii="Arial Nova" w:hAnsi="Arial Nova"/>
          <w:color w:val="000000" w:themeColor="text1"/>
          <w14:ligatures w14:val="standardContextual"/>
        </w:rPr>
        <w:t xml:space="preserve"> Article on Nominations and Elections, </w:t>
      </w:r>
      <w:r w:rsidR="00B41319">
        <w:rPr>
          <w:rFonts w:ascii="Arial Nova" w:hAnsi="Arial Nova"/>
          <w:color w:val="000000" w:themeColor="text1"/>
          <w14:ligatures w14:val="standardContextual"/>
        </w:rPr>
        <w:t xml:space="preserve">and </w:t>
      </w:r>
      <w:r w:rsidRPr="0019472D">
        <w:rPr>
          <w:rFonts w:ascii="Arial Nova" w:hAnsi="Arial Nova"/>
          <w:color w:val="000000" w:themeColor="text1"/>
          <w14:ligatures w14:val="standardContextual"/>
        </w:rPr>
        <w:t xml:space="preserve">the sections regarding </w:t>
      </w:r>
      <w:r w:rsidR="00B41319">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nominating committee election. PRESIDENT: “The floor is now open for nominations for members of the Nominating Committee</w:t>
      </w:r>
      <w:r w:rsidR="0062470B">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The chair should call on anyone who has raised their hands until all nominations have been made. Individuals may nominate themselves. If a member nominates someone else, the chair should ask that person if they will accept the nomination</w:t>
      </w:r>
      <w:r w:rsidR="0062470B">
        <w:rPr>
          <w:rFonts w:ascii="Arial Nova" w:hAnsi="Arial Nova"/>
          <w:color w:val="000000" w:themeColor="text1"/>
          <w14:ligatures w14:val="standardContextual"/>
        </w:rPr>
        <w:t xml:space="preserve">. </w:t>
      </w:r>
      <w:r w:rsidRPr="0019472D">
        <w:rPr>
          <w:rFonts w:ascii="Arial Nova" w:hAnsi="Arial Nova"/>
          <w:color w:val="000000" w:themeColor="text1"/>
          <w14:ligatures w14:val="standardContextual"/>
        </w:rPr>
        <w:t xml:space="preserve">The nominating committee is elected by plurality. PRESIDENT: “The nominating committee will be _______, _______, and_______, with _______, and_______ being alternates to the committee.” </w:t>
      </w:r>
      <w:r w:rsidRPr="0019472D">
        <w:rPr>
          <w:rFonts w:ascii="Arial Nova" w:hAnsi="Arial Nova"/>
          <w:i/>
          <w:iCs/>
          <w:color w:val="000000" w:themeColor="text1"/>
          <w14:ligatures w14:val="standardContextual"/>
        </w:rPr>
        <w:t>For elections, see LAPTA ToolKit: Elections and Nominating Committee.</w:t>
      </w:r>
    </w:p>
    <w:p w14:paraId="7585C477" w14:textId="04BDCABD" w:rsidR="00646B8E" w:rsidRDefault="00646B8E" w:rsidP="00F5686D">
      <w:pPr>
        <w:widowControl w:val="0"/>
        <w:spacing w:after="0" w:line="240" w:lineRule="auto"/>
        <w:rPr>
          <w:rFonts w:ascii="Arial Nova" w:hAnsi="Arial Nova"/>
          <w:b/>
          <w:bCs/>
          <w:color w:val="000000" w:themeColor="text1"/>
          <w:sz w:val="40"/>
          <w:szCs w:val="40"/>
          <w14:ligatures w14:val="standardContextual"/>
        </w:rPr>
      </w:pPr>
    </w:p>
    <w:p w14:paraId="746DB851" w14:textId="77777777" w:rsidR="004C79AF" w:rsidRPr="00C631BC" w:rsidRDefault="004C79AF" w:rsidP="004C79AF">
      <w:pPr>
        <w:widowControl w:val="0"/>
        <w:spacing w:after="0" w:line="240" w:lineRule="auto"/>
        <w:contextualSpacing/>
        <w:rPr>
          <w:rFonts w:ascii="Arial Nova" w:hAnsi="Arial Nova"/>
          <w:color w:val="000000" w:themeColor="text1"/>
          <w:sz w:val="40"/>
          <w:szCs w:val="40"/>
          <w:u w:val="single"/>
          <w14:ligatures w14:val="standardContextual"/>
        </w:rPr>
      </w:pPr>
      <w:r w:rsidRPr="00C631BC">
        <w:rPr>
          <w:rFonts w:ascii="Arial Nova" w:hAnsi="Arial Nova"/>
          <w:b/>
          <w:bCs/>
          <w:color w:val="000000" w:themeColor="text1"/>
          <w:sz w:val="40"/>
          <w:szCs w:val="40"/>
          <w:u w:val="single"/>
          <w14:ligatures w14:val="standardContextual"/>
        </w:rPr>
        <w:lastRenderedPageBreak/>
        <w:t>SAMPLE PASSWORDS &amp; ACCOUNTS SUMMARY</w:t>
      </w:r>
    </w:p>
    <w:p w14:paraId="3044FD0E" w14:textId="77777777" w:rsidR="004C79AF" w:rsidRPr="0019472D" w:rsidRDefault="004C79AF" w:rsidP="004C79AF">
      <w:pPr>
        <w:widowControl w:val="0"/>
        <w:spacing w:after="0" w:line="240" w:lineRule="auto"/>
        <w:contextualSpacing/>
        <w:rPr>
          <w:rFonts w:ascii="Arial Nova" w:hAnsi="Arial Nova"/>
          <w:b/>
          <w:bCs/>
          <w:color w:val="000000" w:themeColor="text1"/>
          <w:u w:val="single"/>
          <w14:ligatures w14:val="standardContextual"/>
        </w:rPr>
      </w:pPr>
    </w:p>
    <w:p w14:paraId="61ACBEDA" w14:textId="77777777" w:rsidR="004C79AF" w:rsidRPr="0019472D" w:rsidRDefault="004C79AF" w:rsidP="004C79AF">
      <w:pPr>
        <w:widowControl w:val="0"/>
        <w:spacing w:after="0" w:line="240" w:lineRule="auto"/>
        <w:contextualSpacing/>
        <w:rPr>
          <w:rFonts w:ascii="Arial Nova" w:hAnsi="Arial Nova"/>
          <w:b/>
          <w:bCs/>
          <w:color w:val="000000" w:themeColor="text1"/>
          <w:u w:val="single"/>
          <w14:ligatures w14:val="standardContextual"/>
        </w:rPr>
      </w:pPr>
      <w:r w:rsidRPr="0019472D">
        <w:rPr>
          <w:rFonts w:ascii="Arial Nova" w:hAnsi="Arial Nova"/>
          <w:b/>
          <w:bCs/>
          <w:color w:val="000000" w:themeColor="text1"/>
          <w:u w:val="single"/>
          <w14:ligatures w14:val="standardContextual"/>
        </w:rPr>
        <w:t>ABC PTSA Passwords &amp; Accounts 202</w:t>
      </w:r>
      <w:r>
        <w:rPr>
          <w:rFonts w:ascii="Arial Nova" w:hAnsi="Arial Nova"/>
          <w:b/>
          <w:bCs/>
          <w:color w:val="000000" w:themeColor="text1"/>
          <w:u w:val="single"/>
          <w14:ligatures w14:val="standardContextual"/>
        </w:rPr>
        <w:t>3</w:t>
      </w:r>
      <w:r w:rsidRPr="0019472D">
        <w:rPr>
          <w:rFonts w:ascii="Arial Nova" w:hAnsi="Arial Nova"/>
          <w:b/>
          <w:bCs/>
          <w:color w:val="000000" w:themeColor="text1"/>
          <w:u w:val="single"/>
          <w14:ligatures w14:val="standardContextual"/>
        </w:rPr>
        <w:t>-202</w:t>
      </w:r>
      <w:r>
        <w:rPr>
          <w:rFonts w:ascii="Arial Nova" w:hAnsi="Arial Nova"/>
          <w:b/>
          <w:bCs/>
          <w:color w:val="000000" w:themeColor="text1"/>
          <w:u w:val="single"/>
          <w14:ligatures w14:val="standardContextual"/>
        </w:rPr>
        <w:t>4</w:t>
      </w:r>
    </w:p>
    <w:p w14:paraId="3B2296F3" w14:textId="77777777" w:rsidR="004C79AF" w:rsidRPr="0019472D" w:rsidRDefault="004C79AF" w:rsidP="004C79AF">
      <w:pPr>
        <w:widowControl w:val="0"/>
        <w:spacing w:after="0" w:line="240" w:lineRule="auto"/>
        <w:contextualSpacing/>
        <w:rPr>
          <w:rFonts w:ascii="Arial Nova" w:hAnsi="Arial Nova"/>
          <w:b/>
          <w:bCs/>
          <w:color w:val="000000" w:themeColor="text1"/>
          <w14:ligatures w14:val="standardContextual"/>
        </w:rPr>
      </w:pPr>
      <w:r w:rsidRPr="0019472D">
        <w:rPr>
          <w:rFonts w:ascii="Arial Nova" w:hAnsi="Arial Nova"/>
          <w:b/>
          <w:bCs/>
          <w:color w:val="000000" w:themeColor="text1"/>
          <w14:ligatures w14:val="standardContextual"/>
        </w:rPr>
        <w:t>PTA LUR #: 9999</w:t>
      </w:r>
      <w:r w:rsidRPr="0019472D">
        <w:rPr>
          <w:rFonts w:ascii="Arial Nova" w:hAnsi="Arial Nova"/>
          <w:b/>
          <w:bCs/>
          <w:color w:val="000000" w:themeColor="text1"/>
          <w14:ligatures w14:val="standardContextual"/>
        </w:rPr>
        <w:tab/>
      </w:r>
      <w:r w:rsidRPr="0019472D">
        <w:rPr>
          <w:rFonts w:ascii="Arial Nova" w:hAnsi="Arial Nova"/>
          <w:b/>
          <w:bCs/>
          <w:color w:val="000000" w:themeColor="text1"/>
          <w14:ligatures w14:val="standardContextual"/>
        </w:rPr>
        <w:tab/>
        <w:t xml:space="preserve"> </w:t>
      </w:r>
      <w:r w:rsidRPr="0019472D">
        <w:rPr>
          <w:rFonts w:ascii="Arial Nova" w:hAnsi="Arial Nova"/>
          <w:b/>
          <w:bCs/>
          <w:color w:val="000000" w:themeColor="text1"/>
          <w14:ligatures w14:val="standardContextual"/>
        </w:rPr>
        <w:tab/>
        <w:t>IRS EIN# 99-9999999</w:t>
      </w:r>
    </w:p>
    <w:p w14:paraId="3905B561"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p>
    <w:p w14:paraId="2B0C208F"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color w:val="000000" w:themeColor="text1"/>
          <w14:ligatures w14:val="standardContextual"/>
        </w:rPr>
        <w:t>Monthly/Annual Renewal Required for the Following:</w:t>
      </w:r>
    </w:p>
    <w:p w14:paraId="0B49CB05"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GeauxBiz.com</w:t>
      </w:r>
      <w:r w:rsidRPr="0019472D">
        <w:rPr>
          <w:rFonts w:ascii="Arial Nova" w:hAnsi="Arial Nova"/>
          <w:color w:val="000000" w:themeColor="text1"/>
          <w14:ligatures w14:val="standardContextual"/>
        </w:rPr>
        <w:t>: login email &amp; password</w:t>
      </w:r>
    </w:p>
    <w:p w14:paraId="28FE33B8"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LA Charter #</w:t>
      </w:r>
      <w:r w:rsidRPr="0019472D">
        <w:rPr>
          <w:rFonts w:ascii="Arial Nova" w:hAnsi="Arial Nova"/>
          <w:b/>
          <w:bCs/>
          <w:color w:val="000000" w:themeColor="text1"/>
          <w14:ligatures w14:val="standardContextual"/>
        </w:rPr>
        <w:t xml:space="preserve">: </w:t>
      </w:r>
      <w:proofErr w:type="gramStart"/>
      <w:r w:rsidRPr="0019472D">
        <w:rPr>
          <w:rFonts w:ascii="Arial Nova" w:hAnsi="Arial Nova"/>
          <w:color w:val="000000" w:themeColor="text1"/>
          <w14:ligatures w14:val="standardContextual"/>
        </w:rPr>
        <w:t>999999 ;</w:t>
      </w:r>
      <w:proofErr w:type="gramEnd"/>
      <w:r w:rsidRPr="0019472D">
        <w:rPr>
          <w:rFonts w:ascii="Arial Nova" w:hAnsi="Arial Nova"/>
          <w:color w:val="000000" w:themeColor="text1"/>
          <w14:ligatures w14:val="standardContextual"/>
        </w:rPr>
        <w:t xml:space="preserve"> NAKS #: 999999</w:t>
      </w:r>
    </w:p>
    <w:p w14:paraId="3B12D676"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IRS.gov for Form 990N</w:t>
      </w:r>
      <w:r w:rsidRPr="0019472D">
        <w:rPr>
          <w:rFonts w:ascii="Arial Nova" w:hAnsi="Arial Nova"/>
          <w:color w:val="000000" w:themeColor="text1"/>
          <w14:ligatures w14:val="standardContextual"/>
        </w:rPr>
        <w:t xml:space="preserve">: login username &amp; password; email &amp; phone associated with account; other security question answers; Note where to file 990: irs.gov - File - charity &amp; nonprofits – finding filing forms – Form 990 series returns – Form 990 N – submit form 990; or </w:t>
      </w:r>
      <w:r w:rsidRPr="0019472D">
        <w:rPr>
          <w:rFonts w:ascii="Arial Nova" w:hAnsi="Arial Nova"/>
          <w:b/>
          <w:bCs/>
          <w:color w:val="000000" w:themeColor="text1"/>
          <w14:ligatures w14:val="standardContextual"/>
        </w:rPr>
        <w:t>Efile.form990.org</w:t>
      </w:r>
      <w:r w:rsidRPr="0019472D">
        <w:rPr>
          <w:rFonts w:ascii="Arial Nova" w:hAnsi="Arial Nova"/>
          <w:color w:val="000000" w:themeColor="text1"/>
          <w14:ligatures w14:val="standardContextual"/>
        </w:rPr>
        <w:t xml:space="preserve">: name, login ID #, </w:t>
      </w:r>
      <w:proofErr w:type="gramStart"/>
      <w:r w:rsidRPr="0019472D">
        <w:rPr>
          <w:rFonts w:ascii="Arial Nova" w:hAnsi="Arial Nova"/>
          <w:color w:val="000000" w:themeColor="text1"/>
          <w14:ligatures w14:val="standardContextual"/>
        </w:rPr>
        <w:t>password</w:t>
      </w:r>
      <w:proofErr w:type="gramEnd"/>
    </w:p>
    <w:p w14:paraId="5CBA44AF"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AIM Insurance</w:t>
      </w:r>
      <w:r w:rsidRPr="0019472D">
        <w:rPr>
          <w:rFonts w:ascii="Arial Nova" w:hAnsi="Arial Nova"/>
          <w:color w:val="000000" w:themeColor="text1"/>
          <w14:ligatures w14:val="standardContextual"/>
        </w:rPr>
        <w:t xml:space="preserve">: aim-companies.com; Insure# LA0009999; Username &amp; password; 800-876-4044; policy expiration </w:t>
      </w:r>
      <w:proofErr w:type="gramStart"/>
      <w:r w:rsidRPr="0019472D">
        <w:rPr>
          <w:rFonts w:ascii="Arial Nova" w:hAnsi="Arial Nova"/>
          <w:color w:val="000000" w:themeColor="text1"/>
          <w14:ligatures w14:val="standardContextual"/>
        </w:rPr>
        <w:t>date</w:t>
      </w:r>
      <w:proofErr w:type="gramEnd"/>
      <w:r w:rsidRPr="0019472D">
        <w:rPr>
          <w:rFonts w:ascii="Arial Nova" w:hAnsi="Arial Nova"/>
          <w:color w:val="000000" w:themeColor="text1"/>
          <w14:ligatures w14:val="standardContextual"/>
        </w:rPr>
        <w:t xml:space="preserve"> </w:t>
      </w:r>
    </w:p>
    <w:p w14:paraId="70E9C2EA" w14:textId="77777777" w:rsidR="004C79AF" w:rsidRPr="0019472D" w:rsidRDefault="004C79AF" w:rsidP="004C79AF">
      <w:pPr>
        <w:widowControl w:val="0"/>
        <w:spacing w:after="0" w:line="240" w:lineRule="auto"/>
        <w:contextualSpacing/>
        <w:rPr>
          <w:rFonts w:ascii="Arial Nova" w:hAnsi="Arial Nova"/>
          <w:b/>
          <w:bCs/>
          <w:color w:val="000000" w:themeColor="text1"/>
          <w:u w:val="single"/>
          <w14:ligatures w14:val="standardContextual"/>
        </w:rPr>
      </w:pPr>
      <w:r w:rsidRPr="0019472D">
        <w:rPr>
          <w:rFonts w:ascii="Arial Nova" w:hAnsi="Arial Nova"/>
          <w:b/>
          <w:bCs/>
          <w:color w:val="000000" w:themeColor="text1"/>
          <w:u w:val="single"/>
          <w14:ligatures w14:val="standardContextual"/>
        </w:rPr>
        <w:t>Moneyminder.com</w:t>
      </w:r>
      <w:r w:rsidRPr="0019472D">
        <w:rPr>
          <w:rFonts w:ascii="Arial Nova" w:hAnsi="Arial Nova"/>
          <w:b/>
          <w:bCs/>
          <w:color w:val="000000" w:themeColor="text1"/>
          <w14:ligatures w14:val="standardContextual"/>
        </w:rPr>
        <w:t xml:space="preserve">: </w:t>
      </w:r>
      <w:r w:rsidRPr="0019472D">
        <w:rPr>
          <w:rFonts w:ascii="Arial Nova" w:hAnsi="Arial Nova"/>
          <w:color w:val="000000" w:themeColor="text1"/>
          <w14:ligatures w14:val="standardContextual"/>
        </w:rPr>
        <w:t>email &amp; password</w:t>
      </w:r>
    </w:p>
    <w:p w14:paraId="52E786F0"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CheddarUp.com</w:t>
      </w:r>
      <w:r w:rsidRPr="0019472D">
        <w:rPr>
          <w:rFonts w:ascii="Arial Nova" w:hAnsi="Arial Nova"/>
          <w:b/>
          <w:bCs/>
          <w:color w:val="000000" w:themeColor="text1"/>
          <w14:ligatures w14:val="standardContextual"/>
        </w:rPr>
        <w:t xml:space="preserve">: </w:t>
      </w:r>
      <w:r w:rsidRPr="0019472D">
        <w:rPr>
          <w:rFonts w:ascii="Arial Nova" w:hAnsi="Arial Nova"/>
          <w:color w:val="000000" w:themeColor="text1"/>
          <w14:ligatures w14:val="standardContextual"/>
        </w:rPr>
        <w:t>email &amp; password; ABCPTSA.CheddarUp.com; phone; backup security code</w:t>
      </w:r>
    </w:p>
    <w:p w14:paraId="17308FD0"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SquareUp.com</w:t>
      </w:r>
      <w:r w:rsidRPr="0019472D">
        <w:rPr>
          <w:rFonts w:ascii="Arial Nova" w:hAnsi="Arial Nova"/>
          <w:color w:val="000000" w:themeColor="text1"/>
          <w14:ligatures w14:val="standardContextual"/>
        </w:rPr>
        <w:t>: email &amp; password</w:t>
      </w:r>
    </w:p>
    <w:p w14:paraId="3D09E43F" w14:textId="77777777" w:rsidR="004C79AF" w:rsidRPr="0019472D" w:rsidRDefault="004C79AF" w:rsidP="004C79AF">
      <w:pPr>
        <w:widowControl w:val="0"/>
        <w:spacing w:after="0" w:line="240" w:lineRule="auto"/>
        <w:contextualSpacing/>
        <w:rPr>
          <w:rFonts w:ascii="Arial Nova" w:hAnsi="Arial Nova"/>
          <w:b/>
          <w:bCs/>
          <w:color w:val="000000" w:themeColor="text1"/>
          <w:u w:val="single"/>
          <w14:ligatures w14:val="standardContextual"/>
        </w:rPr>
      </w:pPr>
      <w:r w:rsidRPr="0019472D">
        <w:rPr>
          <w:rFonts w:ascii="Arial Nova" w:hAnsi="Arial Nova"/>
          <w:b/>
          <w:bCs/>
          <w:color w:val="000000" w:themeColor="text1"/>
          <w:u w:val="single"/>
          <w14:ligatures w14:val="standardContextual"/>
        </w:rPr>
        <w:t>Zoom</w:t>
      </w:r>
      <w:r w:rsidRPr="0019472D">
        <w:rPr>
          <w:rFonts w:ascii="Arial Nova" w:hAnsi="Arial Nova"/>
          <w:b/>
          <w:bCs/>
          <w:color w:val="000000" w:themeColor="text1"/>
          <w14:ligatures w14:val="standardContextual"/>
        </w:rPr>
        <w:t xml:space="preserve">: </w:t>
      </w:r>
      <w:r w:rsidRPr="0019472D">
        <w:rPr>
          <w:rFonts w:ascii="Arial Nova" w:hAnsi="Arial Nova"/>
          <w:color w:val="000000" w:themeColor="text1"/>
          <w14:ligatures w14:val="standardContextual"/>
        </w:rPr>
        <w:t>email &amp; password</w:t>
      </w:r>
    </w:p>
    <w:p w14:paraId="3F861BE1"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Mailchimp.com</w:t>
      </w:r>
      <w:r w:rsidRPr="0019472D">
        <w:rPr>
          <w:rFonts w:ascii="Arial Nova" w:hAnsi="Arial Nova"/>
          <w:b/>
          <w:bCs/>
          <w:color w:val="000000" w:themeColor="text1"/>
          <w14:ligatures w14:val="standardContextual"/>
        </w:rPr>
        <w:t xml:space="preserve">: </w:t>
      </w:r>
      <w:r w:rsidRPr="0019472D">
        <w:rPr>
          <w:rFonts w:ascii="Arial Nova" w:hAnsi="Arial Nova"/>
          <w:color w:val="000000" w:themeColor="text1"/>
          <w14:ligatures w14:val="standardContextual"/>
        </w:rPr>
        <w:t>email &amp; password</w:t>
      </w:r>
    </w:p>
    <w:p w14:paraId="16E85C29"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Other Accounting Software</w:t>
      </w:r>
      <w:r w:rsidRPr="0019472D">
        <w:rPr>
          <w:rFonts w:ascii="Arial Nova" w:hAnsi="Arial Nova"/>
          <w:b/>
          <w:bCs/>
          <w:color w:val="000000" w:themeColor="text1"/>
          <w14:ligatures w14:val="standardContextual"/>
        </w:rPr>
        <w:t>:</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login &amp; </w:t>
      </w:r>
      <w:r w:rsidRPr="0019472D">
        <w:rPr>
          <w:rFonts w:ascii="Arial Nova" w:hAnsi="Arial Nova"/>
          <w:color w:val="000000" w:themeColor="text1"/>
          <w14:ligatures w14:val="standardContextual"/>
        </w:rPr>
        <w:t>password</w:t>
      </w:r>
    </w:p>
    <w:p w14:paraId="6B244711" w14:textId="38B3291A"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Facebook</w:t>
      </w:r>
      <w:r w:rsidRPr="0019472D">
        <w:rPr>
          <w:rFonts w:ascii="Arial Nova" w:hAnsi="Arial Nova"/>
          <w:b/>
          <w:bCs/>
          <w:color w:val="000000" w:themeColor="text1"/>
          <w14:ligatures w14:val="standardContextual"/>
        </w:rPr>
        <w:t xml:space="preserve">: </w:t>
      </w:r>
      <w:r w:rsidRPr="0019472D">
        <w:rPr>
          <w:rFonts w:ascii="Arial Nova" w:hAnsi="Arial Nova"/>
          <w:color w:val="000000" w:themeColor="text1"/>
          <w14:ligatures w14:val="standardContextual"/>
        </w:rPr>
        <w:t xml:space="preserve">Note admin names plus their phone numbers; passwords are their current accounts’ passwords; have at least </w:t>
      </w:r>
      <w:r w:rsidR="00953A93">
        <w:rPr>
          <w:rFonts w:ascii="Arial Nova" w:hAnsi="Arial Nova"/>
          <w:color w:val="000000" w:themeColor="text1"/>
          <w14:ligatures w14:val="standardContextual"/>
        </w:rPr>
        <w:t>two</w:t>
      </w:r>
      <w:r w:rsidRPr="0019472D">
        <w:rPr>
          <w:rFonts w:ascii="Arial Nova" w:hAnsi="Arial Nova"/>
          <w:color w:val="000000" w:themeColor="text1"/>
          <w14:ligatures w14:val="standardContextual"/>
        </w:rPr>
        <w:t xml:space="preserve"> people listed as </w:t>
      </w:r>
      <w:proofErr w:type="gramStart"/>
      <w:r w:rsidRPr="0019472D">
        <w:rPr>
          <w:rFonts w:ascii="Arial Nova" w:hAnsi="Arial Nova"/>
          <w:color w:val="000000" w:themeColor="text1"/>
          <w14:ligatures w14:val="standardContextual"/>
        </w:rPr>
        <w:t>admins</w:t>
      </w:r>
      <w:proofErr w:type="gramEnd"/>
    </w:p>
    <w:p w14:paraId="69C73D87"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Bank</w:t>
      </w:r>
      <w:r w:rsidRPr="0019472D">
        <w:rPr>
          <w:rFonts w:ascii="Arial Nova" w:hAnsi="Arial Nova"/>
          <w:color w:val="000000" w:themeColor="text1"/>
          <w14:ligatures w14:val="standardContextual"/>
        </w:rPr>
        <w:t>: screenname, email &amp; password; routing # 99999999, acct # 99999999</w:t>
      </w:r>
    </w:p>
    <w:p w14:paraId="1B9042AE"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Debit Cards</w:t>
      </w:r>
      <w:r w:rsidRPr="0019472D">
        <w:rPr>
          <w:rFonts w:ascii="Arial Nova" w:hAnsi="Arial Nova"/>
          <w:color w:val="000000" w:themeColor="text1"/>
          <w14:ligatures w14:val="standardContextual"/>
        </w:rPr>
        <w:t>: person’s name, account number</w:t>
      </w:r>
      <w:r>
        <w:rPr>
          <w:rFonts w:ascii="Arial Nova" w:hAnsi="Arial Nova"/>
          <w:color w:val="000000" w:themeColor="text1"/>
          <w14:ligatures w14:val="standardContextual"/>
        </w:rPr>
        <w:t xml:space="preserve">, expiration date, </w:t>
      </w:r>
      <w:proofErr w:type="spellStart"/>
      <w:r>
        <w:rPr>
          <w:rFonts w:ascii="Arial Nova" w:hAnsi="Arial Nova"/>
          <w:color w:val="000000" w:themeColor="text1"/>
          <w14:ligatures w14:val="standardContextual"/>
        </w:rPr>
        <w:t>CVV</w:t>
      </w:r>
      <w:proofErr w:type="spellEnd"/>
      <w:r>
        <w:rPr>
          <w:rFonts w:ascii="Arial Nova" w:hAnsi="Arial Nova"/>
          <w:color w:val="000000" w:themeColor="text1"/>
          <w14:ligatures w14:val="standardContextual"/>
        </w:rPr>
        <w:t xml:space="preserve"> Code</w:t>
      </w:r>
    </w:p>
    <w:p w14:paraId="085AD080" w14:textId="77777777" w:rsidR="004C79AF" w:rsidRPr="0019472D" w:rsidRDefault="004C79AF" w:rsidP="004C79AF">
      <w:pPr>
        <w:widowControl w:val="0"/>
        <w:spacing w:after="0" w:line="240" w:lineRule="auto"/>
        <w:contextualSpacing/>
        <w:rPr>
          <w:rFonts w:ascii="Arial Nova" w:hAnsi="Arial Nova"/>
          <w:b/>
          <w:bCs/>
          <w:color w:val="000000" w:themeColor="text1"/>
          <w:u w:val="single"/>
          <w14:ligatures w14:val="standardContextual"/>
        </w:rPr>
      </w:pPr>
    </w:p>
    <w:p w14:paraId="1EFD7653" w14:textId="77777777" w:rsidR="004C79AF" w:rsidRPr="0019472D" w:rsidRDefault="004C79AF" w:rsidP="004C79AF">
      <w:pPr>
        <w:widowControl w:val="0"/>
        <w:spacing w:after="0" w:line="240" w:lineRule="auto"/>
        <w:contextualSpacing/>
        <w:rPr>
          <w:rFonts w:ascii="Arial Nova" w:hAnsi="Arial Nova"/>
          <w:b/>
          <w:bCs/>
          <w:color w:val="000000" w:themeColor="text1"/>
          <w14:ligatures w14:val="standardContextual"/>
        </w:rPr>
      </w:pPr>
      <w:r w:rsidRPr="0019472D">
        <w:rPr>
          <w:rFonts w:ascii="Arial Nova" w:hAnsi="Arial Nova"/>
          <w:b/>
          <w:bCs/>
          <w:color w:val="000000" w:themeColor="text1"/>
          <w:u w:val="single"/>
          <w14:ligatures w14:val="standardContextual"/>
        </w:rPr>
        <w:t>Email Accounts</w:t>
      </w:r>
      <w:r w:rsidRPr="0019472D">
        <w:rPr>
          <w:rFonts w:ascii="Arial Nova" w:hAnsi="Arial Nova"/>
          <w:b/>
          <w:bCs/>
          <w:color w:val="000000" w:themeColor="text1"/>
          <w14:ligatures w14:val="standardContextual"/>
        </w:rPr>
        <w:t>: (the President might only hold this.)</w:t>
      </w:r>
    </w:p>
    <w:p w14:paraId="7CB10DFD"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email &amp; password; phone associated with account; backup </w:t>
      </w:r>
      <w:proofErr w:type="gramStart"/>
      <w:r w:rsidRPr="0019472D">
        <w:rPr>
          <w:rFonts w:ascii="Arial Nova" w:hAnsi="Arial Nova"/>
          <w:color w:val="000000" w:themeColor="text1"/>
          <w14:ligatures w14:val="standardContextual"/>
        </w:rPr>
        <w:t>email</w:t>
      </w:r>
      <w:proofErr w:type="gramEnd"/>
      <w:r w:rsidRPr="0019472D">
        <w:rPr>
          <w:rFonts w:ascii="Arial Nova" w:hAnsi="Arial Nova"/>
          <w:color w:val="000000" w:themeColor="text1"/>
          <w14:ligatures w14:val="standardContextual"/>
        </w:rPr>
        <w:t xml:space="preserve"> </w:t>
      </w:r>
    </w:p>
    <w:p w14:paraId="2F7299D3"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email &amp; password; phone associated with account; backup </w:t>
      </w:r>
      <w:proofErr w:type="gramStart"/>
      <w:r w:rsidRPr="0019472D">
        <w:rPr>
          <w:rFonts w:ascii="Arial Nova" w:hAnsi="Arial Nova"/>
          <w:color w:val="000000" w:themeColor="text1"/>
          <w14:ligatures w14:val="standardContextual"/>
        </w:rPr>
        <w:t>email</w:t>
      </w:r>
      <w:proofErr w:type="gramEnd"/>
      <w:r w:rsidRPr="0019472D">
        <w:rPr>
          <w:rFonts w:ascii="Arial Nova" w:hAnsi="Arial Nova"/>
          <w:b/>
          <w:bCs/>
          <w:color w:val="000000" w:themeColor="text1"/>
          <w14:ligatures w14:val="standardContextual"/>
        </w:rPr>
        <w:tab/>
      </w:r>
    </w:p>
    <w:p w14:paraId="5A83F151"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email &amp; password; phone associated with account; backup </w:t>
      </w:r>
      <w:proofErr w:type="gramStart"/>
      <w:r w:rsidRPr="0019472D">
        <w:rPr>
          <w:rFonts w:ascii="Arial Nova" w:hAnsi="Arial Nova"/>
          <w:color w:val="000000" w:themeColor="text1"/>
          <w14:ligatures w14:val="standardContextual"/>
        </w:rPr>
        <w:t>email</w:t>
      </w:r>
      <w:proofErr w:type="gramEnd"/>
      <w:r w:rsidRPr="0019472D">
        <w:rPr>
          <w:rFonts w:ascii="Arial Nova" w:hAnsi="Arial Nova"/>
          <w:color w:val="000000" w:themeColor="text1"/>
          <w14:ligatures w14:val="standardContextual"/>
        </w:rPr>
        <w:t xml:space="preserve"> </w:t>
      </w:r>
    </w:p>
    <w:p w14:paraId="12CD9D13"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p>
    <w:p w14:paraId="750FA3E9"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r w:rsidRPr="0019472D">
        <w:rPr>
          <w:rFonts w:ascii="Arial Nova" w:hAnsi="Arial Nova"/>
          <w:b/>
          <w:bCs/>
          <w:color w:val="000000" w:themeColor="text1"/>
          <w:u w:val="single"/>
          <w14:ligatures w14:val="standardContextual"/>
        </w:rPr>
        <w:t>Closed Accounts’ Previous Login Information</w:t>
      </w:r>
      <w:r w:rsidRPr="0019472D">
        <w:rPr>
          <w:rFonts w:ascii="Arial Nova" w:hAnsi="Arial Nova"/>
          <w:color w:val="000000" w:themeColor="text1"/>
          <w14:ligatures w14:val="standardContextual"/>
        </w:rPr>
        <w:t>:</w:t>
      </w:r>
    </w:p>
    <w:p w14:paraId="741022D1" w14:textId="77777777" w:rsidR="004C79AF" w:rsidRPr="0019472D" w:rsidRDefault="004C79AF" w:rsidP="004C79AF">
      <w:pPr>
        <w:widowControl w:val="0"/>
        <w:spacing w:after="0" w:line="240" w:lineRule="auto"/>
        <w:contextualSpacing/>
        <w:rPr>
          <w:rFonts w:ascii="Arial Nova" w:hAnsi="Arial Nova"/>
          <w:color w:val="000000" w:themeColor="text1"/>
          <w14:ligatures w14:val="standardContextual"/>
        </w:rPr>
      </w:pPr>
    </w:p>
    <w:p w14:paraId="7E1C5048" w14:textId="77777777" w:rsidR="004C79AF" w:rsidRDefault="004C79AF" w:rsidP="004C79AF">
      <w:pPr>
        <w:widowControl w:val="0"/>
        <w:spacing w:after="0" w:line="240" w:lineRule="auto"/>
        <w:rPr>
          <w:rFonts w:ascii="Arial Nova" w:hAnsi="Arial Nova"/>
          <w:i/>
          <w:iCs/>
          <w:color w:val="000000" w:themeColor="text1"/>
          <w14:ligatures w14:val="standardContextual"/>
        </w:rPr>
      </w:pPr>
      <w:r w:rsidRPr="0019472D">
        <w:rPr>
          <w:rFonts w:ascii="Arial Nova" w:hAnsi="Arial Nova"/>
          <w:i/>
          <w:iCs/>
          <w:color w:val="000000" w:themeColor="text1"/>
          <w14:ligatures w14:val="standardContextual"/>
        </w:rPr>
        <w:t xml:space="preserve">***This is to be shared with President, Treasurer, and </w:t>
      </w:r>
      <w:proofErr w:type="gramStart"/>
      <w:r w:rsidRPr="0019472D">
        <w:rPr>
          <w:rFonts w:ascii="Arial Nova" w:hAnsi="Arial Nova"/>
          <w:i/>
          <w:iCs/>
          <w:color w:val="000000" w:themeColor="text1"/>
          <w14:ligatures w14:val="standardContextual"/>
        </w:rPr>
        <w:t>Secretary.*</w:t>
      </w:r>
      <w:proofErr w:type="gramEnd"/>
      <w:r w:rsidRPr="0019472D">
        <w:rPr>
          <w:rFonts w:ascii="Arial Nova" w:hAnsi="Arial Nova"/>
          <w:i/>
          <w:iCs/>
          <w:color w:val="000000" w:themeColor="text1"/>
          <w14:ligatures w14:val="standardContextual"/>
        </w:rPr>
        <w:t>**</w:t>
      </w:r>
    </w:p>
    <w:p w14:paraId="129354CD" w14:textId="00176DFC" w:rsidR="004C79AF" w:rsidRDefault="004C79AF">
      <w:pPr>
        <w:rPr>
          <w:rFonts w:ascii="Arial Nova" w:hAnsi="Arial Nova"/>
          <w:i/>
          <w:iCs/>
          <w:color w:val="000000" w:themeColor="text1"/>
          <w14:ligatures w14:val="standardContextual"/>
        </w:rPr>
      </w:pPr>
    </w:p>
    <w:p w14:paraId="2AA86AD4" w14:textId="77777777" w:rsidR="004D440A" w:rsidRDefault="004D440A">
      <w:pPr>
        <w:rPr>
          <w:rFonts w:ascii="Arial Nova" w:hAnsi="Arial Nova"/>
          <w:i/>
          <w:iCs/>
          <w:color w:val="000000" w:themeColor="text1"/>
          <w14:ligatures w14:val="standardContextual"/>
        </w:rPr>
      </w:pPr>
    </w:p>
    <w:p w14:paraId="03432F85" w14:textId="77777777" w:rsidR="004D440A" w:rsidRDefault="004D440A">
      <w:pPr>
        <w:rPr>
          <w:rFonts w:ascii="Arial Nova" w:hAnsi="Arial Nova"/>
          <w:i/>
          <w:iCs/>
          <w:color w:val="000000" w:themeColor="text1"/>
          <w14:ligatures w14:val="standardContextual"/>
        </w:rPr>
      </w:pPr>
    </w:p>
    <w:p w14:paraId="097B349F" w14:textId="77777777" w:rsidR="004D440A" w:rsidRDefault="004D440A">
      <w:pPr>
        <w:rPr>
          <w:rFonts w:ascii="Arial Nova" w:hAnsi="Arial Nova"/>
          <w:i/>
          <w:iCs/>
          <w:color w:val="000000" w:themeColor="text1"/>
          <w14:ligatures w14:val="standardContextual"/>
        </w:rPr>
      </w:pPr>
    </w:p>
    <w:p w14:paraId="163FD7F0" w14:textId="77777777" w:rsidR="004D440A" w:rsidRDefault="004D440A">
      <w:pPr>
        <w:rPr>
          <w:rFonts w:ascii="Arial Nova" w:hAnsi="Arial Nova"/>
          <w:i/>
          <w:iCs/>
          <w:color w:val="000000" w:themeColor="text1"/>
          <w14:ligatures w14:val="standardContextual"/>
        </w:rPr>
      </w:pPr>
    </w:p>
    <w:p w14:paraId="3B2C76ED" w14:textId="77777777" w:rsidR="004D440A" w:rsidRDefault="004D440A">
      <w:pPr>
        <w:rPr>
          <w:rFonts w:ascii="Arial Nova" w:hAnsi="Arial Nova"/>
          <w:i/>
          <w:iCs/>
          <w:color w:val="000000" w:themeColor="text1"/>
          <w14:ligatures w14:val="standardContextual"/>
        </w:rPr>
      </w:pPr>
    </w:p>
    <w:p w14:paraId="1ACF9984" w14:textId="77777777" w:rsidR="009A7786" w:rsidRDefault="009A7786">
      <w:pPr>
        <w:rPr>
          <w:rFonts w:ascii="Arial Nova" w:hAnsi="Arial Nova"/>
          <w:i/>
          <w:iCs/>
          <w:color w:val="000000" w:themeColor="text1"/>
          <w14:ligatures w14:val="standardContextual"/>
        </w:rPr>
      </w:pPr>
    </w:p>
    <w:p w14:paraId="4125B1DD" w14:textId="77777777" w:rsidR="009A7786" w:rsidRDefault="009A7786">
      <w:pPr>
        <w:rPr>
          <w:rFonts w:ascii="Arial Nova" w:hAnsi="Arial Nova"/>
          <w:i/>
          <w:iCs/>
          <w:color w:val="000000" w:themeColor="text1"/>
          <w14:ligatures w14:val="standardContextual"/>
        </w:rPr>
      </w:pPr>
    </w:p>
    <w:p w14:paraId="58130033" w14:textId="77777777" w:rsidR="009A7786" w:rsidRDefault="009A7786">
      <w:pPr>
        <w:rPr>
          <w:rFonts w:ascii="Arial Nova" w:hAnsi="Arial Nova"/>
          <w:i/>
          <w:iCs/>
          <w:color w:val="000000" w:themeColor="text1"/>
          <w14:ligatures w14:val="standardContextual"/>
        </w:rPr>
      </w:pPr>
    </w:p>
    <w:p w14:paraId="2BC6BB54" w14:textId="77777777" w:rsidR="009A7786" w:rsidRDefault="009A7786">
      <w:pPr>
        <w:rPr>
          <w:rFonts w:ascii="Arial Nova" w:hAnsi="Arial Nova"/>
          <w:i/>
          <w:iCs/>
          <w:color w:val="000000" w:themeColor="text1"/>
          <w14:ligatures w14:val="standardContextual"/>
        </w:rPr>
      </w:pPr>
    </w:p>
    <w:p w14:paraId="53EDD04D" w14:textId="77777777" w:rsidR="009A7786" w:rsidRDefault="009A7786">
      <w:pPr>
        <w:rPr>
          <w:rFonts w:ascii="Arial Nova" w:hAnsi="Arial Nova"/>
          <w:i/>
          <w:iCs/>
          <w:color w:val="000000" w:themeColor="text1"/>
          <w14:ligatures w14:val="standardContextual"/>
        </w:rPr>
      </w:pPr>
    </w:p>
    <w:p w14:paraId="23E5F788" w14:textId="1F40C35C" w:rsidR="00623390" w:rsidRPr="00646B8E" w:rsidRDefault="00623390" w:rsidP="004C79AF">
      <w:pPr>
        <w:widowControl w:val="0"/>
        <w:spacing w:after="0" w:line="240" w:lineRule="auto"/>
        <w:rPr>
          <w:rFonts w:ascii="Arial Nova" w:hAnsi="Arial Nova"/>
          <w:b/>
          <w:bCs/>
          <w:color w:val="000000" w:themeColor="text1"/>
          <w:sz w:val="40"/>
          <w:szCs w:val="40"/>
          <w:u w:val="single"/>
          <w14:ligatures w14:val="standardContextual"/>
        </w:rPr>
      </w:pPr>
      <w:r w:rsidRPr="00646B8E">
        <w:rPr>
          <w:rFonts w:ascii="Arial Nova" w:hAnsi="Arial Nova"/>
          <w:b/>
          <w:bCs/>
          <w:color w:val="000000" w:themeColor="text1"/>
          <w:sz w:val="40"/>
          <w:szCs w:val="40"/>
          <w:u w:val="single"/>
          <w14:ligatures w14:val="standardContextual"/>
        </w:rPr>
        <w:lastRenderedPageBreak/>
        <w:t>CONFIDENTIALITY, ETHICS, AND CONFLICT OF INTEREST POLICY</w:t>
      </w:r>
    </w:p>
    <w:p w14:paraId="4855D6B3" w14:textId="77777777" w:rsidR="00623390" w:rsidRPr="0019472D" w:rsidRDefault="00623390" w:rsidP="00F5686D">
      <w:pPr>
        <w:widowControl w:val="0"/>
        <w:spacing w:after="0" w:line="240" w:lineRule="auto"/>
        <w:rPr>
          <w:rFonts w:ascii="Arial Nova" w:hAnsi="Arial Nova"/>
          <w:color w:val="000000" w:themeColor="text1"/>
          <w14:ligatures w14:val="standardContextual"/>
        </w:rPr>
      </w:pPr>
    </w:p>
    <w:p w14:paraId="201A7702" w14:textId="46ADDECB" w:rsidR="00623390" w:rsidRPr="0019472D" w:rsidRDefault="00623390" w:rsidP="00F5686D">
      <w:pPr>
        <w:widowControl w:val="0"/>
        <w:adjustRightInd w:val="0"/>
        <w:spacing w:after="0" w:line="240" w:lineRule="auto"/>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Members of the Board of Directors of the PTA serve in a </w:t>
      </w:r>
      <w:r w:rsidRPr="0019472D">
        <w:rPr>
          <w:rFonts w:ascii="Arial Nova" w:hAnsi="Arial Nova" w:cs="Arial"/>
          <w:b/>
          <w:bCs/>
          <w:color w:val="000000" w:themeColor="text1"/>
          <w:lang w:bidi="ar-SA"/>
          <w14:ligatures w14:val="standardContextual"/>
        </w:rPr>
        <w:t>fiduciary capacity</w:t>
      </w:r>
      <w:r w:rsidRPr="0019472D">
        <w:rPr>
          <w:rFonts w:ascii="Arial Nova" w:hAnsi="Arial Nova" w:cs="Arial"/>
          <w:color w:val="000000" w:themeColor="text1"/>
          <w:lang w:bidi="ar-SA"/>
          <w14:ligatures w14:val="standardContextual"/>
        </w:rPr>
        <w:t xml:space="preserve"> and owe a </w:t>
      </w:r>
      <w:r w:rsidRPr="0019472D">
        <w:rPr>
          <w:rFonts w:ascii="Arial Nova" w:hAnsi="Arial Nova" w:cs="Arial"/>
          <w:b/>
          <w:bCs/>
          <w:color w:val="000000" w:themeColor="text1"/>
          <w:lang w:bidi="ar-SA"/>
          <w14:ligatures w14:val="standardContextual"/>
        </w:rPr>
        <w:t>duty of care</w:t>
      </w:r>
      <w:r w:rsidRPr="0019472D">
        <w:rPr>
          <w:rFonts w:ascii="Arial Nova" w:hAnsi="Arial Nova" w:cs="Arial"/>
          <w:color w:val="000000" w:themeColor="text1"/>
          <w:lang w:bidi="ar-SA"/>
          <w14:ligatures w14:val="standardContextual"/>
        </w:rPr>
        <w:t xml:space="preserve">, a </w:t>
      </w:r>
      <w:r w:rsidRPr="0019472D">
        <w:rPr>
          <w:rFonts w:ascii="Arial Nova" w:hAnsi="Arial Nova" w:cs="Arial"/>
          <w:b/>
          <w:bCs/>
          <w:color w:val="000000" w:themeColor="text1"/>
          <w:lang w:bidi="ar-SA"/>
          <w14:ligatures w14:val="standardContextual"/>
        </w:rPr>
        <w:t>duty of obedience</w:t>
      </w:r>
      <w:r w:rsidRPr="0019472D">
        <w:rPr>
          <w:rFonts w:ascii="Arial Nova" w:hAnsi="Arial Nova" w:cs="Arial"/>
          <w:color w:val="000000" w:themeColor="text1"/>
          <w:lang w:bidi="ar-SA"/>
          <w14:ligatures w14:val="standardContextual"/>
        </w:rPr>
        <w:t xml:space="preserve">, and a </w:t>
      </w:r>
      <w:r w:rsidRPr="0019472D">
        <w:rPr>
          <w:rFonts w:ascii="Arial Nova" w:hAnsi="Arial Nova" w:cs="Arial"/>
          <w:b/>
          <w:bCs/>
          <w:color w:val="000000" w:themeColor="text1"/>
          <w:lang w:bidi="ar-SA"/>
          <w14:ligatures w14:val="standardContextual"/>
        </w:rPr>
        <w:t>duty of loyalty</w:t>
      </w:r>
      <w:r w:rsidRPr="0019472D">
        <w:rPr>
          <w:rFonts w:ascii="Arial Nova" w:hAnsi="Arial Nova" w:cs="Arial"/>
          <w:color w:val="000000" w:themeColor="text1"/>
          <w:lang w:bidi="ar-SA"/>
          <w14:ligatures w14:val="standardContextual"/>
        </w:rPr>
        <w:t xml:space="preserve"> to the PTA. Board members shall conduct themselves with </w:t>
      </w:r>
      <w:r w:rsidRPr="0019472D">
        <w:rPr>
          <w:rFonts w:ascii="Arial Nova" w:hAnsi="Arial Nova" w:cs="Arial"/>
          <w:b/>
          <w:bCs/>
          <w:color w:val="000000" w:themeColor="text1"/>
          <w:lang w:bidi="ar-SA"/>
          <w14:ligatures w14:val="standardContextual"/>
        </w:rPr>
        <w:t>integrity</w:t>
      </w:r>
      <w:r w:rsidRPr="0019472D">
        <w:rPr>
          <w:rFonts w:ascii="Arial Nova" w:hAnsi="Arial Nova" w:cs="Arial"/>
          <w:color w:val="000000" w:themeColor="text1"/>
          <w:lang w:bidi="ar-SA"/>
          <w14:ligatures w14:val="standardContextual"/>
        </w:rPr>
        <w:t xml:space="preserve"> and </w:t>
      </w:r>
      <w:r w:rsidRPr="0019472D">
        <w:rPr>
          <w:rFonts w:ascii="Arial Nova" w:hAnsi="Arial Nova" w:cs="Arial"/>
          <w:b/>
          <w:color w:val="000000" w:themeColor="text1"/>
          <w:lang w:bidi="ar-SA"/>
          <w14:ligatures w14:val="standardContextual"/>
        </w:rPr>
        <w:t>honesty</w:t>
      </w:r>
      <w:r w:rsidRPr="0019472D">
        <w:rPr>
          <w:rFonts w:ascii="Arial Nova" w:hAnsi="Arial Nova" w:cs="Arial"/>
          <w:color w:val="000000" w:themeColor="text1"/>
          <w:lang w:bidi="ar-SA"/>
          <w14:ligatures w14:val="standardContextual"/>
        </w:rPr>
        <w:t xml:space="preserve"> and act in the </w:t>
      </w:r>
      <w:r w:rsidRPr="0019472D">
        <w:rPr>
          <w:rFonts w:ascii="Arial Nova" w:hAnsi="Arial Nova" w:cs="Arial"/>
          <w:b/>
          <w:bCs/>
          <w:color w:val="000000" w:themeColor="text1"/>
          <w:lang w:bidi="ar-SA"/>
          <w14:ligatures w14:val="standardContextual"/>
        </w:rPr>
        <w:t>best interests</w:t>
      </w:r>
      <w:r w:rsidRPr="0019472D">
        <w:rPr>
          <w:rFonts w:ascii="Arial Nova" w:hAnsi="Arial Nova" w:cs="Arial"/>
          <w:color w:val="000000" w:themeColor="text1"/>
          <w:lang w:bidi="ar-SA"/>
          <w14:ligatures w14:val="standardContextual"/>
        </w:rPr>
        <w:t xml:space="preserve"> of the PTA. </w:t>
      </w:r>
      <w:r w:rsidR="00616DE8">
        <w:rPr>
          <w:rFonts w:ascii="Arial Nova" w:hAnsi="Arial Nova" w:cs="Arial"/>
          <w:color w:val="000000" w:themeColor="text1"/>
          <w:lang w:bidi="ar-SA"/>
          <w14:ligatures w14:val="standardContextual"/>
        </w:rPr>
        <w:t>D</w:t>
      </w:r>
      <w:r w:rsidRPr="0019472D">
        <w:rPr>
          <w:rFonts w:ascii="Arial Nova" w:hAnsi="Arial Nova" w:cs="Arial"/>
          <w:color w:val="000000" w:themeColor="text1"/>
          <w:lang w:bidi="ar-SA"/>
          <w14:ligatures w14:val="standardContextual"/>
        </w:rPr>
        <w:t xml:space="preserve">isclosure by a board member of any potential or actual conflict of interest is required by the standard of good faith and for the benefit of the PTA and protection of everyone. </w:t>
      </w:r>
    </w:p>
    <w:p w14:paraId="3254435F" w14:textId="77777777" w:rsidR="00623390" w:rsidRPr="0019472D" w:rsidRDefault="00623390" w:rsidP="00F5686D">
      <w:pPr>
        <w:widowControl w:val="0"/>
        <w:adjustRightInd w:val="0"/>
        <w:spacing w:after="0" w:line="240" w:lineRule="auto"/>
        <w:jc w:val="both"/>
        <w:rPr>
          <w:rFonts w:ascii="Arial Nova" w:hAnsi="Arial Nova" w:cs="Times New Roman"/>
          <w:color w:val="000000" w:themeColor="text1"/>
          <w:lang w:bidi="ar-SA"/>
          <w14:ligatures w14:val="standardContextual"/>
        </w:rPr>
      </w:pPr>
    </w:p>
    <w:p w14:paraId="65A95D77" w14:textId="447E0ACF" w:rsidR="00623390" w:rsidRPr="0019472D" w:rsidRDefault="00623390" w:rsidP="00F5686D">
      <w:pPr>
        <w:widowControl w:val="0"/>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 xml:space="preserve">In consideration of the PTA’s affiliation with Louisiana </w:t>
      </w:r>
      <w:r w:rsidR="000F3D10">
        <w:rPr>
          <w:rFonts w:ascii="Arial Nova" w:hAnsi="Arial Nova" w:cs="Arial"/>
          <w:color w:val="000000" w:themeColor="text1"/>
          <w14:ligatures w14:val="standardContextual"/>
        </w:rPr>
        <w:t>PTA</w:t>
      </w:r>
      <w:r w:rsidR="00045513">
        <w:rPr>
          <w:rFonts w:ascii="Arial Nova" w:hAnsi="Arial Nova" w:cs="Arial"/>
          <w:color w:val="000000" w:themeColor="text1"/>
          <w14:ligatures w14:val="standardContextual"/>
        </w:rPr>
        <w:t>,</w:t>
      </w:r>
      <w:r w:rsidRPr="0019472D">
        <w:rPr>
          <w:rFonts w:ascii="Arial Nova" w:hAnsi="Arial Nova" w:cs="Arial"/>
          <w:color w:val="000000" w:themeColor="text1"/>
          <w14:ligatures w14:val="standardContextual"/>
        </w:rPr>
        <w:t xml:space="preserve"> for the protection of its integrity and its 501(c)(3) status, and for our protection, we, the undersigned officers, during our terms of office, shall:</w:t>
      </w:r>
    </w:p>
    <w:p w14:paraId="2D7382C9" w14:textId="77777777" w:rsidR="00623390" w:rsidRPr="0019472D" w:rsidRDefault="00623390" w:rsidP="00F5686D">
      <w:pPr>
        <w:widowControl w:val="0"/>
        <w:numPr>
          <w:ilvl w:val="0"/>
          <w:numId w:val="36"/>
        </w:numPr>
        <w:spacing w:after="0" w:line="240" w:lineRule="auto"/>
        <w:ind w:left="360"/>
        <w:contextualSpacing/>
        <w:jc w:val="both"/>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Abide by and represent our PTA Bylaws, LAPTA policies, positions, procedures, and National PTA purposes and mission statement.</w:t>
      </w:r>
    </w:p>
    <w:p w14:paraId="436D29B8" w14:textId="77777777" w:rsidR="00623390" w:rsidRPr="0019472D" w:rsidRDefault="00623390" w:rsidP="00F5686D">
      <w:pPr>
        <w:widowControl w:val="0"/>
        <w:numPr>
          <w:ilvl w:val="0"/>
          <w:numId w:val="36"/>
        </w:numPr>
        <w:spacing w:after="0" w:line="240" w:lineRule="auto"/>
        <w:ind w:left="360"/>
        <w:contextualSpacing/>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Discharge the duties and responsibilities of our individual offices with fidelity, integrity, and honesty and declare all personal and extended family conflicts of interest when PTA issues, decisions, and funds are involved.</w:t>
      </w:r>
    </w:p>
    <w:p w14:paraId="4DE6435F" w14:textId="77777777" w:rsidR="00623390" w:rsidRPr="0019472D" w:rsidRDefault="00623390" w:rsidP="00F5686D">
      <w:pPr>
        <w:widowControl w:val="0"/>
        <w:numPr>
          <w:ilvl w:val="0"/>
          <w:numId w:val="36"/>
        </w:numPr>
        <w:spacing w:after="0" w:line="240" w:lineRule="auto"/>
        <w:ind w:left="360"/>
        <w:contextualSpacing/>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Not misuse the PTA’s federal tax-exempt status for personal or unauthorized purposes nor disburse funds for any purpose other than authorized, budgeted PTA programs, projects, and activities.</w:t>
      </w:r>
    </w:p>
    <w:p w14:paraId="15B370F3" w14:textId="77777777" w:rsidR="00623390" w:rsidRPr="0019472D" w:rsidRDefault="00623390" w:rsidP="00F5686D">
      <w:pPr>
        <w:widowControl w:val="0"/>
        <w:numPr>
          <w:ilvl w:val="0"/>
          <w:numId w:val="36"/>
        </w:numPr>
        <w:adjustRightInd w:val="0"/>
        <w:spacing w:after="0" w:line="240" w:lineRule="auto"/>
        <w:ind w:left="360"/>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Refrain from making any slanderous or defamatory statements that could result in harm to the PTA name or brand. </w:t>
      </w:r>
    </w:p>
    <w:p w14:paraId="2000E129" w14:textId="77777777" w:rsidR="00623390" w:rsidRPr="0019472D" w:rsidRDefault="00623390" w:rsidP="00F5686D">
      <w:pPr>
        <w:widowControl w:val="0"/>
        <w:numPr>
          <w:ilvl w:val="0"/>
          <w:numId w:val="36"/>
        </w:numPr>
        <w:adjustRightInd w:val="0"/>
        <w:spacing w:after="0" w:line="240" w:lineRule="auto"/>
        <w:ind w:left="360"/>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Publicly present a united front on decisions made as a Board. </w:t>
      </w:r>
    </w:p>
    <w:p w14:paraId="5CCAB54A" w14:textId="77777777" w:rsidR="00623390" w:rsidRPr="0019472D" w:rsidRDefault="00623390" w:rsidP="00F5686D">
      <w:pPr>
        <w:widowControl w:val="0"/>
        <w:numPr>
          <w:ilvl w:val="0"/>
          <w:numId w:val="36"/>
        </w:numPr>
        <w:adjustRightInd w:val="0"/>
        <w:spacing w:after="0" w:line="240" w:lineRule="auto"/>
        <w:ind w:left="360"/>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Maintain confidentiality as a member of the Board. </w:t>
      </w:r>
    </w:p>
    <w:p w14:paraId="6799B817" w14:textId="77777777" w:rsidR="00623390" w:rsidRPr="0019472D" w:rsidRDefault="00623390" w:rsidP="00F5686D">
      <w:pPr>
        <w:widowControl w:val="0"/>
        <w:numPr>
          <w:ilvl w:val="0"/>
          <w:numId w:val="36"/>
        </w:numPr>
        <w:adjustRightInd w:val="0"/>
        <w:spacing w:after="0" w:line="240" w:lineRule="auto"/>
        <w:ind w:left="360"/>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Follow the LAPTA and school district guidelines for fundraising. </w:t>
      </w:r>
    </w:p>
    <w:p w14:paraId="0F382CE4" w14:textId="2F16E614" w:rsidR="00623390" w:rsidRPr="0019472D" w:rsidRDefault="00623390" w:rsidP="00F5686D">
      <w:pPr>
        <w:widowControl w:val="0"/>
        <w:numPr>
          <w:ilvl w:val="0"/>
          <w:numId w:val="36"/>
        </w:numPr>
        <w:adjustRightInd w:val="0"/>
        <w:spacing w:after="0" w:line="240" w:lineRule="auto"/>
        <w:ind w:left="360"/>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Abide by the following </w:t>
      </w:r>
      <w:r w:rsidR="00F20D1A" w:rsidRPr="00F20D1A">
        <w:rPr>
          <w:rFonts w:ascii="Arial Nova" w:hAnsi="Arial Nova" w:cs="Arial"/>
          <w:b/>
          <w:bCs/>
          <w:color w:val="000000" w:themeColor="text1"/>
          <w:lang w:bidi="ar-SA"/>
          <w14:ligatures w14:val="standardContextual"/>
        </w:rPr>
        <w:t>C</w:t>
      </w:r>
      <w:r w:rsidRPr="00F20D1A">
        <w:rPr>
          <w:rFonts w:ascii="Arial Nova" w:hAnsi="Arial Nova" w:cs="Arial"/>
          <w:b/>
          <w:bCs/>
          <w:color w:val="000000" w:themeColor="text1"/>
          <w:lang w:bidi="ar-SA"/>
          <w14:ligatures w14:val="standardContextual"/>
        </w:rPr>
        <w:t xml:space="preserve">onflict of </w:t>
      </w:r>
      <w:r w:rsidR="00F20D1A" w:rsidRPr="00F20D1A">
        <w:rPr>
          <w:rFonts w:ascii="Arial Nova" w:hAnsi="Arial Nova" w:cs="Arial"/>
          <w:b/>
          <w:bCs/>
          <w:color w:val="000000" w:themeColor="text1"/>
          <w:lang w:bidi="ar-SA"/>
          <w14:ligatures w14:val="standardContextual"/>
        </w:rPr>
        <w:t>I</w:t>
      </w:r>
      <w:r w:rsidRPr="00F20D1A">
        <w:rPr>
          <w:rFonts w:ascii="Arial Nova" w:hAnsi="Arial Nova" w:cs="Arial"/>
          <w:b/>
          <w:bCs/>
          <w:color w:val="000000" w:themeColor="text1"/>
          <w:lang w:bidi="ar-SA"/>
          <w14:ligatures w14:val="standardContextual"/>
        </w:rPr>
        <w:t xml:space="preserve">nterest </w:t>
      </w:r>
      <w:r w:rsidR="00F20D1A" w:rsidRPr="00F20D1A">
        <w:rPr>
          <w:rFonts w:ascii="Arial Nova" w:hAnsi="Arial Nova" w:cs="Arial"/>
          <w:b/>
          <w:bCs/>
          <w:color w:val="000000" w:themeColor="text1"/>
          <w:lang w:bidi="ar-SA"/>
          <w14:ligatures w14:val="standardContextual"/>
        </w:rPr>
        <w:t>P</w:t>
      </w:r>
      <w:r w:rsidRPr="00F20D1A">
        <w:rPr>
          <w:rFonts w:ascii="Arial Nova" w:hAnsi="Arial Nova" w:cs="Arial"/>
          <w:b/>
          <w:bCs/>
          <w:color w:val="000000" w:themeColor="text1"/>
          <w:lang w:bidi="ar-SA"/>
          <w14:ligatures w14:val="standardContextual"/>
        </w:rPr>
        <w:t>olicy</w:t>
      </w:r>
      <w:r w:rsidR="00F20D1A">
        <w:rPr>
          <w:rFonts w:ascii="Arial Nova" w:hAnsi="Arial Nova" w:cs="Arial"/>
          <w:b/>
          <w:bCs/>
          <w:color w:val="000000" w:themeColor="text1"/>
          <w:lang w:bidi="ar-SA"/>
          <w14:ligatures w14:val="standardContextual"/>
        </w:rPr>
        <w:t>:</w:t>
      </w:r>
    </w:p>
    <w:p w14:paraId="791ED4D5" w14:textId="77777777" w:rsidR="00623390" w:rsidRPr="0019472D" w:rsidRDefault="00623390" w:rsidP="00F5686D">
      <w:pPr>
        <w:widowControl w:val="0"/>
        <w:numPr>
          <w:ilvl w:val="0"/>
          <w:numId w:val="37"/>
        </w:numPr>
        <w:adjustRightInd w:val="0"/>
        <w:spacing w:after="0" w:line="240" w:lineRule="auto"/>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Board members and their families shall not use their relation to this PTA for financial, professional, business, employment, personal, or political gain. </w:t>
      </w:r>
    </w:p>
    <w:p w14:paraId="2ED7DD73" w14:textId="77777777" w:rsidR="00623390" w:rsidRPr="0019472D" w:rsidRDefault="00623390" w:rsidP="00F5686D">
      <w:pPr>
        <w:widowControl w:val="0"/>
        <w:numPr>
          <w:ilvl w:val="0"/>
          <w:numId w:val="37"/>
        </w:numPr>
        <w:adjustRightInd w:val="0"/>
        <w:spacing w:after="0" w:line="240" w:lineRule="auto"/>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A conflict of interest exists when a Board member would have to participate in the deliberation or decision of any issue of this PTA while, at the same time, the board member and their extended family has financial, professional, business, employment, personal or political interests outside the PTA that could predispose or bias the board member to a particular view, goal, or decision. </w:t>
      </w:r>
    </w:p>
    <w:p w14:paraId="2A57582D" w14:textId="77777777" w:rsidR="00623390" w:rsidRPr="0019472D" w:rsidRDefault="00623390" w:rsidP="00F5686D">
      <w:pPr>
        <w:widowControl w:val="0"/>
        <w:numPr>
          <w:ilvl w:val="0"/>
          <w:numId w:val="37"/>
        </w:numPr>
        <w:spacing w:after="0" w:line="240" w:lineRule="auto"/>
        <w:contextualSpacing/>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Board members shall declare to the officers of this PTA conflicts of interest (stating the nature of the conflict and pertinent information as appropriate) between their duties of this PTA and their or their extended families’ financial, professional, business, employment, personal or political interests.</w:t>
      </w:r>
    </w:p>
    <w:p w14:paraId="73DE7031" w14:textId="77777777" w:rsidR="00623390" w:rsidRPr="0019472D" w:rsidRDefault="00623390" w:rsidP="00F5686D">
      <w:pPr>
        <w:widowControl w:val="0"/>
        <w:numPr>
          <w:ilvl w:val="0"/>
          <w:numId w:val="37"/>
        </w:numPr>
        <w:adjustRightInd w:val="0"/>
        <w:spacing w:after="0" w:line="240" w:lineRule="auto"/>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When a conflict of interest is declared, the Board members shall not use their personal influence of position to affect the outcome of a vote and shall leave the room during deliberations and the vote. </w:t>
      </w:r>
    </w:p>
    <w:p w14:paraId="3782EA55" w14:textId="7AC44EF7" w:rsidR="00623390" w:rsidRPr="0019472D" w:rsidRDefault="00623390" w:rsidP="00F5686D">
      <w:pPr>
        <w:widowControl w:val="0"/>
        <w:numPr>
          <w:ilvl w:val="0"/>
          <w:numId w:val="37"/>
        </w:numPr>
        <w:adjustRightInd w:val="0"/>
        <w:spacing w:after="0" w:line="240" w:lineRule="auto"/>
        <w:rPr>
          <w:rFonts w:ascii="Arial Nova" w:hAnsi="Arial Nova" w:cs="Arial"/>
          <w:color w:val="000000" w:themeColor="text1"/>
          <w:lang w:bidi="ar-SA"/>
          <w14:ligatures w14:val="standardContextual"/>
        </w:rPr>
      </w:pPr>
      <w:r w:rsidRPr="00CE4AA7">
        <w:rPr>
          <w:rFonts w:ascii="Arial Nova" w:hAnsi="Arial Nova" w:cs="Arial"/>
          <w:b/>
          <w:bCs/>
          <w:color w:val="000000" w:themeColor="text1"/>
          <w:lang w:bidi="ar-SA"/>
          <w14:ligatures w14:val="standardContextual"/>
        </w:rPr>
        <w:t>The</w:t>
      </w:r>
      <w:r w:rsidRPr="0019472D">
        <w:rPr>
          <w:rFonts w:ascii="Arial Nova" w:hAnsi="Arial Nova" w:cs="Arial"/>
          <w:color w:val="000000" w:themeColor="text1"/>
          <w:lang w:bidi="ar-SA"/>
          <w14:ligatures w14:val="standardContextual"/>
        </w:rPr>
        <w:t xml:space="preserve"> </w:t>
      </w:r>
      <w:r w:rsidRPr="0019472D">
        <w:rPr>
          <w:rFonts w:ascii="Arial Nova" w:hAnsi="Arial Nova" w:cs="Arial"/>
          <w:b/>
          <w:bCs/>
          <w:color w:val="000000" w:themeColor="text1"/>
          <w:lang w:bidi="ar-SA"/>
          <w14:ligatures w14:val="standardContextual"/>
        </w:rPr>
        <w:t xml:space="preserve">minutes of the meeting shall </w:t>
      </w:r>
      <w:r w:rsidR="00990065">
        <w:rPr>
          <w:rFonts w:ascii="Arial Nova" w:hAnsi="Arial Nova" w:cs="Arial"/>
          <w:b/>
          <w:bCs/>
          <w:color w:val="000000" w:themeColor="text1"/>
          <w:lang w:bidi="ar-SA"/>
          <w14:ligatures w14:val="standardContextual"/>
        </w:rPr>
        <w:t xml:space="preserve">note any declared </w:t>
      </w:r>
      <w:r w:rsidRPr="0019472D">
        <w:rPr>
          <w:rFonts w:ascii="Arial Nova" w:hAnsi="Arial Nova" w:cs="Arial"/>
          <w:b/>
          <w:bCs/>
          <w:color w:val="000000" w:themeColor="text1"/>
          <w:lang w:bidi="ar-SA"/>
          <w14:ligatures w14:val="standardContextual"/>
        </w:rPr>
        <w:t>conflict of interest.</w:t>
      </w:r>
      <w:r w:rsidRPr="0019472D">
        <w:rPr>
          <w:rFonts w:ascii="Arial Nova" w:hAnsi="Arial Nova" w:cs="Arial"/>
          <w:color w:val="000000" w:themeColor="text1"/>
          <w:lang w:bidi="ar-SA"/>
          <w14:ligatures w14:val="standardContextual"/>
        </w:rPr>
        <w:t xml:space="preserve"> </w:t>
      </w:r>
    </w:p>
    <w:p w14:paraId="34649353" w14:textId="77777777" w:rsidR="00623390" w:rsidRPr="0019472D" w:rsidRDefault="00623390" w:rsidP="00F5686D">
      <w:pPr>
        <w:widowControl w:val="0"/>
        <w:numPr>
          <w:ilvl w:val="0"/>
          <w:numId w:val="37"/>
        </w:numPr>
        <w:adjustRightInd w:val="0"/>
        <w:spacing w:after="0" w:line="240" w:lineRule="auto"/>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Board members shall not use PTA’s name, influence, or resources for their benefit or gain when running for any public elected office or while serving as an elected official. </w:t>
      </w:r>
    </w:p>
    <w:p w14:paraId="1174A5D5" w14:textId="77777777" w:rsidR="00623390" w:rsidRPr="0019472D" w:rsidRDefault="00623390" w:rsidP="00F5686D">
      <w:pPr>
        <w:widowControl w:val="0"/>
        <w:numPr>
          <w:ilvl w:val="0"/>
          <w:numId w:val="37"/>
        </w:numPr>
        <w:adjustRightInd w:val="0"/>
        <w:spacing w:after="0" w:line="240" w:lineRule="auto"/>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Board members shall not directly or indirectly use their current PTA position, the PTA name or organization for or against any specific candidate for elected public office, which is contrary to federal tax laws and the guidelines and policies of the PTA. </w:t>
      </w:r>
    </w:p>
    <w:p w14:paraId="430A8537" w14:textId="77777777" w:rsidR="00623390" w:rsidRPr="0019472D" w:rsidRDefault="00623390" w:rsidP="00F5686D">
      <w:pPr>
        <w:widowControl w:val="0"/>
        <w:spacing w:after="0" w:line="240" w:lineRule="auto"/>
        <w:jc w:val="both"/>
        <w:rPr>
          <w:rFonts w:ascii="Arial Nova" w:hAnsi="Arial Nova"/>
          <w:color w:val="000000" w:themeColor="text1"/>
          <w14:ligatures w14:val="standardContextual"/>
        </w:rPr>
      </w:pPr>
    </w:p>
    <w:p w14:paraId="05A56899" w14:textId="77777777" w:rsidR="00623390" w:rsidRPr="0019472D" w:rsidRDefault="00623390" w:rsidP="00F5686D">
      <w:pPr>
        <w:widowControl w:val="0"/>
        <w:spacing w:after="0" w:line="240" w:lineRule="auto"/>
        <w:jc w:val="both"/>
        <w:rPr>
          <w:rFonts w:ascii="Arial Nova" w:hAnsi="Arial Nova"/>
          <w:color w:val="000000" w:themeColor="text1"/>
          <w14:ligatures w14:val="standardContextual"/>
        </w:rPr>
      </w:pPr>
    </w:p>
    <w:p w14:paraId="35AA725A" w14:textId="77777777" w:rsidR="00623390" w:rsidRPr="0019472D" w:rsidRDefault="00623390" w:rsidP="00F5686D">
      <w:pPr>
        <w:widowControl w:val="0"/>
        <w:spacing w:after="0" w:line="240" w:lineRule="auto"/>
        <w:jc w:val="both"/>
        <w:rPr>
          <w:rFonts w:ascii="Arial Nova" w:hAnsi="Arial Nova"/>
          <w:color w:val="000000" w:themeColor="text1"/>
          <w14:ligatures w14:val="standardContextual"/>
        </w:rPr>
      </w:pPr>
    </w:p>
    <w:p w14:paraId="2B2EE819" w14:textId="77777777" w:rsidR="001249F4" w:rsidRDefault="001249F4" w:rsidP="00F5686D">
      <w:pPr>
        <w:widowControl w:val="0"/>
        <w:spacing w:after="0" w:line="240" w:lineRule="auto"/>
        <w:jc w:val="both"/>
        <w:rPr>
          <w:rFonts w:ascii="Arial Nova" w:hAnsi="Arial Nova"/>
          <w:color w:val="000000" w:themeColor="text1"/>
          <w14:ligatures w14:val="standardContextual"/>
        </w:rPr>
      </w:pPr>
    </w:p>
    <w:p w14:paraId="02DBC959" w14:textId="77777777" w:rsidR="001249F4" w:rsidRDefault="001249F4" w:rsidP="00F5686D">
      <w:pPr>
        <w:widowControl w:val="0"/>
        <w:spacing w:after="0" w:line="240" w:lineRule="auto"/>
        <w:jc w:val="both"/>
        <w:rPr>
          <w:rFonts w:ascii="Arial Nova" w:hAnsi="Arial Nova"/>
          <w:color w:val="000000" w:themeColor="text1"/>
          <w14:ligatures w14:val="standardContextual"/>
        </w:rPr>
      </w:pPr>
    </w:p>
    <w:p w14:paraId="4A93A55F" w14:textId="77777777" w:rsidR="001249F4" w:rsidRDefault="001249F4" w:rsidP="00F5686D">
      <w:pPr>
        <w:widowControl w:val="0"/>
        <w:spacing w:after="0" w:line="240" w:lineRule="auto"/>
        <w:jc w:val="both"/>
        <w:rPr>
          <w:rFonts w:ascii="Arial Nova" w:hAnsi="Arial Nova"/>
          <w:color w:val="000000" w:themeColor="text1"/>
          <w14:ligatures w14:val="standardContextual"/>
        </w:rPr>
      </w:pPr>
    </w:p>
    <w:p w14:paraId="2500E1B4" w14:textId="77777777" w:rsidR="001249F4" w:rsidRDefault="001249F4" w:rsidP="00F5686D">
      <w:pPr>
        <w:widowControl w:val="0"/>
        <w:spacing w:after="0" w:line="240" w:lineRule="auto"/>
        <w:jc w:val="both"/>
        <w:rPr>
          <w:rFonts w:ascii="Arial Nova" w:hAnsi="Arial Nova"/>
          <w:color w:val="000000" w:themeColor="text1"/>
          <w14:ligatures w14:val="standardContextual"/>
        </w:rPr>
      </w:pPr>
    </w:p>
    <w:p w14:paraId="70D30576" w14:textId="77777777" w:rsidR="001249F4" w:rsidRPr="0019472D" w:rsidRDefault="001249F4" w:rsidP="00F5686D">
      <w:pPr>
        <w:widowControl w:val="0"/>
        <w:spacing w:after="0" w:line="240" w:lineRule="auto"/>
        <w:jc w:val="both"/>
        <w:rPr>
          <w:rFonts w:ascii="Arial Nova" w:hAnsi="Arial Nova"/>
          <w:color w:val="000000" w:themeColor="text1"/>
          <w14:ligatures w14:val="standardContextual"/>
        </w:rPr>
      </w:pPr>
    </w:p>
    <w:p w14:paraId="7A00A449" w14:textId="655D0319" w:rsidR="00623390" w:rsidRDefault="00623390" w:rsidP="00F5686D">
      <w:pPr>
        <w:widowControl w:val="0"/>
        <w:spacing w:after="0" w:line="240" w:lineRule="auto"/>
        <w:jc w:val="center"/>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Page 1 of 2</w:t>
      </w:r>
    </w:p>
    <w:p w14:paraId="6A3B4A58" w14:textId="77777777" w:rsidR="009A7786" w:rsidRDefault="009A7786" w:rsidP="00F5686D">
      <w:pPr>
        <w:widowControl w:val="0"/>
        <w:adjustRightInd w:val="0"/>
        <w:spacing w:after="0" w:line="240" w:lineRule="auto"/>
        <w:jc w:val="both"/>
        <w:rPr>
          <w:rFonts w:ascii="Arial Nova" w:hAnsi="Arial Nova" w:cs="Arial"/>
          <w:color w:val="000000" w:themeColor="text1"/>
          <w14:ligatures w14:val="standardContextual"/>
        </w:rPr>
      </w:pPr>
    </w:p>
    <w:p w14:paraId="05AB8DDE" w14:textId="233603C4" w:rsidR="00623390" w:rsidRPr="0019472D" w:rsidRDefault="00623390" w:rsidP="00F5686D">
      <w:pPr>
        <w:widowControl w:val="0"/>
        <w:adjustRightInd w:val="0"/>
        <w:spacing w:after="0" w:line="240" w:lineRule="auto"/>
        <w:jc w:val="both"/>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lastRenderedPageBreak/>
        <w:t xml:space="preserve">We, the undersigned board members of </w:t>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t>PTA</w:t>
      </w:r>
      <w:r w:rsidRPr="0019472D">
        <w:rPr>
          <w:rFonts w:ascii="Arial Nova" w:hAnsi="Arial Nova" w:cs="Arial"/>
          <w:color w:val="000000" w:themeColor="text1"/>
          <w14:ligatures w14:val="standardContextual"/>
        </w:rPr>
        <w:t xml:space="preserve">, have read and agree to abide by this policy and understand that the failure to adhere to the above guidelines may result in the termination of the undersigned as Board members and will require the immediate return of all PTA property, documents, and materials belonging to this PTA. </w:t>
      </w:r>
    </w:p>
    <w:p w14:paraId="216E2F2E" w14:textId="77777777" w:rsidR="00623390" w:rsidRPr="0019472D" w:rsidRDefault="00623390" w:rsidP="00F5686D">
      <w:pPr>
        <w:widowControl w:val="0"/>
        <w:adjustRightInd w:val="0"/>
        <w:spacing w:after="0" w:line="240" w:lineRule="auto"/>
        <w:rPr>
          <w:rFonts w:ascii="Arial Nova" w:hAnsi="Arial Nova" w:cs="Arial"/>
          <w:color w:val="000000" w:themeColor="text1"/>
          <w14:ligatures w14:val="standardContextual"/>
        </w:rPr>
      </w:pPr>
    </w:p>
    <w:tbl>
      <w:tblPr>
        <w:tblStyle w:val="TableGrid1"/>
        <w:tblW w:w="0" w:type="auto"/>
        <w:tblInd w:w="0" w:type="dxa"/>
        <w:tblLook w:val="04A0" w:firstRow="1" w:lastRow="0" w:firstColumn="1" w:lastColumn="0" w:noHBand="0" w:noVBand="1"/>
      </w:tblPr>
      <w:tblGrid>
        <w:gridCol w:w="1615"/>
        <w:gridCol w:w="3030"/>
        <w:gridCol w:w="3030"/>
        <w:gridCol w:w="3030"/>
      </w:tblGrid>
      <w:tr w:rsidR="0019472D" w:rsidRPr="0019472D" w14:paraId="65D0240F" w14:textId="77777777" w:rsidTr="00FC5D9E">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4ADA9" w14:textId="77777777" w:rsidR="00623390" w:rsidRPr="0019472D" w:rsidRDefault="00623390" w:rsidP="00F5686D">
            <w:pPr>
              <w:adjustRightInd w:val="0"/>
              <w:jc w:val="center"/>
              <w:rPr>
                <w:rFonts w:ascii="Arial Nova" w:hAnsi="Arial Nova" w:cs="Arial"/>
                <w:color w:val="000000" w:themeColor="text1"/>
              </w:rPr>
            </w:pPr>
            <w:r w:rsidRPr="0019472D">
              <w:rPr>
                <w:rFonts w:ascii="Arial Nova" w:hAnsi="Arial Nova" w:cs="Arial"/>
                <w:color w:val="000000" w:themeColor="text1"/>
              </w:rPr>
              <w:t>Date</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6FDD8" w14:textId="77777777" w:rsidR="00623390" w:rsidRPr="0019472D" w:rsidRDefault="00623390" w:rsidP="00F5686D">
            <w:pPr>
              <w:adjustRightInd w:val="0"/>
              <w:jc w:val="center"/>
              <w:rPr>
                <w:rFonts w:ascii="Arial Nova" w:hAnsi="Arial Nova" w:cs="Arial"/>
                <w:color w:val="000000" w:themeColor="text1"/>
              </w:rPr>
            </w:pPr>
            <w:r w:rsidRPr="0019472D">
              <w:rPr>
                <w:rFonts w:ascii="Arial Nova" w:hAnsi="Arial Nova" w:cs="Arial"/>
                <w:color w:val="000000" w:themeColor="text1"/>
              </w:rPr>
              <w:t>Board Member Name</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50BF4" w14:textId="77777777" w:rsidR="00623390" w:rsidRPr="0019472D" w:rsidRDefault="00623390" w:rsidP="00F5686D">
            <w:pPr>
              <w:adjustRightInd w:val="0"/>
              <w:jc w:val="center"/>
              <w:rPr>
                <w:rFonts w:ascii="Arial Nova" w:hAnsi="Arial Nova" w:cs="Arial"/>
                <w:color w:val="000000" w:themeColor="text1"/>
              </w:rPr>
            </w:pPr>
            <w:r w:rsidRPr="0019472D">
              <w:rPr>
                <w:rFonts w:ascii="Arial Nova" w:hAnsi="Arial Nova" w:cs="Arial"/>
                <w:color w:val="000000" w:themeColor="text1"/>
              </w:rPr>
              <w:t>Position</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86A3B" w14:textId="77777777" w:rsidR="00623390" w:rsidRPr="0019472D" w:rsidRDefault="00623390" w:rsidP="00F5686D">
            <w:pPr>
              <w:adjustRightInd w:val="0"/>
              <w:jc w:val="center"/>
              <w:rPr>
                <w:rFonts w:ascii="Arial Nova" w:hAnsi="Arial Nova" w:cs="Arial"/>
                <w:color w:val="000000" w:themeColor="text1"/>
              </w:rPr>
            </w:pPr>
            <w:r w:rsidRPr="0019472D">
              <w:rPr>
                <w:rFonts w:ascii="Arial Nova" w:hAnsi="Arial Nova" w:cs="Arial"/>
                <w:color w:val="000000" w:themeColor="text1"/>
              </w:rPr>
              <w:t>Signature</w:t>
            </w:r>
          </w:p>
        </w:tc>
      </w:tr>
      <w:tr w:rsidR="0019472D" w:rsidRPr="0019472D" w14:paraId="17CC9A96"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7D04505A"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98B8508"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87B52F4"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E2A4CAE" w14:textId="77777777" w:rsidR="00623390" w:rsidRPr="0019472D" w:rsidRDefault="00623390" w:rsidP="00F5686D">
            <w:pPr>
              <w:adjustRightInd w:val="0"/>
              <w:rPr>
                <w:rFonts w:ascii="Arial Nova" w:hAnsi="Arial Nova" w:cs="Arial"/>
                <w:color w:val="000000" w:themeColor="text1"/>
              </w:rPr>
            </w:pPr>
          </w:p>
        </w:tc>
      </w:tr>
      <w:tr w:rsidR="0019472D" w:rsidRPr="0019472D" w14:paraId="3BAB8A26"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1F532B22"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4AA8B7F"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DB6604E"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89949A8" w14:textId="77777777" w:rsidR="00623390" w:rsidRPr="0019472D" w:rsidRDefault="00623390" w:rsidP="00F5686D">
            <w:pPr>
              <w:adjustRightInd w:val="0"/>
              <w:rPr>
                <w:rFonts w:ascii="Arial Nova" w:hAnsi="Arial Nova" w:cs="Arial"/>
                <w:color w:val="000000" w:themeColor="text1"/>
              </w:rPr>
            </w:pPr>
          </w:p>
        </w:tc>
      </w:tr>
      <w:tr w:rsidR="0019472D" w:rsidRPr="0019472D" w14:paraId="4546339B"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3EDF9EA9"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3D67E7B"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6BEFA4A"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794DF46" w14:textId="77777777" w:rsidR="00623390" w:rsidRPr="0019472D" w:rsidRDefault="00623390" w:rsidP="00F5686D">
            <w:pPr>
              <w:adjustRightInd w:val="0"/>
              <w:rPr>
                <w:rFonts w:ascii="Arial Nova" w:hAnsi="Arial Nova" w:cs="Arial"/>
                <w:color w:val="000000" w:themeColor="text1"/>
              </w:rPr>
            </w:pPr>
          </w:p>
        </w:tc>
      </w:tr>
      <w:tr w:rsidR="0019472D" w:rsidRPr="0019472D" w14:paraId="1B8F572A"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31369D79"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743EE78"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4203E53"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403A9A2" w14:textId="77777777" w:rsidR="00623390" w:rsidRPr="0019472D" w:rsidRDefault="00623390" w:rsidP="00F5686D">
            <w:pPr>
              <w:adjustRightInd w:val="0"/>
              <w:rPr>
                <w:rFonts w:ascii="Arial Nova" w:hAnsi="Arial Nova" w:cs="Arial"/>
                <w:color w:val="000000" w:themeColor="text1"/>
              </w:rPr>
            </w:pPr>
          </w:p>
        </w:tc>
      </w:tr>
      <w:tr w:rsidR="0019472D" w:rsidRPr="0019472D" w14:paraId="76A6691D"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650F9948"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27853BF"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D319223"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1C03B0D" w14:textId="77777777" w:rsidR="00623390" w:rsidRPr="0019472D" w:rsidRDefault="00623390" w:rsidP="00F5686D">
            <w:pPr>
              <w:adjustRightInd w:val="0"/>
              <w:rPr>
                <w:rFonts w:ascii="Arial Nova" w:hAnsi="Arial Nova" w:cs="Arial"/>
                <w:color w:val="000000" w:themeColor="text1"/>
              </w:rPr>
            </w:pPr>
          </w:p>
        </w:tc>
      </w:tr>
      <w:tr w:rsidR="0019472D" w:rsidRPr="0019472D" w14:paraId="51AAE801"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691B866D"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000FE67"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12CAA75"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99419B4" w14:textId="77777777" w:rsidR="00623390" w:rsidRPr="0019472D" w:rsidRDefault="00623390" w:rsidP="00F5686D">
            <w:pPr>
              <w:adjustRightInd w:val="0"/>
              <w:rPr>
                <w:rFonts w:ascii="Arial Nova" w:hAnsi="Arial Nova" w:cs="Arial"/>
                <w:color w:val="000000" w:themeColor="text1"/>
              </w:rPr>
            </w:pPr>
          </w:p>
        </w:tc>
      </w:tr>
      <w:tr w:rsidR="0019472D" w:rsidRPr="0019472D" w14:paraId="75077EE7"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2493517F"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2AA3487"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6ADEC26"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9491DC3" w14:textId="77777777" w:rsidR="00623390" w:rsidRPr="0019472D" w:rsidRDefault="00623390" w:rsidP="00F5686D">
            <w:pPr>
              <w:adjustRightInd w:val="0"/>
              <w:rPr>
                <w:rFonts w:ascii="Arial Nova" w:hAnsi="Arial Nova" w:cs="Arial"/>
                <w:color w:val="000000" w:themeColor="text1"/>
              </w:rPr>
            </w:pPr>
          </w:p>
        </w:tc>
      </w:tr>
      <w:tr w:rsidR="0019472D" w:rsidRPr="0019472D" w14:paraId="3738E12A"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3B9C658B"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9F0689F"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6EAA7E1"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3372FFD" w14:textId="77777777" w:rsidR="00623390" w:rsidRPr="0019472D" w:rsidRDefault="00623390" w:rsidP="00F5686D">
            <w:pPr>
              <w:adjustRightInd w:val="0"/>
              <w:rPr>
                <w:rFonts w:ascii="Arial Nova" w:hAnsi="Arial Nova" w:cs="Arial"/>
                <w:color w:val="000000" w:themeColor="text1"/>
              </w:rPr>
            </w:pPr>
          </w:p>
        </w:tc>
      </w:tr>
      <w:tr w:rsidR="0019472D" w:rsidRPr="0019472D" w14:paraId="40B62440"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1C22E373"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17C686E"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CBEF98A"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577D1BD" w14:textId="77777777" w:rsidR="00623390" w:rsidRPr="0019472D" w:rsidRDefault="00623390" w:rsidP="00F5686D">
            <w:pPr>
              <w:adjustRightInd w:val="0"/>
              <w:rPr>
                <w:rFonts w:ascii="Arial Nova" w:hAnsi="Arial Nova" w:cs="Arial"/>
                <w:color w:val="000000" w:themeColor="text1"/>
              </w:rPr>
            </w:pPr>
          </w:p>
        </w:tc>
      </w:tr>
      <w:tr w:rsidR="0019472D" w:rsidRPr="0019472D" w14:paraId="6E543D01"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269992A7"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C9BDD9E"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291E525"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21081E7" w14:textId="77777777" w:rsidR="00623390" w:rsidRPr="0019472D" w:rsidRDefault="00623390" w:rsidP="00F5686D">
            <w:pPr>
              <w:adjustRightInd w:val="0"/>
              <w:rPr>
                <w:rFonts w:ascii="Arial Nova" w:hAnsi="Arial Nova" w:cs="Arial"/>
                <w:color w:val="000000" w:themeColor="text1"/>
              </w:rPr>
            </w:pPr>
          </w:p>
        </w:tc>
      </w:tr>
      <w:tr w:rsidR="0019472D" w:rsidRPr="0019472D" w14:paraId="2A345B78"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30B53125"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22B33EE"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E7402FC"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3A34901" w14:textId="77777777" w:rsidR="00623390" w:rsidRPr="0019472D" w:rsidRDefault="00623390" w:rsidP="00F5686D">
            <w:pPr>
              <w:adjustRightInd w:val="0"/>
              <w:rPr>
                <w:rFonts w:ascii="Arial Nova" w:hAnsi="Arial Nova" w:cs="Arial"/>
                <w:color w:val="000000" w:themeColor="text1"/>
              </w:rPr>
            </w:pPr>
          </w:p>
        </w:tc>
      </w:tr>
      <w:tr w:rsidR="0019472D" w:rsidRPr="0019472D" w14:paraId="38A5E342"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35A5D599"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600219A"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E15F4AD"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B58619E" w14:textId="77777777" w:rsidR="00623390" w:rsidRPr="0019472D" w:rsidRDefault="00623390" w:rsidP="00F5686D">
            <w:pPr>
              <w:adjustRightInd w:val="0"/>
              <w:rPr>
                <w:rFonts w:ascii="Arial Nova" w:hAnsi="Arial Nova" w:cs="Arial"/>
                <w:color w:val="000000" w:themeColor="text1"/>
              </w:rPr>
            </w:pPr>
          </w:p>
        </w:tc>
      </w:tr>
      <w:tr w:rsidR="0019472D" w:rsidRPr="0019472D" w14:paraId="0566781E"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4F0C345E"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241C860"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0B0D6A0"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B26AA78" w14:textId="77777777" w:rsidR="00623390" w:rsidRPr="0019472D" w:rsidRDefault="00623390" w:rsidP="00F5686D">
            <w:pPr>
              <w:adjustRightInd w:val="0"/>
              <w:rPr>
                <w:rFonts w:ascii="Arial Nova" w:hAnsi="Arial Nova" w:cs="Arial"/>
                <w:color w:val="000000" w:themeColor="text1"/>
              </w:rPr>
            </w:pPr>
          </w:p>
        </w:tc>
      </w:tr>
      <w:tr w:rsidR="0019472D" w:rsidRPr="0019472D" w14:paraId="1A046BE0"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471AC50E"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9067FBA"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95EF403"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AC3F115" w14:textId="77777777" w:rsidR="00623390" w:rsidRPr="0019472D" w:rsidRDefault="00623390" w:rsidP="00F5686D">
            <w:pPr>
              <w:adjustRightInd w:val="0"/>
              <w:rPr>
                <w:rFonts w:ascii="Arial Nova" w:hAnsi="Arial Nova" w:cs="Arial"/>
                <w:color w:val="000000" w:themeColor="text1"/>
              </w:rPr>
            </w:pPr>
          </w:p>
        </w:tc>
      </w:tr>
      <w:tr w:rsidR="0019472D" w:rsidRPr="0019472D" w14:paraId="36866FCC"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36AB4186"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2FD80A7"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23D71BE"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A414F26" w14:textId="77777777" w:rsidR="00623390" w:rsidRPr="0019472D" w:rsidRDefault="00623390" w:rsidP="00F5686D">
            <w:pPr>
              <w:adjustRightInd w:val="0"/>
              <w:rPr>
                <w:rFonts w:ascii="Arial Nova" w:hAnsi="Arial Nova" w:cs="Arial"/>
                <w:color w:val="000000" w:themeColor="text1"/>
              </w:rPr>
            </w:pPr>
          </w:p>
        </w:tc>
      </w:tr>
      <w:tr w:rsidR="0019472D" w:rsidRPr="0019472D" w14:paraId="737769C0"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5E7BBCD9"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C08C592"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7904BBB"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5B608AB" w14:textId="77777777" w:rsidR="00623390" w:rsidRPr="0019472D" w:rsidRDefault="00623390" w:rsidP="00F5686D">
            <w:pPr>
              <w:adjustRightInd w:val="0"/>
              <w:rPr>
                <w:rFonts w:ascii="Arial Nova" w:hAnsi="Arial Nova" w:cs="Arial"/>
                <w:color w:val="000000" w:themeColor="text1"/>
              </w:rPr>
            </w:pPr>
          </w:p>
        </w:tc>
      </w:tr>
      <w:tr w:rsidR="0019472D" w:rsidRPr="0019472D" w14:paraId="6A2A1C7F"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4720DE97"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30819CD"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8D2AA3B"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4D994B1" w14:textId="77777777" w:rsidR="00623390" w:rsidRPr="0019472D" w:rsidRDefault="00623390" w:rsidP="00F5686D">
            <w:pPr>
              <w:adjustRightInd w:val="0"/>
              <w:rPr>
                <w:rFonts w:ascii="Arial Nova" w:hAnsi="Arial Nova" w:cs="Arial"/>
                <w:color w:val="000000" w:themeColor="text1"/>
              </w:rPr>
            </w:pPr>
          </w:p>
        </w:tc>
      </w:tr>
      <w:tr w:rsidR="0019472D" w:rsidRPr="0019472D" w14:paraId="62E99BEA"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6C9417F0"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867504C"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E801BB1"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3B35C53" w14:textId="77777777" w:rsidR="00623390" w:rsidRPr="0019472D" w:rsidRDefault="00623390" w:rsidP="00F5686D">
            <w:pPr>
              <w:adjustRightInd w:val="0"/>
              <w:rPr>
                <w:rFonts w:ascii="Arial Nova" w:hAnsi="Arial Nova" w:cs="Arial"/>
                <w:color w:val="000000" w:themeColor="text1"/>
              </w:rPr>
            </w:pPr>
          </w:p>
        </w:tc>
      </w:tr>
      <w:tr w:rsidR="0019472D" w:rsidRPr="0019472D" w14:paraId="570105B6"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370F4FF4"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17B055A"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7893300"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57650A7" w14:textId="77777777" w:rsidR="00623390" w:rsidRPr="0019472D" w:rsidRDefault="00623390" w:rsidP="00F5686D">
            <w:pPr>
              <w:adjustRightInd w:val="0"/>
              <w:rPr>
                <w:rFonts w:ascii="Arial Nova" w:hAnsi="Arial Nova" w:cs="Arial"/>
                <w:color w:val="000000" w:themeColor="text1"/>
              </w:rPr>
            </w:pPr>
          </w:p>
        </w:tc>
      </w:tr>
      <w:tr w:rsidR="0019472D" w:rsidRPr="0019472D" w14:paraId="2A83BA9E"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5D44F873"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9FC2BBE"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A26FB4E"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483ACA9" w14:textId="77777777" w:rsidR="00623390" w:rsidRPr="0019472D" w:rsidRDefault="00623390" w:rsidP="00F5686D">
            <w:pPr>
              <w:adjustRightInd w:val="0"/>
              <w:rPr>
                <w:rFonts w:ascii="Arial Nova" w:hAnsi="Arial Nova" w:cs="Arial"/>
                <w:color w:val="000000" w:themeColor="text1"/>
              </w:rPr>
            </w:pPr>
          </w:p>
        </w:tc>
      </w:tr>
      <w:tr w:rsidR="0019472D" w:rsidRPr="0019472D" w14:paraId="48FC53D8"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1A9B1678"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AB9AF9E"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09318D0"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62BCA4A" w14:textId="77777777" w:rsidR="00623390" w:rsidRPr="0019472D" w:rsidRDefault="00623390" w:rsidP="00F5686D">
            <w:pPr>
              <w:adjustRightInd w:val="0"/>
              <w:rPr>
                <w:rFonts w:ascii="Arial Nova" w:hAnsi="Arial Nova" w:cs="Arial"/>
                <w:color w:val="000000" w:themeColor="text1"/>
              </w:rPr>
            </w:pPr>
          </w:p>
        </w:tc>
      </w:tr>
      <w:tr w:rsidR="0019472D" w:rsidRPr="0019472D" w14:paraId="2C705206"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132972F1"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82B497D"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FAF1441"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AA8E545" w14:textId="77777777" w:rsidR="00623390" w:rsidRPr="0019472D" w:rsidRDefault="00623390" w:rsidP="00F5686D">
            <w:pPr>
              <w:adjustRightInd w:val="0"/>
              <w:rPr>
                <w:rFonts w:ascii="Arial Nova" w:hAnsi="Arial Nova" w:cs="Arial"/>
                <w:color w:val="000000" w:themeColor="text1"/>
              </w:rPr>
            </w:pPr>
          </w:p>
        </w:tc>
      </w:tr>
      <w:tr w:rsidR="00623390" w:rsidRPr="0019472D" w14:paraId="7696DA61"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6C076E5E"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4220335"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7E1FA38" w14:textId="77777777" w:rsidR="00623390" w:rsidRPr="0019472D" w:rsidRDefault="00623390"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3491AD3" w14:textId="77777777" w:rsidR="00623390" w:rsidRPr="0019472D" w:rsidRDefault="00623390" w:rsidP="00F5686D">
            <w:pPr>
              <w:adjustRightInd w:val="0"/>
              <w:rPr>
                <w:rFonts w:ascii="Arial Nova" w:hAnsi="Arial Nova" w:cs="Arial"/>
                <w:color w:val="000000" w:themeColor="text1"/>
              </w:rPr>
            </w:pPr>
          </w:p>
        </w:tc>
      </w:tr>
    </w:tbl>
    <w:p w14:paraId="2F30B9C6" w14:textId="77777777" w:rsidR="001249F4" w:rsidRPr="0019472D" w:rsidRDefault="001249F4" w:rsidP="00F5686D">
      <w:pPr>
        <w:widowControl w:val="0"/>
        <w:spacing w:after="0" w:line="240" w:lineRule="auto"/>
        <w:jc w:val="center"/>
        <w:rPr>
          <w:rFonts w:ascii="Arial Nova" w:hAnsi="Arial Nova"/>
          <w:color w:val="000000" w:themeColor="text1"/>
          <w14:ligatures w14:val="standardContextual"/>
        </w:rPr>
      </w:pPr>
    </w:p>
    <w:p w14:paraId="7F0D06BF" w14:textId="5878254C" w:rsidR="0059616E" w:rsidRDefault="00623390" w:rsidP="00494B35">
      <w:pPr>
        <w:widowControl w:val="0"/>
        <w:spacing w:after="0" w:line="240" w:lineRule="auto"/>
        <w:jc w:val="center"/>
        <w:rPr>
          <w:rFonts w:ascii="Arial Nova" w:hAnsi="Arial Nova"/>
          <w:color w:val="000000" w:themeColor="text1"/>
          <w14:ligatures w14:val="standardContextual"/>
        </w:rPr>
        <w:sectPr w:rsidR="0059616E" w:rsidSect="002A68E5">
          <w:footerReference w:type="default" r:id="rId44"/>
          <w:type w:val="continuous"/>
          <w:pgSz w:w="12240" w:h="15840"/>
          <w:pgMar w:top="720" w:right="720" w:bottom="720" w:left="720" w:header="0" w:footer="576" w:gutter="0"/>
          <w:cols w:space="720"/>
          <w:docGrid w:linePitch="299"/>
        </w:sectPr>
      </w:pPr>
      <w:r w:rsidRPr="0019472D">
        <w:rPr>
          <w:rFonts w:ascii="Arial Nova" w:hAnsi="Arial Nova"/>
          <w:color w:val="000000" w:themeColor="text1"/>
          <w14:ligatures w14:val="standardContextual"/>
        </w:rPr>
        <w:t>Page 2 of 2</w:t>
      </w:r>
    </w:p>
    <w:p w14:paraId="6C672535" w14:textId="3BE23C36" w:rsidR="00D62068" w:rsidRPr="006C249B" w:rsidRDefault="00D62068" w:rsidP="00494B35">
      <w:pPr>
        <w:rPr>
          <w:rFonts w:ascii="Arial Nova" w:hAnsi="Arial Nova" w:cs="Microsoft Sans Serif"/>
          <w:b/>
          <w:color w:val="000000" w:themeColor="text1"/>
          <w:sz w:val="40"/>
        </w:rPr>
      </w:pPr>
    </w:p>
    <w:sectPr w:rsidR="00D62068" w:rsidRPr="006C249B" w:rsidSect="0032465C">
      <w:footerReference w:type="default" r:id="rId45"/>
      <w:pgSz w:w="12240" w:h="15840"/>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2EF8" w14:textId="77777777" w:rsidR="007F41B7" w:rsidRDefault="007F41B7" w:rsidP="0008453C">
      <w:r>
        <w:separator/>
      </w:r>
    </w:p>
  </w:endnote>
  <w:endnote w:type="continuationSeparator" w:id="0">
    <w:p w14:paraId="54918EF6" w14:textId="77777777" w:rsidR="007F41B7" w:rsidRDefault="007F41B7" w:rsidP="0008453C">
      <w:r>
        <w:continuationSeparator/>
      </w:r>
    </w:p>
  </w:endnote>
  <w:endnote w:type="continuationNotice" w:id="1">
    <w:p w14:paraId="2AD742A7" w14:textId="77777777" w:rsidR="007F41B7" w:rsidRDefault="007F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ova">
    <w:altName w:val="Calibri"/>
    <w:charset w:val="00"/>
    <w:family w:val="swiss"/>
    <w:pitch w:val="variable"/>
    <w:sig w:usb0="0000028F" w:usb1="00000002" w:usb2="00000000" w:usb3="00000000" w:csb0="0000019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 w:name="Atkinson Hyperlegible">
    <w:panose1 w:val="00000000000000000000"/>
    <w:charset w:val="00"/>
    <w:family w:val="modern"/>
    <w:notTrueType/>
    <w:pitch w:val="variable"/>
    <w:sig w:usb0="00000027" w:usb1="00000000" w:usb2="00000000" w:usb3="00000000" w:csb0="00000083"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364E" w14:textId="6719FB16" w:rsidR="00523597" w:rsidRPr="008354C5" w:rsidRDefault="00523597" w:rsidP="008354C5">
    <w:pPr>
      <w:pStyle w:val="Footer"/>
      <w:tabs>
        <w:tab w:val="clear" w:pos="4680"/>
        <w:tab w:val="clear" w:pos="9360"/>
        <w:tab w:val="center" w:pos="5400"/>
        <w:tab w:val="right" w:pos="10440"/>
      </w:tabs>
      <w:ind w:left="360"/>
      <w:rPr>
        <w:rFonts w:ascii="Arial Nova" w:hAnsi="Arial Nova"/>
        <w:color w:val="808080" w:themeColor="background1" w:themeShade="80"/>
      </w:rPr>
    </w:pPr>
    <w:r>
      <w:rPr>
        <w:rFonts w:ascii="Arial Nova" w:hAnsi="Arial Nova"/>
        <w:color w:val="808080" w:themeColor="background1" w:themeShade="80"/>
      </w:rPr>
      <w:t>LouisianaPTA</w:t>
    </w:r>
    <w:r w:rsidRPr="0015521C">
      <w:rPr>
        <w:rFonts w:ascii="Arial Nova" w:hAnsi="Arial Nova"/>
        <w:color w:val="808080" w:themeColor="background1" w:themeShade="80"/>
      </w:rPr>
      <w:t>.org</w:t>
    </w:r>
    <w:r w:rsidRPr="0015521C">
      <w:rPr>
        <w:rFonts w:ascii="Arial Nova" w:hAnsi="Arial Nova"/>
        <w:color w:val="808080" w:themeColor="background1" w:themeShade="80"/>
      </w:rPr>
      <w:tab/>
    </w:r>
    <w:sdt>
      <w:sdtPr>
        <w:id w:val="-17052382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24</w:t>
        </w:r>
        <w:r>
          <w:rPr>
            <w:noProof/>
          </w:rPr>
          <w:fldChar w:fldCharType="end"/>
        </w:r>
        <w:r>
          <w:rPr>
            <w:noProof/>
          </w:rPr>
          <w:tab/>
        </w:r>
        <w:r>
          <w:rPr>
            <w:rFonts w:ascii="Arial Nova" w:hAnsi="Arial Nova"/>
            <w:color w:val="808080" w:themeColor="background1" w:themeShade="80"/>
          </w:rPr>
          <w:t>LAPTA Toolkit: President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4AA" w14:textId="77777777" w:rsidR="00623390" w:rsidRPr="00851636" w:rsidRDefault="00623390" w:rsidP="00851636">
    <w:pPr>
      <w:pStyle w:val="Footer"/>
      <w:tabs>
        <w:tab w:val="clear" w:pos="4680"/>
        <w:tab w:val="clear" w:pos="9360"/>
        <w:tab w:val="center" w:pos="5400"/>
        <w:tab w:val="right" w:pos="10440"/>
      </w:tabs>
      <w:ind w:left="360"/>
      <w:rPr>
        <w:rFonts w:ascii="Arial Nova" w:hAnsi="Arial Nova"/>
        <w:color w:val="808080" w:themeColor="background1" w:themeShade="80"/>
      </w:rPr>
    </w:pPr>
    <w:r>
      <w:rPr>
        <w:rFonts w:ascii="Arial Nova" w:hAnsi="Arial Nova"/>
        <w:color w:val="808080" w:themeColor="background1" w:themeShade="80"/>
      </w:rPr>
      <w:t>LouisianaPTA</w:t>
    </w:r>
    <w:r w:rsidRPr="0015521C">
      <w:rPr>
        <w:rFonts w:ascii="Arial Nova" w:hAnsi="Arial Nova"/>
        <w:color w:val="808080" w:themeColor="background1" w:themeShade="80"/>
      </w:rPr>
      <w:t>.org</w:t>
    </w:r>
    <w:r w:rsidRPr="0015521C">
      <w:rPr>
        <w:rFonts w:ascii="Arial Nova" w:hAnsi="Arial Nova"/>
        <w:color w:val="808080" w:themeColor="background1" w:themeShade="80"/>
      </w:rPr>
      <w:tab/>
    </w:r>
    <w:sdt>
      <w:sdtPr>
        <w:id w:val="20070880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29</w:t>
        </w:r>
        <w:r>
          <w:rPr>
            <w:noProof/>
          </w:rPr>
          <w:fldChar w:fldCharType="end"/>
        </w:r>
        <w:r>
          <w:rPr>
            <w:noProof/>
          </w:rPr>
          <w:tab/>
        </w:r>
        <w:r>
          <w:rPr>
            <w:rFonts w:ascii="Arial Nova" w:hAnsi="Arial Nova"/>
            <w:color w:val="808080" w:themeColor="background1" w:themeShade="80"/>
          </w:rPr>
          <w:t>LAPTA Toolkit: President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FB99" w14:textId="77777777" w:rsidR="003C281B" w:rsidRPr="00851636" w:rsidRDefault="003C281B" w:rsidP="00851636">
    <w:pPr>
      <w:pStyle w:val="Footer"/>
      <w:tabs>
        <w:tab w:val="clear" w:pos="4680"/>
        <w:tab w:val="clear" w:pos="9360"/>
        <w:tab w:val="center" w:pos="5400"/>
        <w:tab w:val="right" w:pos="10440"/>
      </w:tabs>
      <w:ind w:left="360"/>
      <w:rPr>
        <w:rFonts w:ascii="Arial Nova" w:hAnsi="Arial Nova"/>
        <w:color w:val="808080" w:themeColor="background1" w:themeShade="80"/>
      </w:rPr>
    </w:pPr>
    <w:r>
      <w:rPr>
        <w:rFonts w:ascii="Arial Nova" w:hAnsi="Arial Nova"/>
        <w:color w:val="808080" w:themeColor="background1" w:themeShade="80"/>
      </w:rPr>
      <w:t>LouisianaPTA</w:t>
    </w:r>
    <w:r w:rsidRPr="0015521C">
      <w:rPr>
        <w:rFonts w:ascii="Arial Nova" w:hAnsi="Arial Nova"/>
        <w:color w:val="808080" w:themeColor="background1" w:themeShade="80"/>
      </w:rPr>
      <w:t>.org</w:t>
    </w:r>
    <w:r w:rsidRPr="0015521C">
      <w:rPr>
        <w:rFonts w:ascii="Arial Nova" w:hAnsi="Arial Nova"/>
        <w:color w:val="808080" w:themeColor="background1" w:themeShade="80"/>
      </w:rPr>
      <w:tab/>
    </w:r>
    <w:sdt>
      <w:sdtPr>
        <w:id w:val="2715992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29</w:t>
        </w:r>
        <w:r>
          <w:rPr>
            <w:noProof/>
          </w:rPr>
          <w:fldChar w:fldCharType="end"/>
        </w:r>
        <w:r>
          <w:rPr>
            <w:noProof/>
          </w:rPr>
          <w:tab/>
        </w:r>
        <w:r>
          <w:rPr>
            <w:rFonts w:ascii="Arial Nova" w:hAnsi="Arial Nova"/>
            <w:color w:val="808080" w:themeColor="background1" w:themeShade="80"/>
          </w:rPr>
          <w:t>LAPTA Toolkit: President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5F06" w14:textId="267220EF" w:rsidR="00CB7791" w:rsidRPr="00064A8B" w:rsidRDefault="00CB7791" w:rsidP="00064A8B">
    <w:pPr>
      <w:pStyle w:val="Footer"/>
      <w:tabs>
        <w:tab w:val="clear" w:pos="4680"/>
        <w:tab w:val="clear" w:pos="9360"/>
        <w:tab w:val="center" w:pos="5400"/>
        <w:tab w:val="right" w:pos="10620"/>
      </w:tabs>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C722" w14:textId="77777777" w:rsidR="007F41B7" w:rsidRDefault="007F41B7" w:rsidP="0008453C">
      <w:r>
        <w:separator/>
      </w:r>
    </w:p>
  </w:footnote>
  <w:footnote w:type="continuationSeparator" w:id="0">
    <w:p w14:paraId="1575E283" w14:textId="77777777" w:rsidR="007F41B7" w:rsidRDefault="007F41B7" w:rsidP="0008453C">
      <w:r>
        <w:continuationSeparator/>
      </w:r>
    </w:p>
  </w:footnote>
  <w:footnote w:type="continuationNotice" w:id="1">
    <w:p w14:paraId="439ADC6A" w14:textId="77777777" w:rsidR="007F41B7" w:rsidRDefault="007F4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6"/>
    <w:multiLevelType w:val="hybridMultilevel"/>
    <w:tmpl w:val="3638860C"/>
    <w:lvl w:ilvl="0" w:tplc="04090001">
      <w:start w:val="1"/>
      <w:numFmt w:val="bullet"/>
      <w:lvlText w:val=""/>
      <w:lvlJc w:val="left"/>
      <w:pPr>
        <w:ind w:left="1180" w:hanging="360"/>
      </w:pPr>
      <w:rPr>
        <w:rFonts w:ascii="Symbol" w:hAnsi="Symbol"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6"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1216B"/>
    <w:multiLevelType w:val="hybridMultilevel"/>
    <w:tmpl w:val="62A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547F66"/>
    <w:multiLevelType w:val="hybridMultilevel"/>
    <w:tmpl w:val="6EEA611C"/>
    <w:lvl w:ilvl="0" w:tplc="FFFFFFFF">
      <w:numFmt w:val="bullet"/>
      <w:lvlText w:val=""/>
      <w:lvlJc w:val="left"/>
      <w:pPr>
        <w:ind w:left="1080" w:hanging="360"/>
      </w:pPr>
      <w:rPr>
        <w:rFonts w:ascii="Wingdings" w:hAnsi="Wingdings" w:cs="Wingdings" w:hint="default"/>
        <w:w w:val="100"/>
        <w:sz w:val="22"/>
        <w:szCs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02536"/>
    <w:multiLevelType w:val="hybridMultilevel"/>
    <w:tmpl w:val="B06CBE48"/>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973721"/>
    <w:multiLevelType w:val="hybridMultilevel"/>
    <w:tmpl w:val="4B8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6108D4"/>
    <w:multiLevelType w:val="hybridMultilevel"/>
    <w:tmpl w:val="CA9E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35"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0E1131"/>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7F4900"/>
    <w:multiLevelType w:val="hybridMultilevel"/>
    <w:tmpl w:val="7C5EAF8A"/>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F24A16"/>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49" w15:restartNumberingAfterBreak="0">
    <w:nsid w:val="348A6038"/>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51"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085AEA"/>
    <w:multiLevelType w:val="hybridMultilevel"/>
    <w:tmpl w:val="8A2EA040"/>
    <w:lvl w:ilvl="0" w:tplc="97341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C2416A"/>
    <w:multiLevelType w:val="hybridMultilevel"/>
    <w:tmpl w:val="23AAA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68" w15:restartNumberingAfterBreak="0">
    <w:nsid w:val="48B45EC5"/>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BE2989"/>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CB33650"/>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7" w15:restartNumberingAfterBreak="0">
    <w:nsid w:val="4FC919E2"/>
    <w:multiLevelType w:val="hybridMultilevel"/>
    <w:tmpl w:val="FF1ECA0A"/>
    <w:lvl w:ilvl="0" w:tplc="C3BE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FC684C"/>
    <w:multiLevelType w:val="multilevel"/>
    <w:tmpl w:val="8EA83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E1047DD"/>
    <w:multiLevelType w:val="hybridMultilevel"/>
    <w:tmpl w:val="3636FF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B91D20"/>
    <w:multiLevelType w:val="hybridMultilevel"/>
    <w:tmpl w:val="5F107E0A"/>
    <w:lvl w:ilvl="0" w:tplc="BE0424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2"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5"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054F2A"/>
    <w:multiLevelType w:val="hybridMultilevel"/>
    <w:tmpl w:val="120E25E2"/>
    <w:lvl w:ilvl="0" w:tplc="04090001">
      <w:start w:val="1"/>
      <w:numFmt w:val="bullet"/>
      <w:lvlText w:val=""/>
      <w:lvlJc w:val="left"/>
      <w:pPr>
        <w:ind w:left="1080" w:hanging="360"/>
      </w:pPr>
      <w:rPr>
        <w:rFonts w:ascii="Symbol" w:hAnsi="Symbol" w:hint="default"/>
        <w:w w:val="100"/>
        <w:sz w:val="22"/>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0844C7"/>
    <w:multiLevelType w:val="hybridMultilevel"/>
    <w:tmpl w:val="3E5CBDF4"/>
    <w:lvl w:ilvl="0" w:tplc="BAC48B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4" w15:restartNumberingAfterBreak="0">
    <w:nsid w:val="7A1F3826"/>
    <w:multiLevelType w:val="hybridMultilevel"/>
    <w:tmpl w:val="E1CE5972"/>
    <w:lvl w:ilvl="0" w:tplc="6F34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9195">
    <w:abstractNumId w:val="70"/>
  </w:num>
  <w:num w:numId="2" w16cid:durableId="224295939">
    <w:abstractNumId w:val="62"/>
  </w:num>
  <w:num w:numId="3" w16cid:durableId="1220706249">
    <w:abstractNumId w:val="7"/>
  </w:num>
  <w:num w:numId="4" w16cid:durableId="513346273">
    <w:abstractNumId w:val="30"/>
  </w:num>
  <w:num w:numId="5" w16cid:durableId="271940669">
    <w:abstractNumId w:val="99"/>
  </w:num>
  <w:num w:numId="6" w16cid:durableId="1477723273">
    <w:abstractNumId w:val="35"/>
  </w:num>
  <w:num w:numId="7" w16cid:durableId="373194731">
    <w:abstractNumId w:val="5"/>
  </w:num>
  <w:num w:numId="8" w16cid:durableId="99221785">
    <w:abstractNumId w:val="40"/>
  </w:num>
  <w:num w:numId="9" w16cid:durableId="172956606">
    <w:abstractNumId w:val="39"/>
  </w:num>
  <w:num w:numId="10" w16cid:durableId="2087148780">
    <w:abstractNumId w:val="96"/>
  </w:num>
  <w:num w:numId="11" w16cid:durableId="485823117">
    <w:abstractNumId w:val="27"/>
  </w:num>
  <w:num w:numId="12" w16cid:durableId="1743988479">
    <w:abstractNumId w:val="23"/>
  </w:num>
  <w:num w:numId="13" w16cid:durableId="715665474">
    <w:abstractNumId w:val="13"/>
  </w:num>
  <w:num w:numId="14" w16cid:durableId="1786190452">
    <w:abstractNumId w:val="4"/>
  </w:num>
  <w:num w:numId="15" w16cid:durableId="1667051113">
    <w:abstractNumId w:val="47"/>
  </w:num>
  <w:num w:numId="16" w16cid:durableId="1616667272">
    <w:abstractNumId w:val="32"/>
  </w:num>
  <w:num w:numId="17" w16cid:durableId="1095249141">
    <w:abstractNumId w:val="104"/>
  </w:num>
  <w:num w:numId="18" w16cid:durableId="1676692185">
    <w:abstractNumId w:val="86"/>
  </w:num>
  <w:num w:numId="19" w16cid:durableId="478377768">
    <w:abstractNumId w:val="1"/>
  </w:num>
  <w:num w:numId="20" w16cid:durableId="561522700">
    <w:abstractNumId w:val="110"/>
  </w:num>
  <w:num w:numId="21" w16cid:durableId="10495746">
    <w:abstractNumId w:val="92"/>
  </w:num>
  <w:num w:numId="22" w16cid:durableId="2002662924">
    <w:abstractNumId w:val="56"/>
  </w:num>
  <w:num w:numId="23" w16cid:durableId="1441754232">
    <w:abstractNumId w:val="24"/>
  </w:num>
  <w:num w:numId="24" w16cid:durableId="832842486">
    <w:abstractNumId w:val="66"/>
  </w:num>
  <w:num w:numId="25" w16cid:durableId="1107120016">
    <w:abstractNumId w:val="21"/>
  </w:num>
  <w:num w:numId="26" w16cid:durableId="570895153">
    <w:abstractNumId w:val="64"/>
  </w:num>
  <w:num w:numId="27" w16cid:durableId="20592896">
    <w:abstractNumId w:val="2"/>
  </w:num>
  <w:num w:numId="28" w16cid:durableId="408967460">
    <w:abstractNumId w:val="19"/>
  </w:num>
  <w:num w:numId="29" w16cid:durableId="1354503156">
    <w:abstractNumId w:val="29"/>
  </w:num>
  <w:num w:numId="30" w16cid:durableId="35354782">
    <w:abstractNumId w:val="33"/>
  </w:num>
  <w:num w:numId="31" w16cid:durableId="2132168757">
    <w:abstractNumId w:val="108"/>
  </w:num>
  <w:num w:numId="32" w16cid:durableId="884029531">
    <w:abstractNumId w:val="52"/>
  </w:num>
  <w:num w:numId="33" w16cid:durableId="348604596">
    <w:abstractNumId w:val="80"/>
  </w:num>
  <w:num w:numId="34" w16cid:durableId="442500247">
    <w:abstractNumId w:val="82"/>
  </w:num>
  <w:num w:numId="35" w16cid:durableId="614558177">
    <w:abstractNumId w:val="31"/>
  </w:num>
  <w:num w:numId="36" w16cid:durableId="1669286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0338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5144099">
    <w:abstractNumId w:val="43"/>
  </w:num>
  <w:num w:numId="39" w16cid:durableId="600841996">
    <w:abstractNumId w:val="91"/>
  </w:num>
  <w:num w:numId="40" w16cid:durableId="983969499">
    <w:abstractNumId w:val="50"/>
  </w:num>
  <w:num w:numId="41" w16cid:durableId="838889862">
    <w:abstractNumId w:val="114"/>
  </w:num>
  <w:num w:numId="42" w16cid:durableId="2106684172">
    <w:abstractNumId w:val="67"/>
  </w:num>
  <w:num w:numId="43" w16cid:durableId="1704591992">
    <w:abstractNumId w:val="34"/>
  </w:num>
  <w:num w:numId="44" w16cid:durableId="492533216">
    <w:abstractNumId w:val="111"/>
  </w:num>
  <w:num w:numId="45" w16cid:durableId="1176378691">
    <w:abstractNumId w:val="14"/>
  </w:num>
  <w:num w:numId="46" w16cid:durableId="1481533362">
    <w:abstractNumId w:val="115"/>
  </w:num>
  <w:num w:numId="47" w16cid:durableId="1445804434">
    <w:abstractNumId w:val="54"/>
  </w:num>
  <w:num w:numId="48" w16cid:durableId="1541016619">
    <w:abstractNumId w:val="58"/>
  </w:num>
  <w:num w:numId="49" w16cid:durableId="281812060">
    <w:abstractNumId w:val="85"/>
  </w:num>
  <w:num w:numId="50" w16cid:durableId="862131572">
    <w:abstractNumId w:val="57"/>
  </w:num>
  <w:num w:numId="51" w16cid:durableId="646326618">
    <w:abstractNumId w:val="87"/>
  </w:num>
  <w:num w:numId="52" w16cid:durableId="413403608">
    <w:abstractNumId w:val="109"/>
  </w:num>
  <w:num w:numId="53" w16cid:durableId="601256674">
    <w:abstractNumId w:val="20"/>
  </w:num>
  <w:num w:numId="54" w16cid:durableId="172962722">
    <w:abstractNumId w:val="84"/>
  </w:num>
  <w:num w:numId="55" w16cid:durableId="208998505">
    <w:abstractNumId w:val="69"/>
  </w:num>
  <w:num w:numId="56" w16cid:durableId="960111345">
    <w:abstractNumId w:val="73"/>
  </w:num>
  <w:num w:numId="57" w16cid:durableId="1130516895">
    <w:abstractNumId w:val="120"/>
  </w:num>
  <w:num w:numId="58" w16cid:durableId="658923276">
    <w:abstractNumId w:val="63"/>
  </w:num>
  <w:num w:numId="59" w16cid:durableId="1394347569">
    <w:abstractNumId w:val="26"/>
  </w:num>
  <w:num w:numId="60" w16cid:durableId="854265050">
    <w:abstractNumId w:val="88"/>
  </w:num>
  <w:num w:numId="61" w16cid:durableId="1533149953">
    <w:abstractNumId w:val="46"/>
  </w:num>
  <w:num w:numId="62" w16cid:durableId="1363168751">
    <w:abstractNumId w:val="124"/>
  </w:num>
  <w:num w:numId="63" w16cid:durableId="527256935">
    <w:abstractNumId w:val="6"/>
  </w:num>
  <w:num w:numId="64" w16cid:durableId="841965459">
    <w:abstractNumId w:val="48"/>
  </w:num>
  <w:num w:numId="65" w16cid:durableId="1411197081">
    <w:abstractNumId w:val="51"/>
  </w:num>
  <w:num w:numId="66" w16cid:durableId="791900042">
    <w:abstractNumId w:val="112"/>
  </w:num>
  <w:num w:numId="67" w16cid:durableId="1670477762">
    <w:abstractNumId w:val="117"/>
  </w:num>
  <w:num w:numId="68" w16cid:durableId="708802511">
    <w:abstractNumId w:val="8"/>
  </w:num>
  <w:num w:numId="69" w16cid:durableId="161773252">
    <w:abstractNumId w:val="44"/>
  </w:num>
  <w:num w:numId="70" w16cid:durableId="65541820">
    <w:abstractNumId w:val="107"/>
  </w:num>
  <w:num w:numId="71" w16cid:durableId="776604579">
    <w:abstractNumId w:val="83"/>
  </w:num>
  <w:num w:numId="72" w16cid:durableId="532889590">
    <w:abstractNumId w:val="106"/>
  </w:num>
  <w:num w:numId="73" w16cid:durableId="1900746183">
    <w:abstractNumId w:val="122"/>
  </w:num>
  <w:num w:numId="74" w16cid:durableId="2017150059">
    <w:abstractNumId w:val="102"/>
  </w:num>
  <w:num w:numId="75" w16cid:durableId="1467045743">
    <w:abstractNumId w:val="0"/>
  </w:num>
  <w:num w:numId="76" w16cid:durableId="1084374686">
    <w:abstractNumId w:val="90"/>
  </w:num>
  <w:num w:numId="77" w16cid:durableId="36590375">
    <w:abstractNumId w:val="126"/>
  </w:num>
  <w:num w:numId="78" w16cid:durableId="989790753">
    <w:abstractNumId w:val="128"/>
  </w:num>
  <w:num w:numId="79" w16cid:durableId="1356812076">
    <w:abstractNumId w:val="3"/>
  </w:num>
  <w:num w:numId="80" w16cid:durableId="425544119">
    <w:abstractNumId w:val="119"/>
  </w:num>
  <w:num w:numId="81" w16cid:durableId="1337733481">
    <w:abstractNumId w:val="98"/>
  </w:num>
  <w:num w:numId="82" w16cid:durableId="880560442">
    <w:abstractNumId w:val="94"/>
  </w:num>
  <w:num w:numId="83" w16cid:durableId="1664356347">
    <w:abstractNumId w:val="42"/>
  </w:num>
  <w:num w:numId="84" w16cid:durableId="1330450468">
    <w:abstractNumId w:val="60"/>
  </w:num>
  <w:num w:numId="85" w16cid:durableId="1491599448">
    <w:abstractNumId w:val="11"/>
  </w:num>
  <w:num w:numId="86" w16cid:durableId="1916426572">
    <w:abstractNumId w:val="76"/>
  </w:num>
  <w:num w:numId="87" w16cid:durableId="1307666654">
    <w:abstractNumId w:val="118"/>
  </w:num>
  <w:num w:numId="88" w16cid:durableId="1507478072">
    <w:abstractNumId w:val="65"/>
  </w:num>
  <w:num w:numId="89" w16cid:durableId="629625432">
    <w:abstractNumId w:val="113"/>
  </w:num>
  <w:num w:numId="90" w16cid:durableId="1180661376">
    <w:abstractNumId w:val="89"/>
  </w:num>
  <w:num w:numId="91" w16cid:durableId="1668243573">
    <w:abstractNumId w:val="16"/>
  </w:num>
  <w:num w:numId="92" w16cid:durableId="862087376">
    <w:abstractNumId w:val="97"/>
  </w:num>
  <w:num w:numId="93" w16cid:durableId="958952909">
    <w:abstractNumId w:val="15"/>
  </w:num>
  <w:num w:numId="94" w16cid:durableId="378238222">
    <w:abstractNumId w:val="61"/>
  </w:num>
  <w:num w:numId="95" w16cid:durableId="2098742170">
    <w:abstractNumId w:val="101"/>
  </w:num>
  <w:num w:numId="96" w16cid:durableId="700126410">
    <w:abstractNumId w:val="78"/>
  </w:num>
  <w:num w:numId="97" w16cid:durableId="959799106">
    <w:abstractNumId w:val="103"/>
  </w:num>
  <w:num w:numId="98" w16cid:durableId="788282425">
    <w:abstractNumId w:val="10"/>
  </w:num>
  <w:num w:numId="99" w16cid:durableId="308022319">
    <w:abstractNumId w:val="72"/>
  </w:num>
  <w:num w:numId="100" w16cid:durableId="1997876251">
    <w:abstractNumId w:val="55"/>
  </w:num>
  <w:num w:numId="101" w16cid:durableId="610825036">
    <w:abstractNumId w:val="93"/>
  </w:num>
  <w:num w:numId="102" w16cid:durableId="153684283">
    <w:abstractNumId w:val="38"/>
  </w:num>
  <w:num w:numId="103" w16cid:durableId="1681620206">
    <w:abstractNumId w:val="100"/>
  </w:num>
  <w:num w:numId="104" w16cid:durableId="1102143961">
    <w:abstractNumId w:val="105"/>
  </w:num>
  <w:num w:numId="105" w16cid:durableId="339043237">
    <w:abstractNumId w:val="81"/>
  </w:num>
  <w:num w:numId="106" w16cid:durableId="154538685">
    <w:abstractNumId w:val="75"/>
  </w:num>
  <w:num w:numId="107" w16cid:durableId="1899508898">
    <w:abstractNumId w:val="28"/>
  </w:num>
  <w:num w:numId="108" w16cid:durableId="452096114">
    <w:abstractNumId w:val="95"/>
  </w:num>
  <w:num w:numId="109" w16cid:durableId="1221550421">
    <w:abstractNumId w:val="125"/>
  </w:num>
  <w:num w:numId="110" w16cid:durableId="1094401939">
    <w:abstractNumId w:val="79"/>
  </w:num>
  <w:num w:numId="111" w16cid:durableId="613632263">
    <w:abstractNumId w:val="22"/>
  </w:num>
  <w:num w:numId="112" w16cid:durableId="930160775">
    <w:abstractNumId w:val="116"/>
  </w:num>
  <w:num w:numId="113" w16cid:durableId="1878619425">
    <w:abstractNumId w:val="53"/>
  </w:num>
  <w:num w:numId="114" w16cid:durableId="1065833731">
    <w:abstractNumId w:val="18"/>
  </w:num>
  <w:num w:numId="115" w16cid:durableId="913247409">
    <w:abstractNumId w:val="9"/>
  </w:num>
  <w:num w:numId="116" w16cid:durableId="1133249222">
    <w:abstractNumId w:val="59"/>
  </w:num>
  <w:num w:numId="117" w16cid:durableId="1554344019">
    <w:abstractNumId w:val="25"/>
  </w:num>
  <w:num w:numId="118" w16cid:durableId="455216888">
    <w:abstractNumId w:val="77"/>
  </w:num>
  <w:num w:numId="119" w16cid:durableId="885415273">
    <w:abstractNumId w:val="17"/>
  </w:num>
  <w:num w:numId="120" w16cid:durableId="928541974">
    <w:abstractNumId w:val="41"/>
  </w:num>
  <w:num w:numId="121" w16cid:durableId="1356233162">
    <w:abstractNumId w:val="121"/>
  </w:num>
  <w:num w:numId="122" w16cid:durableId="1389232515">
    <w:abstractNumId w:val="12"/>
  </w:num>
  <w:num w:numId="123" w16cid:durableId="180897105">
    <w:abstractNumId w:val="49"/>
  </w:num>
  <w:num w:numId="124" w16cid:durableId="614678502">
    <w:abstractNumId w:val="71"/>
  </w:num>
  <w:num w:numId="125" w16cid:durableId="1223951539">
    <w:abstractNumId w:val="37"/>
  </w:num>
  <w:num w:numId="126" w16cid:durableId="1938557381">
    <w:abstractNumId w:val="68"/>
  </w:num>
  <w:num w:numId="127" w16cid:durableId="1759011943">
    <w:abstractNumId w:val="74"/>
  </w:num>
  <w:num w:numId="128" w16cid:durableId="1899389619">
    <w:abstractNumId w:val="45"/>
  </w:num>
  <w:num w:numId="129" w16cid:durableId="1365716850">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080E"/>
    <w:rsid w:val="00001187"/>
    <w:rsid w:val="000033C3"/>
    <w:rsid w:val="00004E29"/>
    <w:rsid w:val="00004FDB"/>
    <w:rsid w:val="00006109"/>
    <w:rsid w:val="0000623B"/>
    <w:rsid w:val="00007580"/>
    <w:rsid w:val="000075C7"/>
    <w:rsid w:val="00010003"/>
    <w:rsid w:val="00010033"/>
    <w:rsid w:val="00010AAA"/>
    <w:rsid w:val="00010D41"/>
    <w:rsid w:val="000115B7"/>
    <w:rsid w:val="000116E0"/>
    <w:rsid w:val="00011747"/>
    <w:rsid w:val="00011CF6"/>
    <w:rsid w:val="00013895"/>
    <w:rsid w:val="000147B3"/>
    <w:rsid w:val="00014F99"/>
    <w:rsid w:val="00016568"/>
    <w:rsid w:val="00016D9F"/>
    <w:rsid w:val="00016E18"/>
    <w:rsid w:val="0001775C"/>
    <w:rsid w:val="00017770"/>
    <w:rsid w:val="0002036A"/>
    <w:rsid w:val="000204B8"/>
    <w:rsid w:val="00020BD3"/>
    <w:rsid w:val="00022FA7"/>
    <w:rsid w:val="00023154"/>
    <w:rsid w:val="0002334A"/>
    <w:rsid w:val="000247E5"/>
    <w:rsid w:val="00024DD7"/>
    <w:rsid w:val="00024F99"/>
    <w:rsid w:val="0002542E"/>
    <w:rsid w:val="000273A3"/>
    <w:rsid w:val="00030045"/>
    <w:rsid w:val="00030455"/>
    <w:rsid w:val="000304EC"/>
    <w:rsid w:val="00031682"/>
    <w:rsid w:val="00032D4A"/>
    <w:rsid w:val="00036194"/>
    <w:rsid w:val="00037F08"/>
    <w:rsid w:val="00040179"/>
    <w:rsid w:val="000406B2"/>
    <w:rsid w:val="00040B46"/>
    <w:rsid w:val="00042070"/>
    <w:rsid w:val="000424DF"/>
    <w:rsid w:val="00042597"/>
    <w:rsid w:val="0004325F"/>
    <w:rsid w:val="000439C9"/>
    <w:rsid w:val="00043AF8"/>
    <w:rsid w:val="00043F38"/>
    <w:rsid w:val="000446C6"/>
    <w:rsid w:val="00044E08"/>
    <w:rsid w:val="00045513"/>
    <w:rsid w:val="00045E2B"/>
    <w:rsid w:val="0004650B"/>
    <w:rsid w:val="000465E0"/>
    <w:rsid w:val="00046C85"/>
    <w:rsid w:val="00047843"/>
    <w:rsid w:val="00047C7A"/>
    <w:rsid w:val="00047E13"/>
    <w:rsid w:val="00051777"/>
    <w:rsid w:val="00051949"/>
    <w:rsid w:val="00052158"/>
    <w:rsid w:val="0005256C"/>
    <w:rsid w:val="000527B8"/>
    <w:rsid w:val="00052DC2"/>
    <w:rsid w:val="00052F4D"/>
    <w:rsid w:val="000539A2"/>
    <w:rsid w:val="00054588"/>
    <w:rsid w:val="000549C7"/>
    <w:rsid w:val="00054ADA"/>
    <w:rsid w:val="000553DD"/>
    <w:rsid w:val="00055471"/>
    <w:rsid w:val="0005566A"/>
    <w:rsid w:val="00055675"/>
    <w:rsid w:val="00056418"/>
    <w:rsid w:val="00056A05"/>
    <w:rsid w:val="00056D9B"/>
    <w:rsid w:val="00056DF3"/>
    <w:rsid w:val="00057511"/>
    <w:rsid w:val="00057664"/>
    <w:rsid w:val="00061168"/>
    <w:rsid w:val="00061212"/>
    <w:rsid w:val="0006131A"/>
    <w:rsid w:val="00061E39"/>
    <w:rsid w:val="00061EE3"/>
    <w:rsid w:val="00063953"/>
    <w:rsid w:val="00063FDF"/>
    <w:rsid w:val="000647B5"/>
    <w:rsid w:val="00064FCA"/>
    <w:rsid w:val="0006598E"/>
    <w:rsid w:val="000667B7"/>
    <w:rsid w:val="000668DF"/>
    <w:rsid w:val="0006711E"/>
    <w:rsid w:val="000674C7"/>
    <w:rsid w:val="000701F8"/>
    <w:rsid w:val="00070D68"/>
    <w:rsid w:val="00071BDA"/>
    <w:rsid w:val="00071F18"/>
    <w:rsid w:val="00071F9F"/>
    <w:rsid w:val="000721A6"/>
    <w:rsid w:val="000724D4"/>
    <w:rsid w:val="00074698"/>
    <w:rsid w:val="0007485F"/>
    <w:rsid w:val="00074BEB"/>
    <w:rsid w:val="00074D93"/>
    <w:rsid w:val="000762A7"/>
    <w:rsid w:val="000765C7"/>
    <w:rsid w:val="000769D9"/>
    <w:rsid w:val="00077E71"/>
    <w:rsid w:val="000809D4"/>
    <w:rsid w:val="00080F09"/>
    <w:rsid w:val="000811D7"/>
    <w:rsid w:val="00081B7C"/>
    <w:rsid w:val="00082828"/>
    <w:rsid w:val="00082B7A"/>
    <w:rsid w:val="00082C77"/>
    <w:rsid w:val="00082D3C"/>
    <w:rsid w:val="00084432"/>
    <w:rsid w:val="0008453C"/>
    <w:rsid w:val="00084EE8"/>
    <w:rsid w:val="000857B1"/>
    <w:rsid w:val="00085ECE"/>
    <w:rsid w:val="00086491"/>
    <w:rsid w:val="00087612"/>
    <w:rsid w:val="00090275"/>
    <w:rsid w:val="00090796"/>
    <w:rsid w:val="000914D4"/>
    <w:rsid w:val="00091C70"/>
    <w:rsid w:val="000927DC"/>
    <w:rsid w:val="00092EEA"/>
    <w:rsid w:val="00093575"/>
    <w:rsid w:val="000936A5"/>
    <w:rsid w:val="00093A53"/>
    <w:rsid w:val="00094041"/>
    <w:rsid w:val="00095341"/>
    <w:rsid w:val="0009556A"/>
    <w:rsid w:val="00095882"/>
    <w:rsid w:val="00096CC7"/>
    <w:rsid w:val="00096D79"/>
    <w:rsid w:val="00097CE8"/>
    <w:rsid w:val="00097D92"/>
    <w:rsid w:val="00097EE1"/>
    <w:rsid w:val="000A07D6"/>
    <w:rsid w:val="000A0DCF"/>
    <w:rsid w:val="000A1B0A"/>
    <w:rsid w:val="000A1C79"/>
    <w:rsid w:val="000A2B2D"/>
    <w:rsid w:val="000A2BB3"/>
    <w:rsid w:val="000A38F5"/>
    <w:rsid w:val="000A45CA"/>
    <w:rsid w:val="000A5612"/>
    <w:rsid w:val="000A5741"/>
    <w:rsid w:val="000A5D42"/>
    <w:rsid w:val="000A6BB7"/>
    <w:rsid w:val="000B0561"/>
    <w:rsid w:val="000B092E"/>
    <w:rsid w:val="000B0CE4"/>
    <w:rsid w:val="000B0DC6"/>
    <w:rsid w:val="000B17D2"/>
    <w:rsid w:val="000B2815"/>
    <w:rsid w:val="000B2D69"/>
    <w:rsid w:val="000B35BA"/>
    <w:rsid w:val="000B450F"/>
    <w:rsid w:val="000B4EE3"/>
    <w:rsid w:val="000B54AD"/>
    <w:rsid w:val="000B55BA"/>
    <w:rsid w:val="000B5D7E"/>
    <w:rsid w:val="000B5E40"/>
    <w:rsid w:val="000B6BCA"/>
    <w:rsid w:val="000B6DF2"/>
    <w:rsid w:val="000B7312"/>
    <w:rsid w:val="000B7C90"/>
    <w:rsid w:val="000B7E32"/>
    <w:rsid w:val="000C095B"/>
    <w:rsid w:val="000C0D8E"/>
    <w:rsid w:val="000C0F66"/>
    <w:rsid w:val="000C13E5"/>
    <w:rsid w:val="000C172B"/>
    <w:rsid w:val="000C2606"/>
    <w:rsid w:val="000C2A09"/>
    <w:rsid w:val="000C2C33"/>
    <w:rsid w:val="000C2F2F"/>
    <w:rsid w:val="000C30A6"/>
    <w:rsid w:val="000C32B2"/>
    <w:rsid w:val="000C3543"/>
    <w:rsid w:val="000C3783"/>
    <w:rsid w:val="000C483E"/>
    <w:rsid w:val="000C6D96"/>
    <w:rsid w:val="000C706C"/>
    <w:rsid w:val="000C7E20"/>
    <w:rsid w:val="000C7E63"/>
    <w:rsid w:val="000D0D8C"/>
    <w:rsid w:val="000D0FD5"/>
    <w:rsid w:val="000D1599"/>
    <w:rsid w:val="000D160C"/>
    <w:rsid w:val="000D20FB"/>
    <w:rsid w:val="000D2BA0"/>
    <w:rsid w:val="000D2EA7"/>
    <w:rsid w:val="000D305B"/>
    <w:rsid w:val="000D3586"/>
    <w:rsid w:val="000D3B34"/>
    <w:rsid w:val="000D3D9F"/>
    <w:rsid w:val="000D3E92"/>
    <w:rsid w:val="000D5066"/>
    <w:rsid w:val="000D5118"/>
    <w:rsid w:val="000D57BE"/>
    <w:rsid w:val="000D7BD0"/>
    <w:rsid w:val="000E034A"/>
    <w:rsid w:val="000E0FF3"/>
    <w:rsid w:val="000E13D8"/>
    <w:rsid w:val="000E1BDB"/>
    <w:rsid w:val="000E260A"/>
    <w:rsid w:val="000E2889"/>
    <w:rsid w:val="000E38FE"/>
    <w:rsid w:val="000E428E"/>
    <w:rsid w:val="000E519E"/>
    <w:rsid w:val="000E5698"/>
    <w:rsid w:val="000E68A2"/>
    <w:rsid w:val="000E6DBF"/>
    <w:rsid w:val="000F05FE"/>
    <w:rsid w:val="000F11E1"/>
    <w:rsid w:val="000F1A66"/>
    <w:rsid w:val="000F33B1"/>
    <w:rsid w:val="000F3D10"/>
    <w:rsid w:val="000F458F"/>
    <w:rsid w:val="000F4A3C"/>
    <w:rsid w:val="000F4F2A"/>
    <w:rsid w:val="000F5B63"/>
    <w:rsid w:val="000F6A14"/>
    <w:rsid w:val="000F7547"/>
    <w:rsid w:val="000F7D37"/>
    <w:rsid w:val="001011A4"/>
    <w:rsid w:val="0010315D"/>
    <w:rsid w:val="00103E33"/>
    <w:rsid w:val="001042CB"/>
    <w:rsid w:val="00104992"/>
    <w:rsid w:val="0010530D"/>
    <w:rsid w:val="0010600A"/>
    <w:rsid w:val="0010612B"/>
    <w:rsid w:val="00106925"/>
    <w:rsid w:val="00107153"/>
    <w:rsid w:val="00110309"/>
    <w:rsid w:val="00110329"/>
    <w:rsid w:val="001109BA"/>
    <w:rsid w:val="00110F7A"/>
    <w:rsid w:val="0011137B"/>
    <w:rsid w:val="00111686"/>
    <w:rsid w:val="00111D5A"/>
    <w:rsid w:val="00111EAB"/>
    <w:rsid w:val="00112722"/>
    <w:rsid w:val="00112F09"/>
    <w:rsid w:val="00113453"/>
    <w:rsid w:val="00113A3B"/>
    <w:rsid w:val="00113A67"/>
    <w:rsid w:val="00113CDA"/>
    <w:rsid w:val="00114033"/>
    <w:rsid w:val="00115192"/>
    <w:rsid w:val="001174B1"/>
    <w:rsid w:val="0011759E"/>
    <w:rsid w:val="001176C9"/>
    <w:rsid w:val="0011770E"/>
    <w:rsid w:val="00117C95"/>
    <w:rsid w:val="001215DB"/>
    <w:rsid w:val="00122614"/>
    <w:rsid w:val="00122676"/>
    <w:rsid w:val="00122BDD"/>
    <w:rsid w:val="00122EEB"/>
    <w:rsid w:val="00122F0D"/>
    <w:rsid w:val="001239AD"/>
    <w:rsid w:val="00123E35"/>
    <w:rsid w:val="00123FBB"/>
    <w:rsid w:val="0012415B"/>
    <w:rsid w:val="001249F4"/>
    <w:rsid w:val="00124E22"/>
    <w:rsid w:val="0012511D"/>
    <w:rsid w:val="001256DE"/>
    <w:rsid w:val="00126AF9"/>
    <w:rsid w:val="00126D98"/>
    <w:rsid w:val="0012732F"/>
    <w:rsid w:val="00127440"/>
    <w:rsid w:val="00127A7A"/>
    <w:rsid w:val="0013009A"/>
    <w:rsid w:val="0013106F"/>
    <w:rsid w:val="00131116"/>
    <w:rsid w:val="0013146A"/>
    <w:rsid w:val="00131B00"/>
    <w:rsid w:val="00131EB8"/>
    <w:rsid w:val="00132422"/>
    <w:rsid w:val="00133731"/>
    <w:rsid w:val="0013379B"/>
    <w:rsid w:val="00133F89"/>
    <w:rsid w:val="001340F1"/>
    <w:rsid w:val="00134A0F"/>
    <w:rsid w:val="00134DAC"/>
    <w:rsid w:val="0013545F"/>
    <w:rsid w:val="00135C81"/>
    <w:rsid w:val="0013643C"/>
    <w:rsid w:val="001369AE"/>
    <w:rsid w:val="00136D33"/>
    <w:rsid w:val="0014002F"/>
    <w:rsid w:val="00141152"/>
    <w:rsid w:val="00141416"/>
    <w:rsid w:val="00142D31"/>
    <w:rsid w:val="00143522"/>
    <w:rsid w:val="0014359F"/>
    <w:rsid w:val="00143D9A"/>
    <w:rsid w:val="001445AB"/>
    <w:rsid w:val="00145033"/>
    <w:rsid w:val="00145209"/>
    <w:rsid w:val="00145ABA"/>
    <w:rsid w:val="001466A0"/>
    <w:rsid w:val="00147D19"/>
    <w:rsid w:val="00150236"/>
    <w:rsid w:val="00151515"/>
    <w:rsid w:val="001517EA"/>
    <w:rsid w:val="0015252A"/>
    <w:rsid w:val="001526C1"/>
    <w:rsid w:val="00154B38"/>
    <w:rsid w:val="00154B9B"/>
    <w:rsid w:val="0015521C"/>
    <w:rsid w:val="00155349"/>
    <w:rsid w:val="00155EB6"/>
    <w:rsid w:val="00155F43"/>
    <w:rsid w:val="0015602F"/>
    <w:rsid w:val="0015677A"/>
    <w:rsid w:val="00157291"/>
    <w:rsid w:val="00160292"/>
    <w:rsid w:val="00161467"/>
    <w:rsid w:val="0016245B"/>
    <w:rsid w:val="00163FD3"/>
    <w:rsid w:val="0016401A"/>
    <w:rsid w:val="00164941"/>
    <w:rsid w:val="00164DB6"/>
    <w:rsid w:val="00165117"/>
    <w:rsid w:val="001652FB"/>
    <w:rsid w:val="00165A81"/>
    <w:rsid w:val="0016643F"/>
    <w:rsid w:val="001665BC"/>
    <w:rsid w:val="0016671E"/>
    <w:rsid w:val="00166763"/>
    <w:rsid w:val="00166B86"/>
    <w:rsid w:val="001670F6"/>
    <w:rsid w:val="001677F7"/>
    <w:rsid w:val="00167A4F"/>
    <w:rsid w:val="00170EA6"/>
    <w:rsid w:val="001710DD"/>
    <w:rsid w:val="0017195A"/>
    <w:rsid w:val="00171FF4"/>
    <w:rsid w:val="0017208D"/>
    <w:rsid w:val="001721D0"/>
    <w:rsid w:val="00172EE0"/>
    <w:rsid w:val="00173664"/>
    <w:rsid w:val="001750C9"/>
    <w:rsid w:val="00175417"/>
    <w:rsid w:val="001758B4"/>
    <w:rsid w:val="00175975"/>
    <w:rsid w:val="001767D1"/>
    <w:rsid w:val="00177610"/>
    <w:rsid w:val="00177EE2"/>
    <w:rsid w:val="00180863"/>
    <w:rsid w:val="00180A3F"/>
    <w:rsid w:val="00180B93"/>
    <w:rsid w:val="00180FA3"/>
    <w:rsid w:val="001818CF"/>
    <w:rsid w:val="001819D1"/>
    <w:rsid w:val="00181E92"/>
    <w:rsid w:val="00181F49"/>
    <w:rsid w:val="00182782"/>
    <w:rsid w:val="00182898"/>
    <w:rsid w:val="00182E67"/>
    <w:rsid w:val="001832FF"/>
    <w:rsid w:val="00183814"/>
    <w:rsid w:val="001847BA"/>
    <w:rsid w:val="00184A10"/>
    <w:rsid w:val="001853BB"/>
    <w:rsid w:val="00185881"/>
    <w:rsid w:val="00185892"/>
    <w:rsid w:val="0018624F"/>
    <w:rsid w:val="001869B3"/>
    <w:rsid w:val="00186A4A"/>
    <w:rsid w:val="00186DF8"/>
    <w:rsid w:val="0019003C"/>
    <w:rsid w:val="00190045"/>
    <w:rsid w:val="001909C2"/>
    <w:rsid w:val="00190CEC"/>
    <w:rsid w:val="00191914"/>
    <w:rsid w:val="00191E96"/>
    <w:rsid w:val="00192943"/>
    <w:rsid w:val="00192C8C"/>
    <w:rsid w:val="00192F0B"/>
    <w:rsid w:val="001945A8"/>
    <w:rsid w:val="0019472D"/>
    <w:rsid w:val="00194E86"/>
    <w:rsid w:val="001958CD"/>
    <w:rsid w:val="00195F85"/>
    <w:rsid w:val="0019720D"/>
    <w:rsid w:val="001A037F"/>
    <w:rsid w:val="001A0F34"/>
    <w:rsid w:val="001A13C1"/>
    <w:rsid w:val="001A1516"/>
    <w:rsid w:val="001A22C6"/>
    <w:rsid w:val="001A231D"/>
    <w:rsid w:val="001A32BA"/>
    <w:rsid w:val="001A3FF5"/>
    <w:rsid w:val="001A4109"/>
    <w:rsid w:val="001A425A"/>
    <w:rsid w:val="001A5159"/>
    <w:rsid w:val="001A6193"/>
    <w:rsid w:val="001A6779"/>
    <w:rsid w:val="001A6D1A"/>
    <w:rsid w:val="001A7237"/>
    <w:rsid w:val="001A732B"/>
    <w:rsid w:val="001B0417"/>
    <w:rsid w:val="001B13B6"/>
    <w:rsid w:val="001B2CEF"/>
    <w:rsid w:val="001B2E64"/>
    <w:rsid w:val="001B325F"/>
    <w:rsid w:val="001B5950"/>
    <w:rsid w:val="001B5A49"/>
    <w:rsid w:val="001B6754"/>
    <w:rsid w:val="001B6B38"/>
    <w:rsid w:val="001B79C1"/>
    <w:rsid w:val="001B7FC8"/>
    <w:rsid w:val="001C07BA"/>
    <w:rsid w:val="001C0B5C"/>
    <w:rsid w:val="001C0BAB"/>
    <w:rsid w:val="001C0F4C"/>
    <w:rsid w:val="001C1171"/>
    <w:rsid w:val="001C161A"/>
    <w:rsid w:val="001C1F24"/>
    <w:rsid w:val="001C25CF"/>
    <w:rsid w:val="001C400F"/>
    <w:rsid w:val="001C4308"/>
    <w:rsid w:val="001C4492"/>
    <w:rsid w:val="001C46F0"/>
    <w:rsid w:val="001C495D"/>
    <w:rsid w:val="001C53FE"/>
    <w:rsid w:val="001C5FFC"/>
    <w:rsid w:val="001C67F5"/>
    <w:rsid w:val="001C7505"/>
    <w:rsid w:val="001D070F"/>
    <w:rsid w:val="001D1D36"/>
    <w:rsid w:val="001D20F4"/>
    <w:rsid w:val="001D2F60"/>
    <w:rsid w:val="001D308D"/>
    <w:rsid w:val="001D32E3"/>
    <w:rsid w:val="001D372F"/>
    <w:rsid w:val="001D436D"/>
    <w:rsid w:val="001D45D1"/>
    <w:rsid w:val="001D46B8"/>
    <w:rsid w:val="001D511E"/>
    <w:rsid w:val="001D515B"/>
    <w:rsid w:val="001D5E5F"/>
    <w:rsid w:val="001D674C"/>
    <w:rsid w:val="001D70B5"/>
    <w:rsid w:val="001D7277"/>
    <w:rsid w:val="001E057A"/>
    <w:rsid w:val="001E0922"/>
    <w:rsid w:val="001E232D"/>
    <w:rsid w:val="001E27C9"/>
    <w:rsid w:val="001E285C"/>
    <w:rsid w:val="001E38B8"/>
    <w:rsid w:val="001E394E"/>
    <w:rsid w:val="001E4320"/>
    <w:rsid w:val="001E43D8"/>
    <w:rsid w:val="001E46FE"/>
    <w:rsid w:val="001E5605"/>
    <w:rsid w:val="001E6927"/>
    <w:rsid w:val="001E6F9A"/>
    <w:rsid w:val="001F0CFE"/>
    <w:rsid w:val="001F0DC1"/>
    <w:rsid w:val="001F0F8C"/>
    <w:rsid w:val="001F1489"/>
    <w:rsid w:val="001F1A86"/>
    <w:rsid w:val="001F1F50"/>
    <w:rsid w:val="001F2709"/>
    <w:rsid w:val="001F2798"/>
    <w:rsid w:val="001F297A"/>
    <w:rsid w:val="001F3BA9"/>
    <w:rsid w:val="001F4FC3"/>
    <w:rsid w:val="001F57D8"/>
    <w:rsid w:val="001F6A5F"/>
    <w:rsid w:val="001F6ACF"/>
    <w:rsid w:val="001F715F"/>
    <w:rsid w:val="001F7F1B"/>
    <w:rsid w:val="002004D2"/>
    <w:rsid w:val="00201C23"/>
    <w:rsid w:val="0020249D"/>
    <w:rsid w:val="0020312A"/>
    <w:rsid w:val="00204808"/>
    <w:rsid w:val="002055D4"/>
    <w:rsid w:val="002067CC"/>
    <w:rsid w:val="00206BC2"/>
    <w:rsid w:val="002077AC"/>
    <w:rsid w:val="00210096"/>
    <w:rsid w:val="0021024A"/>
    <w:rsid w:val="00210519"/>
    <w:rsid w:val="00211154"/>
    <w:rsid w:val="00211662"/>
    <w:rsid w:val="002119D2"/>
    <w:rsid w:val="00212F34"/>
    <w:rsid w:val="0021399B"/>
    <w:rsid w:val="00213FF9"/>
    <w:rsid w:val="00214154"/>
    <w:rsid w:val="00214679"/>
    <w:rsid w:val="00214D89"/>
    <w:rsid w:val="00215015"/>
    <w:rsid w:val="0021526F"/>
    <w:rsid w:val="00215A37"/>
    <w:rsid w:val="0021651B"/>
    <w:rsid w:val="00216AB7"/>
    <w:rsid w:val="00222089"/>
    <w:rsid w:val="002220E0"/>
    <w:rsid w:val="0022280F"/>
    <w:rsid w:val="00222995"/>
    <w:rsid w:val="00222FDE"/>
    <w:rsid w:val="0022316E"/>
    <w:rsid w:val="00223208"/>
    <w:rsid w:val="0022375F"/>
    <w:rsid w:val="00223784"/>
    <w:rsid w:val="00223CB6"/>
    <w:rsid w:val="00225043"/>
    <w:rsid w:val="00225403"/>
    <w:rsid w:val="00225719"/>
    <w:rsid w:val="00225C41"/>
    <w:rsid w:val="00226283"/>
    <w:rsid w:val="00226981"/>
    <w:rsid w:val="00226B9A"/>
    <w:rsid w:val="00226BD8"/>
    <w:rsid w:val="002273D3"/>
    <w:rsid w:val="00227D88"/>
    <w:rsid w:val="00230AFE"/>
    <w:rsid w:val="00231AA4"/>
    <w:rsid w:val="00231B8C"/>
    <w:rsid w:val="0023269A"/>
    <w:rsid w:val="00232C31"/>
    <w:rsid w:val="00234AE2"/>
    <w:rsid w:val="002355CC"/>
    <w:rsid w:val="00235ADF"/>
    <w:rsid w:val="002364F6"/>
    <w:rsid w:val="0023695E"/>
    <w:rsid w:val="00237B21"/>
    <w:rsid w:val="00240ACF"/>
    <w:rsid w:val="00240D13"/>
    <w:rsid w:val="00241718"/>
    <w:rsid w:val="002421F3"/>
    <w:rsid w:val="002424D3"/>
    <w:rsid w:val="00243805"/>
    <w:rsid w:val="00243B64"/>
    <w:rsid w:val="002441A8"/>
    <w:rsid w:val="002447C5"/>
    <w:rsid w:val="0024493C"/>
    <w:rsid w:val="00245BF5"/>
    <w:rsid w:val="00245F5D"/>
    <w:rsid w:val="00246745"/>
    <w:rsid w:val="00246D2E"/>
    <w:rsid w:val="00247433"/>
    <w:rsid w:val="002477E4"/>
    <w:rsid w:val="00247C2C"/>
    <w:rsid w:val="0025026D"/>
    <w:rsid w:val="002509DC"/>
    <w:rsid w:val="002516EA"/>
    <w:rsid w:val="00251B63"/>
    <w:rsid w:val="00251CFC"/>
    <w:rsid w:val="00251DCD"/>
    <w:rsid w:val="00253266"/>
    <w:rsid w:val="002535E2"/>
    <w:rsid w:val="00253F2E"/>
    <w:rsid w:val="00254685"/>
    <w:rsid w:val="0025532B"/>
    <w:rsid w:val="00256054"/>
    <w:rsid w:val="00257FEF"/>
    <w:rsid w:val="00261211"/>
    <w:rsid w:val="0026123C"/>
    <w:rsid w:val="00261B35"/>
    <w:rsid w:val="00262004"/>
    <w:rsid w:val="00262D0E"/>
    <w:rsid w:val="0026345D"/>
    <w:rsid w:val="00264BEE"/>
    <w:rsid w:val="00265130"/>
    <w:rsid w:val="00265227"/>
    <w:rsid w:val="002655F3"/>
    <w:rsid w:val="002667B3"/>
    <w:rsid w:val="002670AF"/>
    <w:rsid w:val="0026712C"/>
    <w:rsid w:val="002672A4"/>
    <w:rsid w:val="00267FAC"/>
    <w:rsid w:val="0027005D"/>
    <w:rsid w:val="00270454"/>
    <w:rsid w:val="00270827"/>
    <w:rsid w:val="00271CCE"/>
    <w:rsid w:val="00271E68"/>
    <w:rsid w:val="002729E1"/>
    <w:rsid w:val="00272E03"/>
    <w:rsid w:val="0027426B"/>
    <w:rsid w:val="002743D1"/>
    <w:rsid w:val="002744FB"/>
    <w:rsid w:val="00275290"/>
    <w:rsid w:val="00275526"/>
    <w:rsid w:val="00276167"/>
    <w:rsid w:val="0027663B"/>
    <w:rsid w:val="002771A8"/>
    <w:rsid w:val="00277E5A"/>
    <w:rsid w:val="002809CB"/>
    <w:rsid w:val="00280BF4"/>
    <w:rsid w:val="0028113A"/>
    <w:rsid w:val="002813F3"/>
    <w:rsid w:val="00283248"/>
    <w:rsid w:val="0028374F"/>
    <w:rsid w:val="00283BB1"/>
    <w:rsid w:val="00283BF3"/>
    <w:rsid w:val="00283E00"/>
    <w:rsid w:val="00284771"/>
    <w:rsid w:val="00284BC8"/>
    <w:rsid w:val="00285927"/>
    <w:rsid w:val="002859D0"/>
    <w:rsid w:val="002866A3"/>
    <w:rsid w:val="00286F4E"/>
    <w:rsid w:val="002902DA"/>
    <w:rsid w:val="00290CBE"/>
    <w:rsid w:val="00291B33"/>
    <w:rsid w:val="00292157"/>
    <w:rsid w:val="0029280D"/>
    <w:rsid w:val="0029293B"/>
    <w:rsid w:val="00293178"/>
    <w:rsid w:val="002941B8"/>
    <w:rsid w:val="0029425E"/>
    <w:rsid w:val="002946B3"/>
    <w:rsid w:val="002952D7"/>
    <w:rsid w:val="002953C3"/>
    <w:rsid w:val="0029564C"/>
    <w:rsid w:val="00295A47"/>
    <w:rsid w:val="002970F1"/>
    <w:rsid w:val="002976AA"/>
    <w:rsid w:val="002A03EC"/>
    <w:rsid w:val="002A1109"/>
    <w:rsid w:val="002A11B1"/>
    <w:rsid w:val="002A1C32"/>
    <w:rsid w:val="002A2FA1"/>
    <w:rsid w:val="002A3076"/>
    <w:rsid w:val="002A3E5C"/>
    <w:rsid w:val="002A52C1"/>
    <w:rsid w:val="002A54E1"/>
    <w:rsid w:val="002A68E5"/>
    <w:rsid w:val="002A72CD"/>
    <w:rsid w:val="002A7321"/>
    <w:rsid w:val="002B01B6"/>
    <w:rsid w:val="002B0F8D"/>
    <w:rsid w:val="002B15F7"/>
    <w:rsid w:val="002B299D"/>
    <w:rsid w:val="002B31B4"/>
    <w:rsid w:val="002B3C45"/>
    <w:rsid w:val="002B4979"/>
    <w:rsid w:val="002B539E"/>
    <w:rsid w:val="002B63C4"/>
    <w:rsid w:val="002B668F"/>
    <w:rsid w:val="002B66AD"/>
    <w:rsid w:val="002B7846"/>
    <w:rsid w:val="002B7D55"/>
    <w:rsid w:val="002C013C"/>
    <w:rsid w:val="002C06B2"/>
    <w:rsid w:val="002C0787"/>
    <w:rsid w:val="002C0A76"/>
    <w:rsid w:val="002C1291"/>
    <w:rsid w:val="002C1935"/>
    <w:rsid w:val="002C3D0B"/>
    <w:rsid w:val="002C3F77"/>
    <w:rsid w:val="002C4796"/>
    <w:rsid w:val="002C5F03"/>
    <w:rsid w:val="002C609E"/>
    <w:rsid w:val="002C6B95"/>
    <w:rsid w:val="002C7138"/>
    <w:rsid w:val="002C7BD0"/>
    <w:rsid w:val="002D15F3"/>
    <w:rsid w:val="002D1BC3"/>
    <w:rsid w:val="002D33AD"/>
    <w:rsid w:val="002D35F4"/>
    <w:rsid w:val="002D3653"/>
    <w:rsid w:val="002D3F3B"/>
    <w:rsid w:val="002D43B1"/>
    <w:rsid w:val="002D4AEC"/>
    <w:rsid w:val="002D57B0"/>
    <w:rsid w:val="002D6212"/>
    <w:rsid w:val="002D6E30"/>
    <w:rsid w:val="002D71A5"/>
    <w:rsid w:val="002D7586"/>
    <w:rsid w:val="002D779C"/>
    <w:rsid w:val="002D7F51"/>
    <w:rsid w:val="002E0884"/>
    <w:rsid w:val="002E0E6F"/>
    <w:rsid w:val="002E130E"/>
    <w:rsid w:val="002E1629"/>
    <w:rsid w:val="002E176C"/>
    <w:rsid w:val="002E1B2E"/>
    <w:rsid w:val="002E37A1"/>
    <w:rsid w:val="002E4639"/>
    <w:rsid w:val="002E4EBE"/>
    <w:rsid w:val="002E6CE5"/>
    <w:rsid w:val="002F012D"/>
    <w:rsid w:val="002F0505"/>
    <w:rsid w:val="002F055F"/>
    <w:rsid w:val="002F0D56"/>
    <w:rsid w:val="002F1CFE"/>
    <w:rsid w:val="002F2C38"/>
    <w:rsid w:val="002F2D58"/>
    <w:rsid w:val="002F3D18"/>
    <w:rsid w:val="002F4643"/>
    <w:rsid w:val="002F5FE3"/>
    <w:rsid w:val="002F62B7"/>
    <w:rsid w:val="002F707F"/>
    <w:rsid w:val="002F7CA8"/>
    <w:rsid w:val="002F7FF2"/>
    <w:rsid w:val="0030054B"/>
    <w:rsid w:val="00300C09"/>
    <w:rsid w:val="00301E8B"/>
    <w:rsid w:val="00302630"/>
    <w:rsid w:val="00302C83"/>
    <w:rsid w:val="00303059"/>
    <w:rsid w:val="003040DF"/>
    <w:rsid w:val="00304F18"/>
    <w:rsid w:val="0030593D"/>
    <w:rsid w:val="00306477"/>
    <w:rsid w:val="00306EC1"/>
    <w:rsid w:val="00306F0C"/>
    <w:rsid w:val="00307FF6"/>
    <w:rsid w:val="0031119F"/>
    <w:rsid w:val="00311684"/>
    <w:rsid w:val="003124A8"/>
    <w:rsid w:val="00313064"/>
    <w:rsid w:val="00313380"/>
    <w:rsid w:val="003141CB"/>
    <w:rsid w:val="003143FF"/>
    <w:rsid w:val="003148CE"/>
    <w:rsid w:val="00314C83"/>
    <w:rsid w:val="0031556B"/>
    <w:rsid w:val="00315726"/>
    <w:rsid w:val="00316A7F"/>
    <w:rsid w:val="00316F95"/>
    <w:rsid w:val="003177C0"/>
    <w:rsid w:val="00320478"/>
    <w:rsid w:val="0032098B"/>
    <w:rsid w:val="003215DB"/>
    <w:rsid w:val="003218E4"/>
    <w:rsid w:val="00321D28"/>
    <w:rsid w:val="00321DCE"/>
    <w:rsid w:val="003223D7"/>
    <w:rsid w:val="00322BCF"/>
    <w:rsid w:val="00322FBA"/>
    <w:rsid w:val="003245B4"/>
    <w:rsid w:val="0032465C"/>
    <w:rsid w:val="003256B1"/>
    <w:rsid w:val="00325710"/>
    <w:rsid w:val="00325BEE"/>
    <w:rsid w:val="00326FB0"/>
    <w:rsid w:val="003276E3"/>
    <w:rsid w:val="00327F05"/>
    <w:rsid w:val="00330128"/>
    <w:rsid w:val="003306A9"/>
    <w:rsid w:val="00330C2C"/>
    <w:rsid w:val="00331C77"/>
    <w:rsid w:val="003327EF"/>
    <w:rsid w:val="00332D2E"/>
    <w:rsid w:val="003337A3"/>
    <w:rsid w:val="00334921"/>
    <w:rsid w:val="00334F0A"/>
    <w:rsid w:val="003359B1"/>
    <w:rsid w:val="00335A20"/>
    <w:rsid w:val="00335D2F"/>
    <w:rsid w:val="003363D2"/>
    <w:rsid w:val="00336A4E"/>
    <w:rsid w:val="00336B55"/>
    <w:rsid w:val="00337703"/>
    <w:rsid w:val="00340B68"/>
    <w:rsid w:val="00342A71"/>
    <w:rsid w:val="00343E01"/>
    <w:rsid w:val="00344645"/>
    <w:rsid w:val="00344DC0"/>
    <w:rsid w:val="0034547F"/>
    <w:rsid w:val="003454FF"/>
    <w:rsid w:val="003456B0"/>
    <w:rsid w:val="00345887"/>
    <w:rsid w:val="00345EE0"/>
    <w:rsid w:val="00346C64"/>
    <w:rsid w:val="003474B5"/>
    <w:rsid w:val="00350E5A"/>
    <w:rsid w:val="003517CE"/>
    <w:rsid w:val="00351D4D"/>
    <w:rsid w:val="00352301"/>
    <w:rsid w:val="003525AE"/>
    <w:rsid w:val="00352717"/>
    <w:rsid w:val="00352ACB"/>
    <w:rsid w:val="0035348F"/>
    <w:rsid w:val="00353882"/>
    <w:rsid w:val="003539FC"/>
    <w:rsid w:val="00354488"/>
    <w:rsid w:val="00354642"/>
    <w:rsid w:val="00354C10"/>
    <w:rsid w:val="00354D60"/>
    <w:rsid w:val="00355DEE"/>
    <w:rsid w:val="00356682"/>
    <w:rsid w:val="00356B64"/>
    <w:rsid w:val="00360CBD"/>
    <w:rsid w:val="00361D1C"/>
    <w:rsid w:val="00361D84"/>
    <w:rsid w:val="00362946"/>
    <w:rsid w:val="00362F82"/>
    <w:rsid w:val="003636B6"/>
    <w:rsid w:val="00364A0C"/>
    <w:rsid w:val="003655F7"/>
    <w:rsid w:val="0036594F"/>
    <w:rsid w:val="00366210"/>
    <w:rsid w:val="0036690C"/>
    <w:rsid w:val="00366A7B"/>
    <w:rsid w:val="003672E5"/>
    <w:rsid w:val="00370A84"/>
    <w:rsid w:val="00371CBD"/>
    <w:rsid w:val="00372E7C"/>
    <w:rsid w:val="0037322B"/>
    <w:rsid w:val="003734A5"/>
    <w:rsid w:val="00373779"/>
    <w:rsid w:val="00374F11"/>
    <w:rsid w:val="0037535A"/>
    <w:rsid w:val="003756B1"/>
    <w:rsid w:val="00376E42"/>
    <w:rsid w:val="00380C06"/>
    <w:rsid w:val="00380E4D"/>
    <w:rsid w:val="00382DF1"/>
    <w:rsid w:val="00383220"/>
    <w:rsid w:val="00383486"/>
    <w:rsid w:val="0038383F"/>
    <w:rsid w:val="003842A4"/>
    <w:rsid w:val="00384A39"/>
    <w:rsid w:val="00384AF0"/>
    <w:rsid w:val="00385547"/>
    <w:rsid w:val="003859A1"/>
    <w:rsid w:val="00386B18"/>
    <w:rsid w:val="00387873"/>
    <w:rsid w:val="003907BC"/>
    <w:rsid w:val="00391499"/>
    <w:rsid w:val="00393228"/>
    <w:rsid w:val="0039334C"/>
    <w:rsid w:val="00393DB8"/>
    <w:rsid w:val="00394BE1"/>
    <w:rsid w:val="00395E50"/>
    <w:rsid w:val="00396112"/>
    <w:rsid w:val="00396154"/>
    <w:rsid w:val="00396E9B"/>
    <w:rsid w:val="00397267"/>
    <w:rsid w:val="003A0646"/>
    <w:rsid w:val="003A0D01"/>
    <w:rsid w:val="003A1534"/>
    <w:rsid w:val="003A1BD3"/>
    <w:rsid w:val="003A1EDC"/>
    <w:rsid w:val="003A2C24"/>
    <w:rsid w:val="003A2DA2"/>
    <w:rsid w:val="003A32C2"/>
    <w:rsid w:val="003A39C5"/>
    <w:rsid w:val="003A5071"/>
    <w:rsid w:val="003A5AC5"/>
    <w:rsid w:val="003A6CE8"/>
    <w:rsid w:val="003B1130"/>
    <w:rsid w:val="003B19BC"/>
    <w:rsid w:val="003B2EC4"/>
    <w:rsid w:val="003B2ECD"/>
    <w:rsid w:val="003B4507"/>
    <w:rsid w:val="003B4905"/>
    <w:rsid w:val="003B52D7"/>
    <w:rsid w:val="003B57C0"/>
    <w:rsid w:val="003B6A89"/>
    <w:rsid w:val="003B6B93"/>
    <w:rsid w:val="003B74EA"/>
    <w:rsid w:val="003C0B8B"/>
    <w:rsid w:val="003C1015"/>
    <w:rsid w:val="003C1372"/>
    <w:rsid w:val="003C281B"/>
    <w:rsid w:val="003C330B"/>
    <w:rsid w:val="003C35E3"/>
    <w:rsid w:val="003C41B2"/>
    <w:rsid w:val="003C4CC0"/>
    <w:rsid w:val="003C6A48"/>
    <w:rsid w:val="003C77B3"/>
    <w:rsid w:val="003D02B6"/>
    <w:rsid w:val="003D0691"/>
    <w:rsid w:val="003D086E"/>
    <w:rsid w:val="003D0DFF"/>
    <w:rsid w:val="003D27DB"/>
    <w:rsid w:val="003D29D5"/>
    <w:rsid w:val="003D2F12"/>
    <w:rsid w:val="003D317B"/>
    <w:rsid w:val="003D35FD"/>
    <w:rsid w:val="003D3EBE"/>
    <w:rsid w:val="003D4BE8"/>
    <w:rsid w:val="003D4E6F"/>
    <w:rsid w:val="003D57DF"/>
    <w:rsid w:val="003D65E2"/>
    <w:rsid w:val="003D7154"/>
    <w:rsid w:val="003D72A6"/>
    <w:rsid w:val="003D73E5"/>
    <w:rsid w:val="003D77DF"/>
    <w:rsid w:val="003D7CF8"/>
    <w:rsid w:val="003E10ED"/>
    <w:rsid w:val="003E1C4E"/>
    <w:rsid w:val="003E2C2B"/>
    <w:rsid w:val="003E328D"/>
    <w:rsid w:val="003E32A5"/>
    <w:rsid w:val="003E37B3"/>
    <w:rsid w:val="003E3D52"/>
    <w:rsid w:val="003E4069"/>
    <w:rsid w:val="003E41A4"/>
    <w:rsid w:val="003E5524"/>
    <w:rsid w:val="003E6475"/>
    <w:rsid w:val="003E666F"/>
    <w:rsid w:val="003E6B89"/>
    <w:rsid w:val="003E7648"/>
    <w:rsid w:val="003E79F5"/>
    <w:rsid w:val="003E7D52"/>
    <w:rsid w:val="003F01ED"/>
    <w:rsid w:val="003F06A8"/>
    <w:rsid w:val="003F0BCD"/>
    <w:rsid w:val="003F1898"/>
    <w:rsid w:val="003F1DA6"/>
    <w:rsid w:val="003F2173"/>
    <w:rsid w:val="003F2CD7"/>
    <w:rsid w:val="003F3729"/>
    <w:rsid w:val="003F4338"/>
    <w:rsid w:val="003F4C1C"/>
    <w:rsid w:val="003F5A9B"/>
    <w:rsid w:val="003F6735"/>
    <w:rsid w:val="003F714A"/>
    <w:rsid w:val="003F7D51"/>
    <w:rsid w:val="00401AA4"/>
    <w:rsid w:val="0040250D"/>
    <w:rsid w:val="004028F4"/>
    <w:rsid w:val="004038CF"/>
    <w:rsid w:val="00404844"/>
    <w:rsid w:val="0040563D"/>
    <w:rsid w:val="00406748"/>
    <w:rsid w:val="004076DB"/>
    <w:rsid w:val="0040784F"/>
    <w:rsid w:val="0040796D"/>
    <w:rsid w:val="00407A37"/>
    <w:rsid w:val="004107C8"/>
    <w:rsid w:val="00411245"/>
    <w:rsid w:val="004124EC"/>
    <w:rsid w:val="00412C16"/>
    <w:rsid w:val="00412D7A"/>
    <w:rsid w:val="00413A53"/>
    <w:rsid w:val="00413CCB"/>
    <w:rsid w:val="00414265"/>
    <w:rsid w:val="00414790"/>
    <w:rsid w:val="00415E2B"/>
    <w:rsid w:val="00416513"/>
    <w:rsid w:val="0041727E"/>
    <w:rsid w:val="004172ED"/>
    <w:rsid w:val="00417B21"/>
    <w:rsid w:val="00420BBC"/>
    <w:rsid w:val="00421623"/>
    <w:rsid w:val="00421700"/>
    <w:rsid w:val="004222DD"/>
    <w:rsid w:val="004237BF"/>
    <w:rsid w:val="004237CC"/>
    <w:rsid w:val="00423CEE"/>
    <w:rsid w:val="00423E51"/>
    <w:rsid w:val="0042406F"/>
    <w:rsid w:val="004243BF"/>
    <w:rsid w:val="0042467B"/>
    <w:rsid w:val="0042484E"/>
    <w:rsid w:val="00427112"/>
    <w:rsid w:val="00430410"/>
    <w:rsid w:val="00430A95"/>
    <w:rsid w:val="0043203E"/>
    <w:rsid w:val="00432279"/>
    <w:rsid w:val="004344A4"/>
    <w:rsid w:val="00434509"/>
    <w:rsid w:val="00435670"/>
    <w:rsid w:val="00435B5B"/>
    <w:rsid w:val="00435C33"/>
    <w:rsid w:val="004360F0"/>
    <w:rsid w:val="00436511"/>
    <w:rsid w:val="00440569"/>
    <w:rsid w:val="004409C7"/>
    <w:rsid w:val="00440A2D"/>
    <w:rsid w:val="0044136C"/>
    <w:rsid w:val="00442A2C"/>
    <w:rsid w:val="00442DAA"/>
    <w:rsid w:val="00443E76"/>
    <w:rsid w:val="0044438A"/>
    <w:rsid w:val="004445EE"/>
    <w:rsid w:val="00444C81"/>
    <w:rsid w:val="00446D4D"/>
    <w:rsid w:val="0045006F"/>
    <w:rsid w:val="0045038A"/>
    <w:rsid w:val="00451DF6"/>
    <w:rsid w:val="00451E22"/>
    <w:rsid w:val="00452F06"/>
    <w:rsid w:val="004533C0"/>
    <w:rsid w:val="00453995"/>
    <w:rsid w:val="00453C8D"/>
    <w:rsid w:val="00454F82"/>
    <w:rsid w:val="00455B73"/>
    <w:rsid w:val="00455DE3"/>
    <w:rsid w:val="00456B0A"/>
    <w:rsid w:val="00460BDB"/>
    <w:rsid w:val="0046182D"/>
    <w:rsid w:val="00461871"/>
    <w:rsid w:val="00461BDA"/>
    <w:rsid w:val="0046352A"/>
    <w:rsid w:val="004655C5"/>
    <w:rsid w:val="004658F2"/>
    <w:rsid w:val="00465DB0"/>
    <w:rsid w:val="0046649F"/>
    <w:rsid w:val="004672BE"/>
    <w:rsid w:val="00470D6E"/>
    <w:rsid w:val="004710C9"/>
    <w:rsid w:val="00471811"/>
    <w:rsid w:val="00472160"/>
    <w:rsid w:val="00472565"/>
    <w:rsid w:val="00472587"/>
    <w:rsid w:val="00472812"/>
    <w:rsid w:val="004746F2"/>
    <w:rsid w:val="00474BDE"/>
    <w:rsid w:val="004755F7"/>
    <w:rsid w:val="00475CDA"/>
    <w:rsid w:val="00475F01"/>
    <w:rsid w:val="0047663B"/>
    <w:rsid w:val="00476844"/>
    <w:rsid w:val="00476B54"/>
    <w:rsid w:val="00477408"/>
    <w:rsid w:val="00480637"/>
    <w:rsid w:val="00481C64"/>
    <w:rsid w:val="00481E48"/>
    <w:rsid w:val="00483001"/>
    <w:rsid w:val="00483C86"/>
    <w:rsid w:val="00484881"/>
    <w:rsid w:val="00485427"/>
    <w:rsid w:val="00487DC7"/>
    <w:rsid w:val="00490CC8"/>
    <w:rsid w:val="00490DFB"/>
    <w:rsid w:val="00491851"/>
    <w:rsid w:val="00491CDF"/>
    <w:rsid w:val="004927FD"/>
    <w:rsid w:val="0049337D"/>
    <w:rsid w:val="00493664"/>
    <w:rsid w:val="00493BCE"/>
    <w:rsid w:val="00494B35"/>
    <w:rsid w:val="00494E79"/>
    <w:rsid w:val="004950B8"/>
    <w:rsid w:val="00495510"/>
    <w:rsid w:val="00496209"/>
    <w:rsid w:val="004973B3"/>
    <w:rsid w:val="004A021D"/>
    <w:rsid w:val="004A0F40"/>
    <w:rsid w:val="004A10B2"/>
    <w:rsid w:val="004A17CB"/>
    <w:rsid w:val="004A18DF"/>
    <w:rsid w:val="004A244E"/>
    <w:rsid w:val="004A2E2D"/>
    <w:rsid w:val="004A301F"/>
    <w:rsid w:val="004A3056"/>
    <w:rsid w:val="004A37A7"/>
    <w:rsid w:val="004A3EF8"/>
    <w:rsid w:val="004A41B9"/>
    <w:rsid w:val="004A4671"/>
    <w:rsid w:val="004A47CC"/>
    <w:rsid w:val="004A4849"/>
    <w:rsid w:val="004A4992"/>
    <w:rsid w:val="004A4B3F"/>
    <w:rsid w:val="004A54DA"/>
    <w:rsid w:val="004A5D02"/>
    <w:rsid w:val="004A73A7"/>
    <w:rsid w:val="004A7B77"/>
    <w:rsid w:val="004A7FF5"/>
    <w:rsid w:val="004B040D"/>
    <w:rsid w:val="004B04D0"/>
    <w:rsid w:val="004B0789"/>
    <w:rsid w:val="004B0ECC"/>
    <w:rsid w:val="004B1D0A"/>
    <w:rsid w:val="004B1FFA"/>
    <w:rsid w:val="004B3530"/>
    <w:rsid w:val="004B39EA"/>
    <w:rsid w:val="004B3F14"/>
    <w:rsid w:val="004B4055"/>
    <w:rsid w:val="004B4A6B"/>
    <w:rsid w:val="004B54AB"/>
    <w:rsid w:val="004B62C0"/>
    <w:rsid w:val="004B65D6"/>
    <w:rsid w:val="004C0042"/>
    <w:rsid w:val="004C0756"/>
    <w:rsid w:val="004C1050"/>
    <w:rsid w:val="004C1B90"/>
    <w:rsid w:val="004C2268"/>
    <w:rsid w:val="004C3E52"/>
    <w:rsid w:val="004C493D"/>
    <w:rsid w:val="004C545A"/>
    <w:rsid w:val="004C5892"/>
    <w:rsid w:val="004C5FD3"/>
    <w:rsid w:val="004C71E9"/>
    <w:rsid w:val="004C79AF"/>
    <w:rsid w:val="004D0D03"/>
    <w:rsid w:val="004D1DBA"/>
    <w:rsid w:val="004D253E"/>
    <w:rsid w:val="004D27C7"/>
    <w:rsid w:val="004D33BC"/>
    <w:rsid w:val="004D3ED9"/>
    <w:rsid w:val="004D440A"/>
    <w:rsid w:val="004D5815"/>
    <w:rsid w:val="004D5DCF"/>
    <w:rsid w:val="004D5ED9"/>
    <w:rsid w:val="004D615E"/>
    <w:rsid w:val="004D6D35"/>
    <w:rsid w:val="004D7202"/>
    <w:rsid w:val="004D79D9"/>
    <w:rsid w:val="004E08C1"/>
    <w:rsid w:val="004E0C5A"/>
    <w:rsid w:val="004E1435"/>
    <w:rsid w:val="004E1714"/>
    <w:rsid w:val="004E22AA"/>
    <w:rsid w:val="004E2B77"/>
    <w:rsid w:val="004E3074"/>
    <w:rsid w:val="004E3BBD"/>
    <w:rsid w:val="004E4017"/>
    <w:rsid w:val="004E4850"/>
    <w:rsid w:val="004E56AD"/>
    <w:rsid w:val="004E6322"/>
    <w:rsid w:val="004E67DD"/>
    <w:rsid w:val="004E7255"/>
    <w:rsid w:val="004E72A1"/>
    <w:rsid w:val="004F1DBD"/>
    <w:rsid w:val="004F2EE8"/>
    <w:rsid w:val="004F47CA"/>
    <w:rsid w:val="004F5CB5"/>
    <w:rsid w:val="004F6179"/>
    <w:rsid w:val="004F7490"/>
    <w:rsid w:val="004F7E0D"/>
    <w:rsid w:val="00500034"/>
    <w:rsid w:val="00500A02"/>
    <w:rsid w:val="0050116D"/>
    <w:rsid w:val="00501698"/>
    <w:rsid w:val="00501AE2"/>
    <w:rsid w:val="00501CEE"/>
    <w:rsid w:val="00502C6F"/>
    <w:rsid w:val="00503476"/>
    <w:rsid w:val="00504681"/>
    <w:rsid w:val="005056E3"/>
    <w:rsid w:val="00505720"/>
    <w:rsid w:val="0050633A"/>
    <w:rsid w:val="00506975"/>
    <w:rsid w:val="005102E9"/>
    <w:rsid w:val="0051088C"/>
    <w:rsid w:val="00510C05"/>
    <w:rsid w:val="005113C6"/>
    <w:rsid w:val="00511DDD"/>
    <w:rsid w:val="00511F23"/>
    <w:rsid w:val="0051215B"/>
    <w:rsid w:val="005133B6"/>
    <w:rsid w:val="005133BC"/>
    <w:rsid w:val="0051365D"/>
    <w:rsid w:val="00514172"/>
    <w:rsid w:val="005141C5"/>
    <w:rsid w:val="005149D1"/>
    <w:rsid w:val="00515423"/>
    <w:rsid w:val="0051562E"/>
    <w:rsid w:val="005168FF"/>
    <w:rsid w:val="00517903"/>
    <w:rsid w:val="00521276"/>
    <w:rsid w:val="00521B9D"/>
    <w:rsid w:val="00521C0A"/>
    <w:rsid w:val="005223CC"/>
    <w:rsid w:val="00522C27"/>
    <w:rsid w:val="00522CD0"/>
    <w:rsid w:val="00523597"/>
    <w:rsid w:val="005235D8"/>
    <w:rsid w:val="00523D52"/>
    <w:rsid w:val="00523EBE"/>
    <w:rsid w:val="005241CC"/>
    <w:rsid w:val="00524D49"/>
    <w:rsid w:val="00524E55"/>
    <w:rsid w:val="00525839"/>
    <w:rsid w:val="005267F6"/>
    <w:rsid w:val="0052697F"/>
    <w:rsid w:val="00526C73"/>
    <w:rsid w:val="00527AFD"/>
    <w:rsid w:val="00530F8A"/>
    <w:rsid w:val="00531243"/>
    <w:rsid w:val="00532C2A"/>
    <w:rsid w:val="00533403"/>
    <w:rsid w:val="005349FE"/>
    <w:rsid w:val="00534BB5"/>
    <w:rsid w:val="00534CFA"/>
    <w:rsid w:val="00534EDC"/>
    <w:rsid w:val="00535181"/>
    <w:rsid w:val="00535F67"/>
    <w:rsid w:val="00536013"/>
    <w:rsid w:val="00536048"/>
    <w:rsid w:val="005370D1"/>
    <w:rsid w:val="00537515"/>
    <w:rsid w:val="0054119A"/>
    <w:rsid w:val="00541582"/>
    <w:rsid w:val="00541C4E"/>
    <w:rsid w:val="00542188"/>
    <w:rsid w:val="00542271"/>
    <w:rsid w:val="005428A1"/>
    <w:rsid w:val="005440B2"/>
    <w:rsid w:val="005445C7"/>
    <w:rsid w:val="00544E33"/>
    <w:rsid w:val="005454D1"/>
    <w:rsid w:val="005458DF"/>
    <w:rsid w:val="005465D3"/>
    <w:rsid w:val="0054685C"/>
    <w:rsid w:val="005502CA"/>
    <w:rsid w:val="00550F5A"/>
    <w:rsid w:val="005517CF"/>
    <w:rsid w:val="00552F9E"/>
    <w:rsid w:val="00553C13"/>
    <w:rsid w:val="0055447D"/>
    <w:rsid w:val="005546EA"/>
    <w:rsid w:val="00554DA4"/>
    <w:rsid w:val="005554DD"/>
    <w:rsid w:val="005557FF"/>
    <w:rsid w:val="0055649D"/>
    <w:rsid w:val="0055716F"/>
    <w:rsid w:val="00557A94"/>
    <w:rsid w:val="00557CBE"/>
    <w:rsid w:val="00560046"/>
    <w:rsid w:val="00560B08"/>
    <w:rsid w:val="00560D5F"/>
    <w:rsid w:val="005618EC"/>
    <w:rsid w:val="00562EDD"/>
    <w:rsid w:val="005630A8"/>
    <w:rsid w:val="00563A3D"/>
    <w:rsid w:val="0056408B"/>
    <w:rsid w:val="00564421"/>
    <w:rsid w:val="00564E20"/>
    <w:rsid w:val="005657CA"/>
    <w:rsid w:val="00565B24"/>
    <w:rsid w:val="00565CED"/>
    <w:rsid w:val="005662C6"/>
    <w:rsid w:val="00566AE7"/>
    <w:rsid w:val="00567463"/>
    <w:rsid w:val="00567EFA"/>
    <w:rsid w:val="00567FAB"/>
    <w:rsid w:val="00570556"/>
    <w:rsid w:val="0057208B"/>
    <w:rsid w:val="005725A9"/>
    <w:rsid w:val="00572AA2"/>
    <w:rsid w:val="00573ED0"/>
    <w:rsid w:val="0057406F"/>
    <w:rsid w:val="00574CBB"/>
    <w:rsid w:val="0057552F"/>
    <w:rsid w:val="00575B00"/>
    <w:rsid w:val="0057678C"/>
    <w:rsid w:val="00580989"/>
    <w:rsid w:val="00580BC7"/>
    <w:rsid w:val="00580D43"/>
    <w:rsid w:val="005815F8"/>
    <w:rsid w:val="00581B89"/>
    <w:rsid w:val="00582084"/>
    <w:rsid w:val="00582F41"/>
    <w:rsid w:val="00583700"/>
    <w:rsid w:val="0058442A"/>
    <w:rsid w:val="0058494A"/>
    <w:rsid w:val="005852F6"/>
    <w:rsid w:val="005853CB"/>
    <w:rsid w:val="00586AD2"/>
    <w:rsid w:val="0058736E"/>
    <w:rsid w:val="005900A0"/>
    <w:rsid w:val="00590D1F"/>
    <w:rsid w:val="00591161"/>
    <w:rsid w:val="005914E1"/>
    <w:rsid w:val="00592B9B"/>
    <w:rsid w:val="00592DDF"/>
    <w:rsid w:val="00592ED7"/>
    <w:rsid w:val="00594325"/>
    <w:rsid w:val="00594F64"/>
    <w:rsid w:val="00595C62"/>
    <w:rsid w:val="00595EF3"/>
    <w:rsid w:val="0059616E"/>
    <w:rsid w:val="0059721A"/>
    <w:rsid w:val="005A0219"/>
    <w:rsid w:val="005A0744"/>
    <w:rsid w:val="005A0852"/>
    <w:rsid w:val="005A0A15"/>
    <w:rsid w:val="005A1056"/>
    <w:rsid w:val="005A222F"/>
    <w:rsid w:val="005A2DDE"/>
    <w:rsid w:val="005A32C0"/>
    <w:rsid w:val="005A332F"/>
    <w:rsid w:val="005A355C"/>
    <w:rsid w:val="005A3AB5"/>
    <w:rsid w:val="005A4378"/>
    <w:rsid w:val="005A4843"/>
    <w:rsid w:val="005A50AF"/>
    <w:rsid w:val="005A6CB0"/>
    <w:rsid w:val="005A7898"/>
    <w:rsid w:val="005A7B48"/>
    <w:rsid w:val="005A7C8C"/>
    <w:rsid w:val="005A7E3B"/>
    <w:rsid w:val="005B119C"/>
    <w:rsid w:val="005B1FE5"/>
    <w:rsid w:val="005B2676"/>
    <w:rsid w:val="005B362F"/>
    <w:rsid w:val="005B3BFF"/>
    <w:rsid w:val="005B444C"/>
    <w:rsid w:val="005B4826"/>
    <w:rsid w:val="005B4CD2"/>
    <w:rsid w:val="005B52D3"/>
    <w:rsid w:val="005B675A"/>
    <w:rsid w:val="005B6A3D"/>
    <w:rsid w:val="005B6E1F"/>
    <w:rsid w:val="005B711A"/>
    <w:rsid w:val="005B74B1"/>
    <w:rsid w:val="005B7FC9"/>
    <w:rsid w:val="005C0494"/>
    <w:rsid w:val="005C0F4C"/>
    <w:rsid w:val="005C1803"/>
    <w:rsid w:val="005C2488"/>
    <w:rsid w:val="005C265A"/>
    <w:rsid w:val="005C338C"/>
    <w:rsid w:val="005C44F9"/>
    <w:rsid w:val="005C47AF"/>
    <w:rsid w:val="005C4B8B"/>
    <w:rsid w:val="005C51EC"/>
    <w:rsid w:val="005C5320"/>
    <w:rsid w:val="005C6031"/>
    <w:rsid w:val="005C735A"/>
    <w:rsid w:val="005C774D"/>
    <w:rsid w:val="005C798E"/>
    <w:rsid w:val="005C7CA9"/>
    <w:rsid w:val="005D1008"/>
    <w:rsid w:val="005D3F27"/>
    <w:rsid w:val="005D40DA"/>
    <w:rsid w:val="005D4504"/>
    <w:rsid w:val="005D4E2F"/>
    <w:rsid w:val="005D511F"/>
    <w:rsid w:val="005D5314"/>
    <w:rsid w:val="005D53AA"/>
    <w:rsid w:val="005D5491"/>
    <w:rsid w:val="005D62D7"/>
    <w:rsid w:val="005D70AC"/>
    <w:rsid w:val="005E21FA"/>
    <w:rsid w:val="005E2A95"/>
    <w:rsid w:val="005E2E5E"/>
    <w:rsid w:val="005E30E6"/>
    <w:rsid w:val="005E3380"/>
    <w:rsid w:val="005E6FAD"/>
    <w:rsid w:val="005E7F48"/>
    <w:rsid w:val="005F0410"/>
    <w:rsid w:val="005F0986"/>
    <w:rsid w:val="005F1043"/>
    <w:rsid w:val="005F17D6"/>
    <w:rsid w:val="005F1D2F"/>
    <w:rsid w:val="005F266B"/>
    <w:rsid w:val="005F27B0"/>
    <w:rsid w:val="005F4375"/>
    <w:rsid w:val="005F46A5"/>
    <w:rsid w:val="005F4A78"/>
    <w:rsid w:val="005F502E"/>
    <w:rsid w:val="005F542B"/>
    <w:rsid w:val="005F5E59"/>
    <w:rsid w:val="005F6C58"/>
    <w:rsid w:val="005F6F48"/>
    <w:rsid w:val="005F6FC3"/>
    <w:rsid w:val="0060005F"/>
    <w:rsid w:val="00600636"/>
    <w:rsid w:val="00600C41"/>
    <w:rsid w:val="00600F28"/>
    <w:rsid w:val="006011B9"/>
    <w:rsid w:val="006014CF"/>
    <w:rsid w:val="00601562"/>
    <w:rsid w:val="006023C9"/>
    <w:rsid w:val="00602CF3"/>
    <w:rsid w:val="0060394B"/>
    <w:rsid w:val="00604259"/>
    <w:rsid w:val="00604765"/>
    <w:rsid w:val="00604B1A"/>
    <w:rsid w:val="006058DB"/>
    <w:rsid w:val="00606256"/>
    <w:rsid w:val="00606409"/>
    <w:rsid w:val="00607339"/>
    <w:rsid w:val="00610116"/>
    <w:rsid w:val="0061043F"/>
    <w:rsid w:val="00610F73"/>
    <w:rsid w:val="00611F66"/>
    <w:rsid w:val="0061288A"/>
    <w:rsid w:val="006131B5"/>
    <w:rsid w:val="006138E3"/>
    <w:rsid w:val="00613A53"/>
    <w:rsid w:val="00615727"/>
    <w:rsid w:val="006159FD"/>
    <w:rsid w:val="006164B5"/>
    <w:rsid w:val="00616589"/>
    <w:rsid w:val="00616DE8"/>
    <w:rsid w:val="006172BB"/>
    <w:rsid w:val="006174D2"/>
    <w:rsid w:val="00620082"/>
    <w:rsid w:val="00620E72"/>
    <w:rsid w:val="0062168B"/>
    <w:rsid w:val="00622611"/>
    <w:rsid w:val="0062299D"/>
    <w:rsid w:val="00622C83"/>
    <w:rsid w:val="00622EEC"/>
    <w:rsid w:val="00623390"/>
    <w:rsid w:val="00623C9B"/>
    <w:rsid w:val="0062470B"/>
    <w:rsid w:val="00625E4A"/>
    <w:rsid w:val="006263CE"/>
    <w:rsid w:val="00627B8F"/>
    <w:rsid w:val="0063041A"/>
    <w:rsid w:val="00630D25"/>
    <w:rsid w:val="00630FBD"/>
    <w:rsid w:val="00631CD6"/>
    <w:rsid w:val="00632AB5"/>
    <w:rsid w:val="006339F2"/>
    <w:rsid w:val="0063739F"/>
    <w:rsid w:val="006379C1"/>
    <w:rsid w:val="00637AF2"/>
    <w:rsid w:val="00641AFC"/>
    <w:rsid w:val="00641CAC"/>
    <w:rsid w:val="0064226B"/>
    <w:rsid w:val="00642BCD"/>
    <w:rsid w:val="00643039"/>
    <w:rsid w:val="00643791"/>
    <w:rsid w:val="00644D1B"/>
    <w:rsid w:val="00644D4F"/>
    <w:rsid w:val="006452F8"/>
    <w:rsid w:val="00645450"/>
    <w:rsid w:val="00646037"/>
    <w:rsid w:val="006463BD"/>
    <w:rsid w:val="0064646E"/>
    <w:rsid w:val="00646682"/>
    <w:rsid w:val="00646B8E"/>
    <w:rsid w:val="00646DD3"/>
    <w:rsid w:val="00650017"/>
    <w:rsid w:val="006517D1"/>
    <w:rsid w:val="00652063"/>
    <w:rsid w:val="006521B1"/>
    <w:rsid w:val="00652F68"/>
    <w:rsid w:val="00654501"/>
    <w:rsid w:val="00655F99"/>
    <w:rsid w:val="00656673"/>
    <w:rsid w:val="0066012C"/>
    <w:rsid w:val="006607CF"/>
    <w:rsid w:val="006607F8"/>
    <w:rsid w:val="00660894"/>
    <w:rsid w:val="006616BD"/>
    <w:rsid w:val="00661859"/>
    <w:rsid w:val="0066245B"/>
    <w:rsid w:val="006639B8"/>
    <w:rsid w:val="00663A02"/>
    <w:rsid w:val="00665921"/>
    <w:rsid w:val="00665E68"/>
    <w:rsid w:val="00666BE8"/>
    <w:rsid w:val="00667808"/>
    <w:rsid w:val="006700C5"/>
    <w:rsid w:val="006701A8"/>
    <w:rsid w:val="006703CA"/>
    <w:rsid w:val="00670FEC"/>
    <w:rsid w:val="00671E0C"/>
    <w:rsid w:val="006724B3"/>
    <w:rsid w:val="00672C81"/>
    <w:rsid w:val="00674034"/>
    <w:rsid w:val="0067474E"/>
    <w:rsid w:val="00674915"/>
    <w:rsid w:val="006750EE"/>
    <w:rsid w:val="00675247"/>
    <w:rsid w:val="006754F4"/>
    <w:rsid w:val="00675810"/>
    <w:rsid w:val="006760B7"/>
    <w:rsid w:val="006763FD"/>
    <w:rsid w:val="00677A0B"/>
    <w:rsid w:val="00680A86"/>
    <w:rsid w:val="00681853"/>
    <w:rsid w:val="00681F0E"/>
    <w:rsid w:val="006826F0"/>
    <w:rsid w:val="00683C32"/>
    <w:rsid w:val="00683F87"/>
    <w:rsid w:val="00683FF3"/>
    <w:rsid w:val="006843F1"/>
    <w:rsid w:val="006853BB"/>
    <w:rsid w:val="00686B75"/>
    <w:rsid w:val="00686B7A"/>
    <w:rsid w:val="006873E8"/>
    <w:rsid w:val="00687899"/>
    <w:rsid w:val="006907F2"/>
    <w:rsid w:val="00691126"/>
    <w:rsid w:val="00691350"/>
    <w:rsid w:val="00691DF9"/>
    <w:rsid w:val="00692289"/>
    <w:rsid w:val="006926E1"/>
    <w:rsid w:val="0069294C"/>
    <w:rsid w:val="0069299D"/>
    <w:rsid w:val="00693C20"/>
    <w:rsid w:val="00693DD1"/>
    <w:rsid w:val="00694944"/>
    <w:rsid w:val="00694BF0"/>
    <w:rsid w:val="00695584"/>
    <w:rsid w:val="00695E53"/>
    <w:rsid w:val="00696CE2"/>
    <w:rsid w:val="0069706A"/>
    <w:rsid w:val="00697AD6"/>
    <w:rsid w:val="006A0530"/>
    <w:rsid w:val="006A07DB"/>
    <w:rsid w:val="006A0848"/>
    <w:rsid w:val="006A10C4"/>
    <w:rsid w:val="006A1E38"/>
    <w:rsid w:val="006A3A45"/>
    <w:rsid w:val="006A3FE1"/>
    <w:rsid w:val="006A4B76"/>
    <w:rsid w:val="006A6972"/>
    <w:rsid w:val="006A6A91"/>
    <w:rsid w:val="006A70C9"/>
    <w:rsid w:val="006A78F5"/>
    <w:rsid w:val="006B05E1"/>
    <w:rsid w:val="006B0CCB"/>
    <w:rsid w:val="006B1462"/>
    <w:rsid w:val="006B2787"/>
    <w:rsid w:val="006B2A79"/>
    <w:rsid w:val="006B2E0A"/>
    <w:rsid w:val="006B3938"/>
    <w:rsid w:val="006B41A3"/>
    <w:rsid w:val="006B4485"/>
    <w:rsid w:val="006B44B9"/>
    <w:rsid w:val="006B49EC"/>
    <w:rsid w:val="006B58E5"/>
    <w:rsid w:val="006B6251"/>
    <w:rsid w:val="006B67AE"/>
    <w:rsid w:val="006B6994"/>
    <w:rsid w:val="006B7EBC"/>
    <w:rsid w:val="006C011C"/>
    <w:rsid w:val="006C0739"/>
    <w:rsid w:val="006C101B"/>
    <w:rsid w:val="006C1FE6"/>
    <w:rsid w:val="006C249B"/>
    <w:rsid w:val="006C3FCC"/>
    <w:rsid w:val="006C535D"/>
    <w:rsid w:val="006C5F33"/>
    <w:rsid w:val="006C60F3"/>
    <w:rsid w:val="006C7030"/>
    <w:rsid w:val="006C7318"/>
    <w:rsid w:val="006C7412"/>
    <w:rsid w:val="006C7608"/>
    <w:rsid w:val="006C7725"/>
    <w:rsid w:val="006D063D"/>
    <w:rsid w:val="006D0A93"/>
    <w:rsid w:val="006D0F78"/>
    <w:rsid w:val="006D1235"/>
    <w:rsid w:val="006D1335"/>
    <w:rsid w:val="006D16CF"/>
    <w:rsid w:val="006D1C33"/>
    <w:rsid w:val="006D2289"/>
    <w:rsid w:val="006D3257"/>
    <w:rsid w:val="006D44D3"/>
    <w:rsid w:val="006D5116"/>
    <w:rsid w:val="006D51BB"/>
    <w:rsid w:val="006D525D"/>
    <w:rsid w:val="006D6526"/>
    <w:rsid w:val="006D7E09"/>
    <w:rsid w:val="006E0972"/>
    <w:rsid w:val="006E0B96"/>
    <w:rsid w:val="006E0C3F"/>
    <w:rsid w:val="006E0F7E"/>
    <w:rsid w:val="006E1439"/>
    <w:rsid w:val="006E1DE8"/>
    <w:rsid w:val="006E2346"/>
    <w:rsid w:val="006E2362"/>
    <w:rsid w:val="006E30F4"/>
    <w:rsid w:val="006E3921"/>
    <w:rsid w:val="006E65F0"/>
    <w:rsid w:val="006E7398"/>
    <w:rsid w:val="006E7408"/>
    <w:rsid w:val="006E75EE"/>
    <w:rsid w:val="006E7B7F"/>
    <w:rsid w:val="006E7E27"/>
    <w:rsid w:val="006F003B"/>
    <w:rsid w:val="006F063F"/>
    <w:rsid w:val="006F1228"/>
    <w:rsid w:val="006F1AC4"/>
    <w:rsid w:val="006F1B26"/>
    <w:rsid w:val="006F1D3A"/>
    <w:rsid w:val="006F1EA2"/>
    <w:rsid w:val="006F1F00"/>
    <w:rsid w:val="006F2761"/>
    <w:rsid w:val="006F2BA6"/>
    <w:rsid w:val="006F30A7"/>
    <w:rsid w:val="006F3858"/>
    <w:rsid w:val="006F3A88"/>
    <w:rsid w:val="006F4062"/>
    <w:rsid w:val="006F50A4"/>
    <w:rsid w:val="006F5BFE"/>
    <w:rsid w:val="006F5DE6"/>
    <w:rsid w:val="006F6092"/>
    <w:rsid w:val="006F69A3"/>
    <w:rsid w:val="006F6B3B"/>
    <w:rsid w:val="006F7069"/>
    <w:rsid w:val="006F7B90"/>
    <w:rsid w:val="007004C4"/>
    <w:rsid w:val="007004F1"/>
    <w:rsid w:val="007008C8"/>
    <w:rsid w:val="00700AFA"/>
    <w:rsid w:val="00700F59"/>
    <w:rsid w:val="00701665"/>
    <w:rsid w:val="0070189D"/>
    <w:rsid w:val="00702A09"/>
    <w:rsid w:val="00702AD1"/>
    <w:rsid w:val="007030CD"/>
    <w:rsid w:val="0070394E"/>
    <w:rsid w:val="00704A81"/>
    <w:rsid w:val="00704BD8"/>
    <w:rsid w:val="00704BFD"/>
    <w:rsid w:val="00705733"/>
    <w:rsid w:val="0070641E"/>
    <w:rsid w:val="00706EA7"/>
    <w:rsid w:val="00710D17"/>
    <w:rsid w:val="0071162F"/>
    <w:rsid w:val="00712AC4"/>
    <w:rsid w:val="007134E6"/>
    <w:rsid w:val="00714427"/>
    <w:rsid w:val="00714660"/>
    <w:rsid w:val="00715E11"/>
    <w:rsid w:val="00715F04"/>
    <w:rsid w:val="00716C06"/>
    <w:rsid w:val="00717D91"/>
    <w:rsid w:val="007212E0"/>
    <w:rsid w:val="0072299C"/>
    <w:rsid w:val="00722F1D"/>
    <w:rsid w:val="0072305E"/>
    <w:rsid w:val="00723358"/>
    <w:rsid w:val="007235DB"/>
    <w:rsid w:val="00723695"/>
    <w:rsid w:val="00724248"/>
    <w:rsid w:val="00725006"/>
    <w:rsid w:val="007256CC"/>
    <w:rsid w:val="00726319"/>
    <w:rsid w:val="0072642C"/>
    <w:rsid w:val="00726D89"/>
    <w:rsid w:val="00726EB0"/>
    <w:rsid w:val="00726F56"/>
    <w:rsid w:val="00727824"/>
    <w:rsid w:val="007304FB"/>
    <w:rsid w:val="00730A24"/>
    <w:rsid w:val="00730E66"/>
    <w:rsid w:val="007311AA"/>
    <w:rsid w:val="00731D0C"/>
    <w:rsid w:val="00731D2A"/>
    <w:rsid w:val="00731FAF"/>
    <w:rsid w:val="007333A2"/>
    <w:rsid w:val="007340DD"/>
    <w:rsid w:val="007344F5"/>
    <w:rsid w:val="007346B2"/>
    <w:rsid w:val="007347F4"/>
    <w:rsid w:val="00735107"/>
    <w:rsid w:val="0073531C"/>
    <w:rsid w:val="0073551B"/>
    <w:rsid w:val="007358AC"/>
    <w:rsid w:val="00736753"/>
    <w:rsid w:val="007379DA"/>
    <w:rsid w:val="00740C1F"/>
    <w:rsid w:val="00740CF2"/>
    <w:rsid w:val="00740DBB"/>
    <w:rsid w:val="00740E72"/>
    <w:rsid w:val="00740F25"/>
    <w:rsid w:val="00741791"/>
    <w:rsid w:val="00741C5F"/>
    <w:rsid w:val="00742A27"/>
    <w:rsid w:val="00743ECB"/>
    <w:rsid w:val="0074415B"/>
    <w:rsid w:val="007443B8"/>
    <w:rsid w:val="00744760"/>
    <w:rsid w:val="00744E48"/>
    <w:rsid w:val="00745B9B"/>
    <w:rsid w:val="00745CEC"/>
    <w:rsid w:val="00746495"/>
    <w:rsid w:val="0074675E"/>
    <w:rsid w:val="007472DA"/>
    <w:rsid w:val="00747A8F"/>
    <w:rsid w:val="007504E8"/>
    <w:rsid w:val="00750C0D"/>
    <w:rsid w:val="00751824"/>
    <w:rsid w:val="00751E2A"/>
    <w:rsid w:val="00752220"/>
    <w:rsid w:val="00753415"/>
    <w:rsid w:val="00753ACE"/>
    <w:rsid w:val="00754A7A"/>
    <w:rsid w:val="0075524F"/>
    <w:rsid w:val="00755F43"/>
    <w:rsid w:val="007562DB"/>
    <w:rsid w:val="00756306"/>
    <w:rsid w:val="007565D3"/>
    <w:rsid w:val="00756F7D"/>
    <w:rsid w:val="00756F91"/>
    <w:rsid w:val="007574C2"/>
    <w:rsid w:val="00757555"/>
    <w:rsid w:val="0075770E"/>
    <w:rsid w:val="00761209"/>
    <w:rsid w:val="00761BB0"/>
    <w:rsid w:val="00762705"/>
    <w:rsid w:val="00762C6C"/>
    <w:rsid w:val="007633EB"/>
    <w:rsid w:val="00763CCF"/>
    <w:rsid w:val="0076520D"/>
    <w:rsid w:val="00765751"/>
    <w:rsid w:val="00765A63"/>
    <w:rsid w:val="007669EE"/>
    <w:rsid w:val="00766AB1"/>
    <w:rsid w:val="007675A1"/>
    <w:rsid w:val="00770063"/>
    <w:rsid w:val="0077082B"/>
    <w:rsid w:val="00771E42"/>
    <w:rsid w:val="007724FC"/>
    <w:rsid w:val="00773ADB"/>
    <w:rsid w:val="00773D30"/>
    <w:rsid w:val="007744A0"/>
    <w:rsid w:val="00774711"/>
    <w:rsid w:val="0077493D"/>
    <w:rsid w:val="00774AA3"/>
    <w:rsid w:val="00774F3A"/>
    <w:rsid w:val="007750C8"/>
    <w:rsid w:val="007751F7"/>
    <w:rsid w:val="007753BB"/>
    <w:rsid w:val="007755D6"/>
    <w:rsid w:val="00775808"/>
    <w:rsid w:val="00775B22"/>
    <w:rsid w:val="00776793"/>
    <w:rsid w:val="007776D8"/>
    <w:rsid w:val="00781AC5"/>
    <w:rsid w:val="007820FF"/>
    <w:rsid w:val="00782E78"/>
    <w:rsid w:val="007838DD"/>
    <w:rsid w:val="007839BE"/>
    <w:rsid w:val="007847FF"/>
    <w:rsid w:val="0078558F"/>
    <w:rsid w:val="00785AB5"/>
    <w:rsid w:val="00786471"/>
    <w:rsid w:val="007864D9"/>
    <w:rsid w:val="00786839"/>
    <w:rsid w:val="00786919"/>
    <w:rsid w:val="00786D83"/>
    <w:rsid w:val="00786F12"/>
    <w:rsid w:val="00787140"/>
    <w:rsid w:val="007877A3"/>
    <w:rsid w:val="0078796E"/>
    <w:rsid w:val="00790180"/>
    <w:rsid w:val="00790192"/>
    <w:rsid w:val="00790775"/>
    <w:rsid w:val="0079099A"/>
    <w:rsid w:val="00791000"/>
    <w:rsid w:val="00792567"/>
    <w:rsid w:val="00792B57"/>
    <w:rsid w:val="007930C0"/>
    <w:rsid w:val="00794709"/>
    <w:rsid w:val="00795250"/>
    <w:rsid w:val="007959E5"/>
    <w:rsid w:val="00795B1B"/>
    <w:rsid w:val="0079655E"/>
    <w:rsid w:val="00797901"/>
    <w:rsid w:val="00797B62"/>
    <w:rsid w:val="007A06F4"/>
    <w:rsid w:val="007A20D6"/>
    <w:rsid w:val="007A24E0"/>
    <w:rsid w:val="007A32C2"/>
    <w:rsid w:val="007A3A2E"/>
    <w:rsid w:val="007A4741"/>
    <w:rsid w:val="007A4D49"/>
    <w:rsid w:val="007A4E40"/>
    <w:rsid w:val="007A571C"/>
    <w:rsid w:val="007A6009"/>
    <w:rsid w:val="007A6459"/>
    <w:rsid w:val="007A67C4"/>
    <w:rsid w:val="007A6DD1"/>
    <w:rsid w:val="007A6FA1"/>
    <w:rsid w:val="007B027D"/>
    <w:rsid w:val="007B0D9E"/>
    <w:rsid w:val="007B1301"/>
    <w:rsid w:val="007B19E5"/>
    <w:rsid w:val="007B1A65"/>
    <w:rsid w:val="007B1CFB"/>
    <w:rsid w:val="007B2211"/>
    <w:rsid w:val="007B470D"/>
    <w:rsid w:val="007B4F1C"/>
    <w:rsid w:val="007B500A"/>
    <w:rsid w:val="007B5039"/>
    <w:rsid w:val="007B55A6"/>
    <w:rsid w:val="007B5A6C"/>
    <w:rsid w:val="007B5E27"/>
    <w:rsid w:val="007B6430"/>
    <w:rsid w:val="007B7615"/>
    <w:rsid w:val="007B7619"/>
    <w:rsid w:val="007B7993"/>
    <w:rsid w:val="007C00D9"/>
    <w:rsid w:val="007C07A3"/>
    <w:rsid w:val="007C1901"/>
    <w:rsid w:val="007C1CFF"/>
    <w:rsid w:val="007C2DE0"/>
    <w:rsid w:val="007C2F69"/>
    <w:rsid w:val="007C34E5"/>
    <w:rsid w:val="007C395F"/>
    <w:rsid w:val="007C3E8D"/>
    <w:rsid w:val="007C40BE"/>
    <w:rsid w:val="007C4179"/>
    <w:rsid w:val="007C42D3"/>
    <w:rsid w:val="007C531C"/>
    <w:rsid w:val="007C53E5"/>
    <w:rsid w:val="007C54C7"/>
    <w:rsid w:val="007C5A73"/>
    <w:rsid w:val="007C68E1"/>
    <w:rsid w:val="007C6CA3"/>
    <w:rsid w:val="007C7CB4"/>
    <w:rsid w:val="007D07AF"/>
    <w:rsid w:val="007D10A6"/>
    <w:rsid w:val="007D19E9"/>
    <w:rsid w:val="007D1C81"/>
    <w:rsid w:val="007D1E2E"/>
    <w:rsid w:val="007D2EFB"/>
    <w:rsid w:val="007D3801"/>
    <w:rsid w:val="007D3A24"/>
    <w:rsid w:val="007D4167"/>
    <w:rsid w:val="007D44A6"/>
    <w:rsid w:val="007D46FC"/>
    <w:rsid w:val="007D4F1D"/>
    <w:rsid w:val="007D5765"/>
    <w:rsid w:val="007D590C"/>
    <w:rsid w:val="007D62EF"/>
    <w:rsid w:val="007D75C9"/>
    <w:rsid w:val="007E0C38"/>
    <w:rsid w:val="007E0E70"/>
    <w:rsid w:val="007E0EAB"/>
    <w:rsid w:val="007E1428"/>
    <w:rsid w:val="007E2784"/>
    <w:rsid w:val="007E285C"/>
    <w:rsid w:val="007E3325"/>
    <w:rsid w:val="007E3A24"/>
    <w:rsid w:val="007E3E6A"/>
    <w:rsid w:val="007E4F06"/>
    <w:rsid w:val="007E6AF2"/>
    <w:rsid w:val="007E767B"/>
    <w:rsid w:val="007E7D37"/>
    <w:rsid w:val="007E7F9C"/>
    <w:rsid w:val="007F0916"/>
    <w:rsid w:val="007F091F"/>
    <w:rsid w:val="007F0E3C"/>
    <w:rsid w:val="007F1832"/>
    <w:rsid w:val="007F2A2D"/>
    <w:rsid w:val="007F3775"/>
    <w:rsid w:val="007F39FA"/>
    <w:rsid w:val="007F41B7"/>
    <w:rsid w:val="007F4C99"/>
    <w:rsid w:val="007F5637"/>
    <w:rsid w:val="007F5A4B"/>
    <w:rsid w:val="007F5FB6"/>
    <w:rsid w:val="007F70DE"/>
    <w:rsid w:val="007F7166"/>
    <w:rsid w:val="007F734A"/>
    <w:rsid w:val="007F76CB"/>
    <w:rsid w:val="00801596"/>
    <w:rsid w:val="008017C7"/>
    <w:rsid w:val="00801938"/>
    <w:rsid w:val="00802320"/>
    <w:rsid w:val="00802D9F"/>
    <w:rsid w:val="008035A6"/>
    <w:rsid w:val="00803CD8"/>
    <w:rsid w:val="00804260"/>
    <w:rsid w:val="00804695"/>
    <w:rsid w:val="00804F48"/>
    <w:rsid w:val="008061D1"/>
    <w:rsid w:val="008063B1"/>
    <w:rsid w:val="008064EE"/>
    <w:rsid w:val="00807941"/>
    <w:rsid w:val="00810945"/>
    <w:rsid w:val="00811296"/>
    <w:rsid w:val="00812CBF"/>
    <w:rsid w:val="00813950"/>
    <w:rsid w:val="0081565B"/>
    <w:rsid w:val="00815F18"/>
    <w:rsid w:val="008161F8"/>
    <w:rsid w:val="00816C42"/>
    <w:rsid w:val="00820508"/>
    <w:rsid w:val="00821218"/>
    <w:rsid w:val="00821802"/>
    <w:rsid w:val="0082182E"/>
    <w:rsid w:val="00821A83"/>
    <w:rsid w:val="008222C9"/>
    <w:rsid w:val="00822F05"/>
    <w:rsid w:val="008239F3"/>
    <w:rsid w:val="008244E7"/>
    <w:rsid w:val="00825961"/>
    <w:rsid w:val="00825AE6"/>
    <w:rsid w:val="00825F83"/>
    <w:rsid w:val="0082607C"/>
    <w:rsid w:val="00827669"/>
    <w:rsid w:val="00830A0C"/>
    <w:rsid w:val="00830E78"/>
    <w:rsid w:val="00834147"/>
    <w:rsid w:val="00836296"/>
    <w:rsid w:val="008363A5"/>
    <w:rsid w:val="00837745"/>
    <w:rsid w:val="00837F2B"/>
    <w:rsid w:val="008402F9"/>
    <w:rsid w:val="008407C5"/>
    <w:rsid w:val="00841094"/>
    <w:rsid w:val="00841877"/>
    <w:rsid w:val="00841BAB"/>
    <w:rsid w:val="00842EBF"/>
    <w:rsid w:val="008434AA"/>
    <w:rsid w:val="0084381D"/>
    <w:rsid w:val="00843893"/>
    <w:rsid w:val="0084597B"/>
    <w:rsid w:val="00846233"/>
    <w:rsid w:val="008467F6"/>
    <w:rsid w:val="00846945"/>
    <w:rsid w:val="008472B5"/>
    <w:rsid w:val="008476A2"/>
    <w:rsid w:val="008479A8"/>
    <w:rsid w:val="00851C19"/>
    <w:rsid w:val="008527D0"/>
    <w:rsid w:val="00852E82"/>
    <w:rsid w:val="00853932"/>
    <w:rsid w:val="00853DBC"/>
    <w:rsid w:val="00854050"/>
    <w:rsid w:val="008550E8"/>
    <w:rsid w:val="00855956"/>
    <w:rsid w:val="0085784C"/>
    <w:rsid w:val="00857B04"/>
    <w:rsid w:val="00857D5B"/>
    <w:rsid w:val="00860587"/>
    <w:rsid w:val="00860853"/>
    <w:rsid w:val="00860C43"/>
    <w:rsid w:val="00861DE3"/>
    <w:rsid w:val="00863109"/>
    <w:rsid w:val="00864973"/>
    <w:rsid w:val="00865B62"/>
    <w:rsid w:val="00866270"/>
    <w:rsid w:val="00866483"/>
    <w:rsid w:val="008666A1"/>
    <w:rsid w:val="00866A3C"/>
    <w:rsid w:val="00867001"/>
    <w:rsid w:val="00870091"/>
    <w:rsid w:val="00871857"/>
    <w:rsid w:val="00872288"/>
    <w:rsid w:val="008732ED"/>
    <w:rsid w:val="00874F92"/>
    <w:rsid w:val="00874FFE"/>
    <w:rsid w:val="008752F7"/>
    <w:rsid w:val="00875631"/>
    <w:rsid w:val="008756A4"/>
    <w:rsid w:val="00876724"/>
    <w:rsid w:val="00876C9A"/>
    <w:rsid w:val="00876F9D"/>
    <w:rsid w:val="008772CC"/>
    <w:rsid w:val="00880883"/>
    <w:rsid w:val="00880CE0"/>
    <w:rsid w:val="00880E0B"/>
    <w:rsid w:val="008811BE"/>
    <w:rsid w:val="008813F5"/>
    <w:rsid w:val="0088188D"/>
    <w:rsid w:val="0088295A"/>
    <w:rsid w:val="0088308A"/>
    <w:rsid w:val="00883B88"/>
    <w:rsid w:val="00883C54"/>
    <w:rsid w:val="008849E8"/>
    <w:rsid w:val="008856A4"/>
    <w:rsid w:val="00886C7B"/>
    <w:rsid w:val="008903A7"/>
    <w:rsid w:val="0089047E"/>
    <w:rsid w:val="008905E3"/>
    <w:rsid w:val="00890625"/>
    <w:rsid w:val="008919BB"/>
    <w:rsid w:val="00891DAC"/>
    <w:rsid w:val="00893AA2"/>
    <w:rsid w:val="00893CAE"/>
    <w:rsid w:val="00893EF2"/>
    <w:rsid w:val="00894911"/>
    <w:rsid w:val="00894B87"/>
    <w:rsid w:val="00895A86"/>
    <w:rsid w:val="00895E2E"/>
    <w:rsid w:val="00896053"/>
    <w:rsid w:val="008963D0"/>
    <w:rsid w:val="00896A93"/>
    <w:rsid w:val="008A1499"/>
    <w:rsid w:val="008A1943"/>
    <w:rsid w:val="008A2014"/>
    <w:rsid w:val="008A204A"/>
    <w:rsid w:val="008A23F7"/>
    <w:rsid w:val="008A2412"/>
    <w:rsid w:val="008A3F48"/>
    <w:rsid w:val="008A453C"/>
    <w:rsid w:val="008A4633"/>
    <w:rsid w:val="008A49C2"/>
    <w:rsid w:val="008A4BE5"/>
    <w:rsid w:val="008A5A67"/>
    <w:rsid w:val="008A5D2F"/>
    <w:rsid w:val="008A5DA3"/>
    <w:rsid w:val="008A6223"/>
    <w:rsid w:val="008A7062"/>
    <w:rsid w:val="008B00C6"/>
    <w:rsid w:val="008B0E65"/>
    <w:rsid w:val="008B2185"/>
    <w:rsid w:val="008B37F6"/>
    <w:rsid w:val="008B3D60"/>
    <w:rsid w:val="008B6ECB"/>
    <w:rsid w:val="008B7F0A"/>
    <w:rsid w:val="008C0411"/>
    <w:rsid w:val="008C0C91"/>
    <w:rsid w:val="008C1607"/>
    <w:rsid w:val="008C2608"/>
    <w:rsid w:val="008C35D0"/>
    <w:rsid w:val="008C5440"/>
    <w:rsid w:val="008C54BA"/>
    <w:rsid w:val="008C5CCF"/>
    <w:rsid w:val="008C5F04"/>
    <w:rsid w:val="008C6EA1"/>
    <w:rsid w:val="008C6F3C"/>
    <w:rsid w:val="008D014A"/>
    <w:rsid w:val="008D031F"/>
    <w:rsid w:val="008D0606"/>
    <w:rsid w:val="008D0E00"/>
    <w:rsid w:val="008D1444"/>
    <w:rsid w:val="008D1F16"/>
    <w:rsid w:val="008D21BF"/>
    <w:rsid w:val="008D2375"/>
    <w:rsid w:val="008D2499"/>
    <w:rsid w:val="008D272D"/>
    <w:rsid w:val="008D2CFA"/>
    <w:rsid w:val="008D32DF"/>
    <w:rsid w:val="008D34D3"/>
    <w:rsid w:val="008D3533"/>
    <w:rsid w:val="008D3692"/>
    <w:rsid w:val="008D46B0"/>
    <w:rsid w:val="008D48AA"/>
    <w:rsid w:val="008D4D1D"/>
    <w:rsid w:val="008D6ED8"/>
    <w:rsid w:val="008D71AC"/>
    <w:rsid w:val="008D7E68"/>
    <w:rsid w:val="008D7F51"/>
    <w:rsid w:val="008E1557"/>
    <w:rsid w:val="008E1C38"/>
    <w:rsid w:val="008E2509"/>
    <w:rsid w:val="008E2665"/>
    <w:rsid w:val="008E2C28"/>
    <w:rsid w:val="008E2FF3"/>
    <w:rsid w:val="008E3785"/>
    <w:rsid w:val="008E3B32"/>
    <w:rsid w:val="008E40E7"/>
    <w:rsid w:val="008E45C1"/>
    <w:rsid w:val="008E5263"/>
    <w:rsid w:val="008E55B7"/>
    <w:rsid w:val="008E5D62"/>
    <w:rsid w:val="008E67A0"/>
    <w:rsid w:val="008E6DCE"/>
    <w:rsid w:val="008E7930"/>
    <w:rsid w:val="008F0BE9"/>
    <w:rsid w:val="008F2768"/>
    <w:rsid w:val="008F2A28"/>
    <w:rsid w:val="008F2F8E"/>
    <w:rsid w:val="008F327A"/>
    <w:rsid w:val="008F3753"/>
    <w:rsid w:val="008F4623"/>
    <w:rsid w:val="008F4B84"/>
    <w:rsid w:val="008F59E9"/>
    <w:rsid w:val="008F68F4"/>
    <w:rsid w:val="008F6989"/>
    <w:rsid w:val="008F7BC2"/>
    <w:rsid w:val="00900B0F"/>
    <w:rsid w:val="00902D8F"/>
    <w:rsid w:val="00902E03"/>
    <w:rsid w:val="00902E99"/>
    <w:rsid w:val="00904836"/>
    <w:rsid w:val="00905F9F"/>
    <w:rsid w:val="00906E1D"/>
    <w:rsid w:val="00907F34"/>
    <w:rsid w:val="0091257F"/>
    <w:rsid w:val="00912599"/>
    <w:rsid w:val="00912990"/>
    <w:rsid w:val="009137BB"/>
    <w:rsid w:val="009140A0"/>
    <w:rsid w:val="00914D12"/>
    <w:rsid w:val="009153E4"/>
    <w:rsid w:val="00915FCF"/>
    <w:rsid w:val="009169AC"/>
    <w:rsid w:val="00916D7E"/>
    <w:rsid w:val="00917B6F"/>
    <w:rsid w:val="00917B87"/>
    <w:rsid w:val="00920352"/>
    <w:rsid w:val="009213CE"/>
    <w:rsid w:val="0092326F"/>
    <w:rsid w:val="00923470"/>
    <w:rsid w:val="0092476B"/>
    <w:rsid w:val="00924F1F"/>
    <w:rsid w:val="00927FDC"/>
    <w:rsid w:val="00930C5A"/>
    <w:rsid w:val="00931B97"/>
    <w:rsid w:val="00932759"/>
    <w:rsid w:val="009328AC"/>
    <w:rsid w:val="00932BD7"/>
    <w:rsid w:val="009338A5"/>
    <w:rsid w:val="009339DD"/>
    <w:rsid w:val="009339E2"/>
    <w:rsid w:val="009345A3"/>
    <w:rsid w:val="00934BBC"/>
    <w:rsid w:val="0093504D"/>
    <w:rsid w:val="00935536"/>
    <w:rsid w:val="00935C7D"/>
    <w:rsid w:val="00935E1F"/>
    <w:rsid w:val="00935E53"/>
    <w:rsid w:val="0093759C"/>
    <w:rsid w:val="00940492"/>
    <w:rsid w:val="0094172A"/>
    <w:rsid w:val="00941733"/>
    <w:rsid w:val="0094210C"/>
    <w:rsid w:val="009427E0"/>
    <w:rsid w:val="0094315C"/>
    <w:rsid w:val="009433D1"/>
    <w:rsid w:val="009438D4"/>
    <w:rsid w:val="00943ADC"/>
    <w:rsid w:val="0094552A"/>
    <w:rsid w:val="00945DB8"/>
    <w:rsid w:val="00945EB2"/>
    <w:rsid w:val="009461C6"/>
    <w:rsid w:val="00951019"/>
    <w:rsid w:val="0095140F"/>
    <w:rsid w:val="009519E7"/>
    <w:rsid w:val="00952161"/>
    <w:rsid w:val="009538DA"/>
    <w:rsid w:val="00953A93"/>
    <w:rsid w:val="00953C1A"/>
    <w:rsid w:val="00953FD9"/>
    <w:rsid w:val="00954BD9"/>
    <w:rsid w:val="00955EEC"/>
    <w:rsid w:val="00955FA2"/>
    <w:rsid w:val="00956B16"/>
    <w:rsid w:val="0096012A"/>
    <w:rsid w:val="00961167"/>
    <w:rsid w:val="009615F2"/>
    <w:rsid w:val="00961A8C"/>
    <w:rsid w:val="0096290C"/>
    <w:rsid w:val="00963619"/>
    <w:rsid w:val="00963868"/>
    <w:rsid w:val="0096540A"/>
    <w:rsid w:val="00965B17"/>
    <w:rsid w:val="00965B6D"/>
    <w:rsid w:val="00965D4C"/>
    <w:rsid w:val="00966440"/>
    <w:rsid w:val="00967AB1"/>
    <w:rsid w:val="00967C4B"/>
    <w:rsid w:val="00967F14"/>
    <w:rsid w:val="009705E1"/>
    <w:rsid w:val="009712A8"/>
    <w:rsid w:val="00971A53"/>
    <w:rsid w:val="00971CF9"/>
    <w:rsid w:val="00971FF3"/>
    <w:rsid w:val="00972428"/>
    <w:rsid w:val="009724A2"/>
    <w:rsid w:val="00974DD8"/>
    <w:rsid w:val="009750F1"/>
    <w:rsid w:val="00975836"/>
    <w:rsid w:val="00975904"/>
    <w:rsid w:val="0097642E"/>
    <w:rsid w:val="0097798F"/>
    <w:rsid w:val="00980A83"/>
    <w:rsid w:val="00981B0D"/>
    <w:rsid w:val="00981DE1"/>
    <w:rsid w:val="0098203B"/>
    <w:rsid w:val="00982133"/>
    <w:rsid w:val="00983939"/>
    <w:rsid w:val="00983DF1"/>
    <w:rsid w:val="00984EBF"/>
    <w:rsid w:val="00985768"/>
    <w:rsid w:val="00985CAB"/>
    <w:rsid w:val="00990065"/>
    <w:rsid w:val="009900E1"/>
    <w:rsid w:val="0099037F"/>
    <w:rsid w:val="0099073E"/>
    <w:rsid w:val="0099093A"/>
    <w:rsid w:val="00990B15"/>
    <w:rsid w:val="009923CD"/>
    <w:rsid w:val="009924E8"/>
    <w:rsid w:val="00993447"/>
    <w:rsid w:val="00993BE9"/>
    <w:rsid w:val="00994628"/>
    <w:rsid w:val="009947B3"/>
    <w:rsid w:val="00995315"/>
    <w:rsid w:val="00996AF3"/>
    <w:rsid w:val="009A0FF7"/>
    <w:rsid w:val="009A127A"/>
    <w:rsid w:val="009A1498"/>
    <w:rsid w:val="009A397C"/>
    <w:rsid w:val="009A4026"/>
    <w:rsid w:val="009A49DA"/>
    <w:rsid w:val="009A50AC"/>
    <w:rsid w:val="009A6456"/>
    <w:rsid w:val="009A6D32"/>
    <w:rsid w:val="009A7224"/>
    <w:rsid w:val="009A7786"/>
    <w:rsid w:val="009A7E43"/>
    <w:rsid w:val="009B0B51"/>
    <w:rsid w:val="009B11DA"/>
    <w:rsid w:val="009B1DF4"/>
    <w:rsid w:val="009B22F9"/>
    <w:rsid w:val="009B254E"/>
    <w:rsid w:val="009B2F0B"/>
    <w:rsid w:val="009B32B5"/>
    <w:rsid w:val="009B49C8"/>
    <w:rsid w:val="009B5A61"/>
    <w:rsid w:val="009B5C69"/>
    <w:rsid w:val="009B678C"/>
    <w:rsid w:val="009B69AC"/>
    <w:rsid w:val="009B6D91"/>
    <w:rsid w:val="009B6FDF"/>
    <w:rsid w:val="009B7FE5"/>
    <w:rsid w:val="009C0369"/>
    <w:rsid w:val="009C1026"/>
    <w:rsid w:val="009C2E6B"/>
    <w:rsid w:val="009C2F8C"/>
    <w:rsid w:val="009C3031"/>
    <w:rsid w:val="009C3DEF"/>
    <w:rsid w:val="009C75F2"/>
    <w:rsid w:val="009C7916"/>
    <w:rsid w:val="009D04C4"/>
    <w:rsid w:val="009D2510"/>
    <w:rsid w:val="009D25BC"/>
    <w:rsid w:val="009D2A5D"/>
    <w:rsid w:val="009D3B15"/>
    <w:rsid w:val="009D3C02"/>
    <w:rsid w:val="009D3D7D"/>
    <w:rsid w:val="009D3F5A"/>
    <w:rsid w:val="009D4102"/>
    <w:rsid w:val="009D49E8"/>
    <w:rsid w:val="009D4C4B"/>
    <w:rsid w:val="009D4D74"/>
    <w:rsid w:val="009D4E4A"/>
    <w:rsid w:val="009D4EC1"/>
    <w:rsid w:val="009D4F0A"/>
    <w:rsid w:val="009D51F7"/>
    <w:rsid w:val="009D62AA"/>
    <w:rsid w:val="009D6431"/>
    <w:rsid w:val="009D6DE8"/>
    <w:rsid w:val="009D74EC"/>
    <w:rsid w:val="009D7AB8"/>
    <w:rsid w:val="009E0845"/>
    <w:rsid w:val="009E3081"/>
    <w:rsid w:val="009E3A7D"/>
    <w:rsid w:val="009E3F4E"/>
    <w:rsid w:val="009E50EB"/>
    <w:rsid w:val="009E5C5C"/>
    <w:rsid w:val="009E5F53"/>
    <w:rsid w:val="009E794C"/>
    <w:rsid w:val="009F01A7"/>
    <w:rsid w:val="009F10D7"/>
    <w:rsid w:val="009F14B4"/>
    <w:rsid w:val="009F34E9"/>
    <w:rsid w:val="009F35E3"/>
    <w:rsid w:val="009F3B06"/>
    <w:rsid w:val="009F472F"/>
    <w:rsid w:val="009F4EB5"/>
    <w:rsid w:val="009F6457"/>
    <w:rsid w:val="00A00299"/>
    <w:rsid w:val="00A01B99"/>
    <w:rsid w:val="00A02097"/>
    <w:rsid w:val="00A0263C"/>
    <w:rsid w:val="00A02737"/>
    <w:rsid w:val="00A03481"/>
    <w:rsid w:val="00A05A55"/>
    <w:rsid w:val="00A060B8"/>
    <w:rsid w:val="00A063C1"/>
    <w:rsid w:val="00A06C14"/>
    <w:rsid w:val="00A07101"/>
    <w:rsid w:val="00A07567"/>
    <w:rsid w:val="00A07A00"/>
    <w:rsid w:val="00A07B82"/>
    <w:rsid w:val="00A10AA5"/>
    <w:rsid w:val="00A10F1C"/>
    <w:rsid w:val="00A117BB"/>
    <w:rsid w:val="00A125EC"/>
    <w:rsid w:val="00A12EFC"/>
    <w:rsid w:val="00A13761"/>
    <w:rsid w:val="00A139A5"/>
    <w:rsid w:val="00A13F7E"/>
    <w:rsid w:val="00A13FF5"/>
    <w:rsid w:val="00A14378"/>
    <w:rsid w:val="00A14487"/>
    <w:rsid w:val="00A1463C"/>
    <w:rsid w:val="00A14955"/>
    <w:rsid w:val="00A14B74"/>
    <w:rsid w:val="00A15016"/>
    <w:rsid w:val="00A160AC"/>
    <w:rsid w:val="00A1640C"/>
    <w:rsid w:val="00A164AD"/>
    <w:rsid w:val="00A17F7B"/>
    <w:rsid w:val="00A20035"/>
    <w:rsid w:val="00A202C9"/>
    <w:rsid w:val="00A21569"/>
    <w:rsid w:val="00A21E84"/>
    <w:rsid w:val="00A23821"/>
    <w:rsid w:val="00A23919"/>
    <w:rsid w:val="00A239AE"/>
    <w:rsid w:val="00A23BD9"/>
    <w:rsid w:val="00A23DC6"/>
    <w:rsid w:val="00A24521"/>
    <w:rsid w:val="00A24A71"/>
    <w:rsid w:val="00A263D0"/>
    <w:rsid w:val="00A26D9E"/>
    <w:rsid w:val="00A27B1F"/>
    <w:rsid w:val="00A3065C"/>
    <w:rsid w:val="00A309CB"/>
    <w:rsid w:val="00A3171E"/>
    <w:rsid w:val="00A32C41"/>
    <w:rsid w:val="00A33C47"/>
    <w:rsid w:val="00A34218"/>
    <w:rsid w:val="00A34DC5"/>
    <w:rsid w:val="00A357A4"/>
    <w:rsid w:val="00A363B6"/>
    <w:rsid w:val="00A36C38"/>
    <w:rsid w:val="00A36EB4"/>
    <w:rsid w:val="00A37B4C"/>
    <w:rsid w:val="00A4068C"/>
    <w:rsid w:val="00A415B4"/>
    <w:rsid w:val="00A41CA5"/>
    <w:rsid w:val="00A4230E"/>
    <w:rsid w:val="00A443FC"/>
    <w:rsid w:val="00A44878"/>
    <w:rsid w:val="00A44C78"/>
    <w:rsid w:val="00A45B91"/>
    <w:rsid w:val="00A47ACF"/>
    <w:rsid w:val="00A5030A"/>
    <w:rsid w:val="00A507B5"/>
    <w:rsid w:val="00A5092A"/>
    <w:rsid w:val="00A51166"/>
    <w:rsid w:val="00A53B26"/>
    <w:rsid w:val="00A55016"/>
    <w:rsid w:val="00A565C4"/>
    <w:rsid w:val="00A5759D"/>
    <w:rsid w:val="00A57C94"/>
    <w:rsid w:val="00A60E1B"/>
    <w:rsid w:val="00A61106"/>
    <w:rsid w:val="00A62228"/>
    <w:rsid w:val="00A63173"/>
    <w:rsid w:val="00A6533B"/>
    <w:rsid w:val="00A65BA7"/>
    <w:rsid w:val="00A65C0D"/>
    <w:rsid w:val="00A65DDB"/>
    <w:rsid w:val="00A678BB"/>
    <w:rsid w:val="00A71284"/>
    <w:rsid w:val="00A71775"/>
    <w:rsid w:val="00A7236E"/>
    <w:rsid w:val="00A7360C"/>
    <w:rsid w:val="00A73BBF"/>
    <w:rsid w:val="00A73DE8"/>
    <w:rsid w:val="00A74A32"/>
    <w:rsid w:val="00A7594A"/>
    <w:rsid w:val="00A75CB5"/>
    <w:rsid w:val="00A75D33"/>
    <w:rsid w:val="00A75E26"/>
    <w:rsid w:val="00A760FF"/>
    <w:rsid w:val="00A80CB8"/>
    <w:rsid w:val="00A8169F"/>
    <w:rsid w:val="00A8243B"/>
    <w:rsid w:val="00A82897"/>
    <w:rsid w:val="00A82982"/>
    <w:rsid w:val="00A82FAF"/>
    <w:rsid w:val="00A831B2"/>
    <w:rsid w:val="00A83520"/>
    <w:rsid w:val="00A8365A"/>
    <w:rsid w:val="00A83EAA"/>
    <w:rsid w:val="00A841CA"/>
    <w:rsid w:val="00A84970"/>
    <w:rsid w:val="00A84CA5"/>
    <w:rsid w:val="00A84CAF"/>
    <w:rsid w:val="00A85B9E"/>
    <w:rsid w:val="00A86649"/>
    <w:rsid w:val="00A86989"/>
    <w:rsid w:val="00A86E9D"/>
    <w:rsid w:val="00A86F15"/>
    <w:rsid w:val="00A879C4"/>
    <w:rsid w:val="00A87EE8"/>
    <w:rsid w:val="00A93A1A"/>
    <w:rsid w:val="00A93B0B"/>
    <w:rsid w:val="00A93C1F"/>
    <w:rsid w:val="00A93E74"/>
    <w:rsid w:val="00A947AD"/>
    <w:rsid w:val="00A955CB"/>
    <w:rsid w:val="00A96C9B"/>
    <w:rsid w:val="00A96D99"/>
    <w:rsid w:val="00A97A2C"/>
    <w:rsid w:val="00A97D43"/>
    <w:rsid w:val="00AA0018"/>
    <w:rsid w:val="00AA032B"/>
    <w:rsid w:val="00AA148E"/>
    <w:rsid w:val="00AA1715"/>
    <w:rsid w:val="00AA2885"/>
    <w:rsid w:val="00AA30EB"/>
    <w:rsid w:val="00AA407A"/>
    <w:rsid w:val="00AA4B87"/>
    <w:rsid w:val="00AA52D4"/>
    <w:rsid w:val="00AA5D86"/>
    <w:rsid w:val="00AA6060"/>
    <w:rsid w:val="00AA60F6"/>
    <w:rsid w:val="00AA65C9"/>
    <w:rsid w:val="00AA7811"/>
    <w:rsid w:val="00AA7A09"/>
    <w:rsid w:val="00AA7DAA"/>
    <w:rsid w:val="00AA7DF3"/>
    <w:rsid w:val="00AB0564"/>
    <w:rsid w:val="00AB0991"/>
    <w:rsid w:val="00AB131E"/>
    <w:rsid w:val="00AB1F94"/>
    <w:rsid w:val="00AB2C56"/>
    <w:rsid w:val="00AB3071"/>
    <w:rsid w:val="00AB3FF2"/>
    <w:rsid w:val="00AB3FF3"/>
    <w:rsid w:val="00AB5681"/>
    <w:rsid w:val="00AB5F53"/>
    <w:rsid w:val="00AB6E19"/>
    <w:rsid w:val="00AB7956"/>
    <w:rsid w:val="00AC0068"/>
    <w:rsid w:val="00AC0AA3"/>
    <w:rsid w:val="00AC0CA2"/>
    <w:rsid w:val="00AC103F"/>
    <w:rsid w:val="00AC1130"/>
    <w:rsid w:val="00AC1457"/>
    <w:rsid w:val="00AC17DD"/>
    <w:rsid w:val="00AC2BD8"/>
    <w:rsid w:val="00AC2E05"/>
    <w:rsid w:val="00AC367A"/>
    <w:rsid w:val="00AC4920"/>
    <w:rsid w:val="00AC5679"/>
    <w:rsid w:val="00AC68C8"/>
    <w:rsid w:val="00AC6DD6"/>
    <w:rsid w:val="00AC728A"/>
    <w:rsid w:val="00AC73C2"/>
    <w:rsid w:val="00AC73E7"/>
    <w:rsid w:val="00AD0036"/>
    <w:rsid w:val="00AD03A9"/>
    <w:rsid w:val="00AD095E"/>
    <w:rsid w:val="00AD0BAD"/>
    <w:rsid w:val="00AD115B"/>
    <w:rsid w:val="00AD146F"/>
    <w:rsid w:val="00AD164E"/>
    <w:rsid w:val="00AD1E9B"/>
    <w:rsid w:val="00AD3227"/>
    <w:rsid w:val="00AD32A6"/>
    <w:rsid w:val="00AD4375"/>
    <w:rsid w:val="00AD5A05"/>
    <w:rsid w:val="00AD5FF3"/>
    <w:rsid w:val="00AD62EE"/>
    <w:rsid w:val="00AD6ACA"/>
    <w:rsid w:val="00AD703E"/>
    <w:rsid w:val="00AD7D5E"/>
    <w:rsid w:val="00AE0A38"/>
    <w:rsid w:val="00AE1201"/>
    <w:rsid w:val="00AE19DC"/>
    <w:rsid w:val="00AE1EE0"/>
    <w:rsid w:val="00AE1F0F"/>
    <w:rsid w:val="00AE27D8"/>
    <w:rsid w:val="00AE2EF1"/>
    <w:rsid w:val="00AE31D4"/>
    <w:rsid w:val="00AE3CF3"/>
    <w:rsid w:val="00AE5EF3"/>
    <w:rsid w:val="00AE690D"/>
    <w:rsid w:val="00AE7256"/>
    <w:rsid w:val="00AF03F4"/>
    <w:rsid w:val="00AF131D"/>
    <w:rsid w:val="00AF322E"/>
    <w:rsid w:val="00AF325F"/>
    <w:rsid w:val="00AF352D"/>
    <w:rsid w:val="00AF5AA2"/>
    <w:rsid w:val="00AF669C"/>
    <w:rsid w:val="00B000CD"/>
    <w:rsid w:val="00B00387"/>
    <w:rsid w:val="00B010FF"/>
    <w:rsid w:val="00B025E0"/>
    <w:rsid w:val="00B053B4"/>
    <w:rsid w:val="00B05672"/>
    <w:rsid w:val="00B05682"/>
    <w:rsid w:val="00B059E0"/>
    <w:rsid w:val="00B0604E"/>
    <w:rsid w:val="00B0632A"/>
    <w:rsid w:val="00B069B0"/>
    <w:rsid w:val="00B06F3B"/>
    <w:rsid w:val="00B07A7F"/>
    <w:rsid w:val="00B1172C"/>
    <w:rsid w:val="00B11B9C"/>
    <w:rsid w:val="00B12655"/>
    <w:rsid w:val="00B12728"/>
    <w:rsid w:val="00B1302B"/>
    <w:rsid w:val="00B13148"/>
    <w:rsid w:val="00B1321A"/>
    <w:rsid w:val="00B16224"/>
    <w:rsid w:val="00B16471"/>
    <w:rsid w:val="00B16829"/>
    <w:rsid w:val="00B210E6"/>
    <w:rsid w:val="00B219B9"/>
    <w:rsid w:val="00B220CF"/>
    <w:rsid w:val="00B22770"/>
    <w:rsid w:val="00B23BA7"/>
    <w:rsid w:val="00B25228"/>
    <w:rsid w:val="00B26319"/>
    <w:rsid w:val="00B26616"/>
    <w:rsid w:val="00B2671B"/>
    <w:rsid w:val="00B2772A"/>
    <w:rsid w:val="00B27FA2"/>
    <w:rsid w:val="00B30621"/>
    <w:rsid w:val="00B31E14"/>
    <w:rsid w:val="00B32671"/>
    <w:rsid w:val="00B32F1C"/>
    <w:rsid w:val="00B336AF"/>
    <w:rsid w:val="00B33900"/>
    <w:rsid w:val="00B33DD9"/>
    <w:rsid w:val="00B3496D"/>
    <w:rsid w:val="00B3557D"/>
    <w:rsid w:val="00B357FB"/>
    <w:rsid w:val="00B35806"/>
    <w:rsid w:val="00B35889"/>
    <w:rsid w:val="00B36C0A"/>
    <w:rsid w:val="00B36E62"/>
    <w:rsid w:val="00B378A4"/>
    <w:rsid w:val="00B37A36"/>
    <w:rsid w:val="00B37ADD"/>
    <w:rsid w:val="00B41319"/>
    <w:rsid w:val="00B41B16"/>
    <w:rsid w:val="00B44531"/>
    <w:rsid w:val="00B456C4"/>
    <w:rsid w:val="00B45CFC"/>
    <w:rsid w:val="00B46547"/>
    <w:rsid w:val="00B477B7"/>
    <w:rsid w:val="00B47A94"/>
    <w:rsid w:val="00B509D1"/>
    <w:rsid w:val="00B53B85"/>
    <w:rsid w:val="00B54B25"/>
    <w:rsid w:val="00B55C55"/>
    <w:rsid w:val="00B56A6D"/>
    <w:rsid w:val="00B56E61"/>
    <w:rsid w:val="00B57732"/>
    <w:rsid w:val="00B60BD4"/>
    <w:rsid w:val="00B614A1"/>
    <w:rsid w:val="00B62A67"/>
    <w:rsid w:val="00B62B92"/>
    <w:rsid w:val="00B62F67"/>
    <w:rsid w:val="00B63189"/>
    <w:rsid w:val="00B6331B"/>
    <w:rsid w:val="00B643A9"/>
    <w:rsid w:val="00B64FED"/>
    <w:rsid w:val="00B656B4"/>
    <w:rsid w:val="00B66902"/>
    <w:rsid w:val="00B66DAF"/>
    <w:rsid w:val="00B66F3E"/>
    <w:rsid w:val="00B713F2"/>
    <w:rsid w:val="00B71659"/>
    <w:rsid w:val="00B71942"/>
    <w:rsid w:val="00B71DFB"/>
    <w:rsid w:val="00B726DB"/>
    <w:rsid w:val="00B731E6"/>
    <w:rsid w:val="00B73774"/>
    <w:rsid w:val="00B73F40"/>
    <w:rsid w:val="00B73F5B"/>
    <w:rsid w:val="00B746F9"/>
    <w:rsid w:val="00B749BD"/>
    <w:rsid w:val="00B74AA4"/>
    <w:rsid w:val="00B7590F"/>
    <w:rsid w:val="00B75AE4"/>
    <w:rsid w:val="00B76159"/>
    <w:rsid w:val="00B766CC"/>
    <w:rsid w:val="00B76BC7"/>
    <w:rsid w:val="00B76C6A"/>
    <w:rsid w:val="00B77801"/>
    <w:rsid w:val="00B77834"/>
    <w:rsid w:val="00B8258A"/>
    <w:rsid w:val="00B836A7"/>
    <w:rsid w:val="00B83A91"/>
    <w:rsid w:val="00B845B3"/>
    <w:rsid w:val="00B84FAC"/>
    <w:rsid w:val="00B85889"/>
    <w:rsid w:val="00B86551"/>
    <w:rsid w:val="00B86AD8"/>
    <w:rsid w:val="00B86BFB"/>
    <w:rsid w:val="00B86D0E"/>
    <w:rsid w:val="00B86DB8"/>
    <w:rsid w:val="00B871A8"/>
    <w:rsid w:val="00B87D24"/>
    <w:rsid w:val="00B9001E"/>
    <w:rsid w:val="00B908BC"/>
    <w:rsid w:val="00B91D6A"/>
    <w:rsid w:val="00B9317C"/>
    <w:rsid w:val="00B93BB0"/>
    <w:rsid w:val="00B93BC0"/>
    <w:rsid w:val="00B94475"/>
    <w:rsid w:val="00B94B6A"/>
    <w:rsid w:val="00B94E58"/>
    <w:rsid w:val="00B950F3"/>
    <w:rsid w:val="00B95D50"/>
    <w:rsid w:val="00B96040"/>
    <w:rsid w:val="00B9648F"/>
    <w:rsid w:val="00B9732D"/>
    <w:rsid w:val="00BA0CD0"/>
    <w:rsid w:val="00BA187E"/>
    <w:rsid w:val="00BA1D90"/>
    <w:rsid w:val="00BA211A"/>
    <w:rsid w:val="00BA25FA"/>
    <w:rsid w:val="00BA426A"/>
    <w:rsid w:val="00BA513E"/>
    <w:rsid w:val="00BA5EEE"/>
    <w:rsid w:val="00BA72F9"/>
    <w:rsid w:val="00BA7622"/>
    <w:rsid w:val="00BB0905"/>
    <w:rsid w:val="00BB1236"/>
    <w:rsid w:val="00BB134F"/>
    <w:rsid w:val="00BB1587"/>
    <w:rsid w:val="00BB2018"/>
    <w:rsid w:val="00BB2795"/>
    <w:rsid w:val="00BB2DDF"/>
    <w:rsid w:val="00BB3ECA"/>
    <w:rsid w:val="00BB43B4"/>
    <w:rsid w:val="00BB4936"/>
    <w:rsid w:val="00BB53C5"/>
    <w:rsid w:val="00BB5CC0"/>
    <w:rsid w:val="00BB5E66"/>
    <w:rsid w:val="00BB5F5D"/>
    <w:rsid w:val="00BB6646"/>
    <w:rsid w:val="00BB72D3"/>
    <w:rsid w:val="00BB7B0D"/>
    <w:rsid w:val="00BB7D25"/>
    <w:rsid w:val="00BC114A"/>
    <w:rsid w:val="00BC124E"/>
    <w:rsid w:val="00BC1B4D"/>
    <w:rsid w:val="00BC1D71"/>
    <w:rsid w:val="00BC26B4"/>
    <w:rsid w:val="00BC28E6"/>
    <w:rsid w:val="00BC2E85"/>
    <w:rsid w:val="00BC35E6"/>
    <w:rsid w:val="00BC3E8D"/>
    <w:rsid w:val="00BC3ECE"/>
    <w:rsid w:val="00BC4B44"/>
    <w:rsid w:val="00BC5580"/>
    <w:rsid w:val="00BC72F3"/>
    <w:rsid w:val="00BC736D"/>
    <w:rsid w:val="00BC7906"/>
    <w:rsid w:val="00BC7CE5"/>
    <w:rsid w:val="00BD00DB"/>
    <w:rsid w:val="00BD117E"/>
    <w:rsid w:val="00BD1A2A"/>
    <w:rsid w:val="00BD1B7F"/>
    <w:rsid w:val="00BD2387"/>
    <w:rsid w:val="00BD3FD1"/>
    <w:rsid w:val="00BD43C1"/>
    <w:rsid w:val="00BD4AF1"/>
    <w:rsid w:val="00BD4EBC"/>
    <w:rsid w:val="00BD5610"/>
    <w:rsid w:val="00BD6015"/>
    <w:rsid w:val="00BD6BBB"/>
    <w:rsid w:val="00BD6CA3"/>
    <w:rsid w:val="00BE227B"/>
    <w:rsid w:val="00BE2F5B"/>
    <w:rsid w:val="00BE3603"/>
    <w:rsid w:val="00BE5A41"/>
    <w:rsid w:val="00BE5E16"/>
    <w:rsid w:val="00BE69D4"/>
    <w:rsid w:val="00BE6C84"/>
    <w:rsid w:val="00BE7253"/>
    <w:rsid w:val="00BE7C69"/>
    <w:rsid w:val="00BF0441"/>
    <w:rsid w:val="00BF07BF"/>
    <w:rsid w:val="00BF268D"/>
    <w:rsid w:val="00BF2B99"/>
    <w:rsid w:val="00BF3736"/>
    <w:rsid w:val="00BF43D3"/>
    <w:rsid w:val="00BF4A5B"/>
    <w:rsid w:val="00BF54FE"/>
    <w:rsid w:val="00BF5978"/>
    <w:rsid w:val="00BF5E59"/>
    <w:rsid w:val="00BF6061"/>
    <w:rsid w:val="00BF73EB"/>
    <w:rsid w:val="00BF77D8"/>
    <w:rsid w:val="00BF78F7"/>
    <w:rsid w:val="00C0097A"/>
    <w:rsid w:val="00C0355D"/>
    <w:rsid w:val="00C039D2"/>
    <w:rsid w:val="00C03D14"/>
    <w:rsid w:val="00C04A2D"/>
    <w:rsid w:val="00C04F31"/>
    <w:rsid w:val="00C063C7"/>
    <w:rsid w:val="00C06636"/>
    <w:rsid w:val="00C06938"/>
    <w:rsid w:val="00C06C42"/>
    <w:rsid w:val="00C07283"/>
    <w:rsid w:val="00C07549"/>
    <w:rsid w:val="00C07EEE"/>
    <w:rsid w:val="00C106BD"/>
    <w:rsid w:val="00C10F84"/>
    <w:rsid w:val="00C12B78"/>
    <w:rsid w:val="00C12E29"/>
    <w:rsid w:val="00C134F7"/>
    <w:rsid w:val="00C14E58"/>
    <w:rsid w:val="00C14E5E"/>
    <w:rsid w:val="00C15E4A"/>
    <w:rsid w:val="00C160CC"/>
    <w:rsid w:val="00C16450"/>
    <w:rsid w:val="00C1795E"/>
    <w:rsid w:val="00C17994"/>
    <w:rsid w:val="00C20B74"/>
    <w:rsid w:val="00C21239"/>
    <w:rsid w:val="00C21297"/>
    <w:rsid w:val="00C217D9"/>
    <w:rsid w:val="00C21CAF"/>
    <w:rsid w:val="00C235E0"/>
    <w:rsid w:val="00C23EB3"/>
    <w:rsid w:val="00C23ED3"/>
    <w:rsid w:val="00C23F61"/>
    <w:rsid w:val="00C2448B"/>
    <w:rsid w:val="00C2455C"/>
    <w:rsid w:val="00C2546E"/>
    <w:rsid w:val="00C2562C"/>
    <w:rsid w:val="00C25F48"/>
    <w:rsid w:val="00C262E0"/>
    <w:rsid w:val="00C27643"/>
    <w:rsid w:val="00C27826"/>
    <w:rsid w:val="00C27F0B"/>
    <w:rsid w:val="00C305A1"/>
    <w:rsid w:val="00C308DD"/>
    <w:rsid w:val="00C30BE0"/>
    <w:rsid w:val="00C30E0A"/>
    <w:rsid w:val="00C3106B"/>
    <w:rsid w:val="00C3113A"/>
    <w:rsid w:val="00C3280F"/>
    <w:rsid w:val="00C336B8"/>
    <w:rsid w:val="00C33933"/>
    <w:rsid w:val="00C352F6"/>
    <w:rsid w:val="00C36A6F"/>
    <w:rsid w:val="00C36ADE"/>
    <w:rsid w:val="00C36B70"/>
    <w:rsid w:val="00C375AC"/>
    <w:rsid w:val="00C40DD7"/>
    <w:rsid w:val="00C40E56"/>
    <w:rsid w:val="00C41267"/>
    <w:rsid w:val="00C4189D"/>
    <w:rsid w:val="00C423F7"/>
    <w:rsid w:val="00C42BF6"/>
    <w:rsid w:val="00C42F15"/>
    <w:rsid w:val="00C4388B"/>
    <w:rsid w:val="00C44D6C"/>
    <w:rsid w:val="00C45F1C"/>
    <w:rsid w:val="00C4645A"/>
    <w:rsid w:val="00C465EE"/>
    <w:rsid w:val="00C46CE6"/>
    <w:rsid w:val="00C470C1"/>
    <w:rsid w:val="00C47CE5"/>
    <w:rsid w:val="00C504A5"/>
    <w:rsid w:val="00C509B2"/>
    <w:rsid w:val="00C50ECE"/>
    <w:rsid w:val="00C51695"/>
    <w:rsid w:val="00C51C02"/>
    <w:rsid w:val="00C52202"/>
    <w:rsid w:val="00C524DE"/>
    <w:rsid w:val="00C52B64"/>
    <w:rsid w:val="00C52D7C"/>
    <w:rsid w:val="00C53418"/>
    <w:rsid w:val="00C539E4"/>
    <w:rsid w:val="00C539F6"/>
    <w:rsid w:val="00C53DC4"/>
    <w:rsid w:val="00C5415F"/>
    <w:rsid w:val="00C546B1"/>
    <w:rsid w:val="00C5589F"/>
    <w:rsid w:val="00C559BA"/>
    <w:rsid w:val="00C5735E"/>
    <w:rsid w:val="00C577B4"/>
    <w:rsid w:val="00C61480"/>
    <w:rsid w:val="00C61D31"/>
    <w:rsid w:val="00C61E17"/>
    <w:rsid w:val="00C61F46"/>
    <w:rsid w:val="00C6290F"/>
    <w:rsid w:val="00C631BC"/>
    <w:rsid w:val="00C63979"/>
    <w:rsid w:val="00C63DBB"/>
    <w:rsid w:val="00C6424F"/>
    <w:rsid w:val="00C643C6"/>
    <w:rsid w:val="00C6682B"/>
    <w:rsid w:val="00C66E4F"/>
    <w:rsid w:val="00C67678"/>
    <w:rsid w:val="00C700C1"/>
    <w:rsid w:val="00C70148"/>
    <w:rsid w:val="00C71378"/>
    <w:rsid w:val="00C71AEA"/>
    <w:rsid w:val="00C72352"/>
    <w:rsid w:val="00C72CA0"/>
    <w:rsid w:val="00C737A0"/>
    <w:rsid w:val="00C74559"/>
    <w:rsid w:val="00C7456E"/>
    <w:rsid w:val="00C74973"/>
    <w:rsid w:val="00C74D1A"/>
    <w:rsid w:val="00C76674"/>
    <w:rsid w:val="00C76704"/>
    <w:rsid w:val="00C768DF"/>
    <w:rsid w:val="00C77DE7"/>
    <w:rsid w:val="00C80691"/>
    <w:rsid w:val="00C80695"/>
    <w:rsid w:val="00C8214A"/>
    <w:rsid w:val="00C82BB4"/>
    <w:rsid w:val="00C82F05"/>
    <w:rsid w:val="00C8355E"/>
    <w:rsid w:val="00C83873"/>
    <w:rsid w:val="00C83F15"/>
    <w:rsid w:val="00C84272"/>
    <w:rsid w:val="00C850B3"/>
    <w:rsid w:val="00C863DE"/>
    <w:rsid w:val="00C866FA"/>
    <w:rsid w:val="00C86A68"/>
    <w:rsid w:val="00C871C6"/>
    <w:rsid w:val="00C872F0"/>
    <w:rsid w:val="00C9195F"/>
    <w:rsid w:val="00C93201"/>
    <w:rsid w:val="00C938B6"/>
    <w:rsid w:val="00C94645"/>
    <w:rsid w:val="00C94B6D"/>
    <w:rsid w:val="00C94E39"/>
    <w:rsid w:val="00C952B9"/>
    <w:rsid w:val="00C95F90"/>
    <w:rsid w:val="00C97424"/>
    <w:rsid w:val="00C975EA"/>
    <w:rsid w:val="00C9791E"/>
    <w:rsid w:val="00C97B97"/>
    <w:rsid w:val="00CA0513"/>
    <w:rsid w:val="00CA052D"/>
    <w:rsid w:val="00CA08DB"/>
    <w:rsid w:val="00CA0E1C"/>
    <w:rsid w:val="00CA15C8"/>
    <w:rsid w:val="00CA15D5"/>
    <w:rsid w:val="00CA23E1"/>
    <w:rsid w:val="00CA2AEA"/>
    <w:rsid w:val="00CA3312"/>
    <w:rsid w:val="00CA4464"/>
    <w:rsid w:val="00CA4A59"/>
    <w:rsid w:val="00CA52EA"/>
    <w:rsid w:val="00CA6914"/>
    <w:rsid w:val="00CA71B1"/>
    <w:rsid w:val="00CB0AC4"/>
    <w:rsid w:val="00CB0CD7"/>
    <w:rsid w:val="00CB1928"/>
    <w:rsid w:val="00CB1DAF"/>
    <w:rsid w:val="00CB1E2B"/>
    <w:rsid w:val="00CB28DF"/>
    <w:rsid w:val="00CB38B1"/>
    <w:rsid w:val="00CB39C2"/>
    <w:rsid w:val="00CB3B0F"/>
    <w:rsid w:val="00CB3B68"/>
    <w:rsid w:val="00CB451F"/>
    <w:rsid w:val="00CB4749"/>
    <w:rsid w:val="00CB4A6F"/>
    <w:rsid w:val="00CB60B7"/>
    <w:rsid w:val="00CB6B9A"/>
    <w:rsid w:val="00CB71BA"/>
    <w:rsid w:val="00CB7366"/>
    <w:rsid w:val="00CB7392"/>
    <w:rsid w:val="00CB7791"/>
    <w:rsid w:val="00CC027F"/>
    <w:rsid w:val="00CC1451"/>
    <w:rsid w:val="00CC14D4"/>
    <w:rsid w:val="00CC274C"/>
    <w:rsid w:val="00CC3684"/>
    <w:rsid w:val="00CC3AA3"/>
    <w:rsid w:val="00CC4E88"/>
    <w:rsid w:val="00CC5264"/>
    <w:rsid w:val="00CC552D"/>
    <w:rsid w:val="00CC6C2F"/>
    <w:rsid w:val="00CC7D1A"/>
    <w:rsid w:val="00CD0B7F"/>
    <w:rsid w:val="00CD0D47"/>
    <w:rsid w:val="00CD103F"/>
    <w:rsid w:val="00CD1661"/>
    <w:rsid w:val="00CD177F"/>
    <w:rsid w:val="00CD17D5"/>
    <w:rsid w:val="00CD1FEB"/>
    <w:rsid w:val="00CD2537"/>
    <w:rsid w:val="00CD2DBE"/>
    <w:rsid w:val="00CD3F4C"/>
    <w:rsid w:val="00CD518D"/>
    <w:rsid w:val="00CD5390"/>
    <w:rsid w:val="00CD5B8A"/>
    <w:rsid w:val="00CD5D31"/>
    <w:rsid w:val="00CD5F96"/>
    <w:rsid w:val="00CD678A"/>
    <w:rsid w:val="00CD6938"/>
    <w:rsid w:val="00CE0E69"/>
    <w:rsid w:val="00CE211E"/>
    <w:rsid w:val="00CE224A"/>
    <w:rsid w:val="00CE26C7"/>
    <w:rsid w:val="00CE2A53"/>
    <w:rsid w:val="00CE348E"/>
    <w:rsid w:val="00CE3C1F"/>
    <w:rsid w:val="00CE3D21"/>
    <w:rsid w:val="00CE4343"/>
    <w:rsid w:val="00CE46E2"/>
    <w:rsid w:val="00CE4944"/>
    <w:rsid w:val="00CE4AA7"/>
    <w:rsid w:val="00CE514A"/>
    <w:rsid w:val="00CE5AF0"/>
    <w:rsid w:val="00CE5FCE"/>
    <w:rsid w:val="00CF0598"/>
    <w:rsid w:val="00CF140D"/>
    <w:rsid w:val="00CF2533"/>
    <w:rsid w:val="00CF3700"/>
    <w:rsid w:val="00CF39D6"/>
    <w:rsid w:val="00CF3C59"/>
    <w:rsid w:val="00CF4192"/>
    <w:rsid w:val="00CF477B"/>
    <w:rsid w:val="00CF4E7D"/>
    <w:rsid w:val="00CF5063"/>
    <w:rsid w:val="00D00128"/>
    <w:rsid w:val="00D00318"/>
    <w:rsid w:val="00D02277"/>
    <w:rsid w:val="00D028DF"/>
    <w:rsid w:val="00D034E6"/>
    <w:rsid w:val="00D03C12"/>
    <w:rsid w:val="00D03D3D"/>
    <w:rsid w:val="00D04BAA"/>
    <w:rsid w:val="00D04C8B"/>
    <w:rsid w:val="00D057FB"/>
    <w:rsid w:val="00D062EF"/>
    <w:rsid w:val="00D06A15"/>
    <w:rsid w:val="00D06A89"/>
    <w:rsid w:val="00D104E1"/>
    <w:rsid w:val="00D11BAD"/>
    <w:rsid w:val="00D13011"/>
    <w:rsid w:val="00D13832"/>
    <w:rsid w:val="00D141C9"/>
    <w:rsid w:val="00D1534C"/>
    <w:rsid w:val="00D15A57"/>
    <w:rsid w:val="00D1648A"/>
    <w:rsid w:val="00D16BD6"/>
    <w:rsid w:val="00D16F18"/>
    <w:rsid w:val="00D20A5C"/>
    <w:rsid w:val="00D214E0"/>
    <w:rsid w:val="00D21B7B"/>
    <w:rsid w:val="00D220D3"/>
    <w:rsid w:val="00D23760"/>
    <w:rsid w:val="00D24C6C"/>
    <w:rsid w:val="00D24F4F"/>
    <w:rsid w:val="00D26AE3"/>
    <w:rsid w:val="00D3142E"/>
    <w:rsid w:val="00D31A11"/>
    <w:rsid w:val="00D343FB"/>
    <w:rsid w:val="00D3487F"/>
    <w:rsid w:val="00D34EED"/>
    <w:rsid w:val="00D34F91"/>
    <w:rsid w:val="00D35A9D"/>
    <w:rsid w:val="00D35C12"/>
    <w:rsid w:val="00D375B6"/>
    <w:rsid w:val="00D37C2C"/>
    <w:rsid w:val="00D400A1"/>
    <w:rsid w:val="00D404DB"/>
    <w:rsid w:val="00D40568"/>
    <w:rsid w:val="00D41CD1"/>
    <w:rsid w:val="00D41E70"/>
    <w:rsid w:val="00D42242"/>
    <w:rsid w:val="00D43D2C"/>
    <w:rsid w:val="00D44E01"/>
    <w:rsid w:val="00D452EA"/>
    <w:rsid w:val="00D45562"/>
    <w:rsid w:val="00D45810"/>
    <w:rsid w:val="00D470B9"/>
    <w:rsid w:val="00D471CD"/>
    <w:rsid w:val="00D476FA"/>
    <w:rsid w:val="00D47730"/>
    <w:rsid w:val="00D47992"/>
    <w:rsid w:val="00D47A50"/>
    <w:rsid w:val="00D503D3"/>
    <w:rsid w:val="00D50B7E"/>
    <w:rsid w:val="00D512A8"/>
    <w:rsid w:val="00D516CA"/>
    <w:rsid w:val="00D516D2"/>
    <w:rsid w:val="00D5189D"/>
    <w:rsid w:val="00D51B18"/>
    <w:rsid w:val="00D51E0F"/>
    <w:rsid w:val="00D5299A"/>
    <w:rsid w:val="00D52BC4"/>
    <w:rsid w:val="00D53861"/>
    <w:rsid w:val="00D549AE"/>
    <w:rsid w:val="00D54E10"/>
    <w:rsid w:val="00D55CF1"/>
    <w:rsid w:val="00D56F15"/>
    <w:rsid w:val="00D57920"/>
    <w:rsid w:val="00D57CB2"/>
    <w:rsid w:val="00D608DB"/>
    <w:rsid w:val="00D60CC7"/>
    <w:rsid w:val="00D613AB"/>
    <w:rsid w:val="00D61CAC"/>
    <w:rsid w:val="00D61FDC"/>
    <w:rsid w:val="00D62068"/>
    <w:rsid w:val="00D63991"/>
    <w:rsid w:val="00D65638"/>
    <w:rsid w:val="00D65E96"/>
    <w:rsid w:val="00D6786C"/>
    <w:rsid w:val="00D71B09"/>
    <w:rsid w:val="00D721FE"/>
    <w:rsid w:val="00D72906"/>
    <w:rsid w:val="00D72DE9"/>
    <w:rsid w:val="00D73F79"/>
    <w:rsid w:val="00D748FB"/>
    <w:rsid w:val="00D7495D"/>
    <w:rsid w:val="00D74D06"/>
    <w:rsid w:val="00D751CD"/>
    <w:rsid w:val="00D764AE"/>
    <w:rsid w:val="00D76599"/>
    <w:rsid w:val="00D766BE"/>
    <w:rsid w:val="00D76A3D"/>
    <w:rsid w:val="00D76EAA"/>
    <w:rsid w:val="00D76F5E"/>
    <w:rsid w:val="00D77014"/>
    <w:rsid w:val="00D80B24"/>
    <w:rsid w:val="00D8145C"/>
    <w:rsid w:val="00D8182A"/>
    <w:rsid w:val="00D824E3"/>
    <w:rsid w:val="00D83C56"/>
    <w:rsid w:val="00D842D6"/>
    <w:rsid w:val="00D85E53"/>
    <w:rsid w:val="00D86058"/>
    <w:rsid w:val="00D8633B"/>
    <w:rsid w:val="00D86EBF"/>
    <w:rsid w:val="00D91299"/>
    <w:rsid w:val="00D91805"/>
    <w:rsid w:val="00D91DF2"/>
    <w:rsid w:val="00D939DD"/>
    <w:rsid w:val="00D940C8"/>
    <w:rsid w:val="00D94744"/>
    <w:rsid w:val="00D959AB"/>
    <w:rsid w:val="00D95B63"/>
    <w:rsid w:val="00D95DC0"/>
    <w:rsid w:val="00DA0D6C"/>
    <w:rsid w:val="00DA148C"/>
    <w:rsid w:val="00DA19D0"/>
    <w:rsid w:val="00DA1BE5"/>
    <w:rsid w:val="00DA3069"/>
    <w:rsid w:val="00DA31E0"/>
    <w:rsid w:val="00DA344D"/>
    <w:rsid w:val="00DA3A4F"/>
    <w:rsid w:val="00DA3C0F"/>
    <w:rsid w:val="00DA3FA6"/>
    <w:rsid w:val="00DA4452"/>
    <w:rsid w:val="00DA54D3"/>
    <w:rsid w:val="00DA5F13"/>
    <w:rsid w:val="00DA61B4"/>
    <w:rsid w:val="00DB1E56"/>
    <w:rsid w:val="00DB20D2"/>
    <w:rsid w:val="00DB2EDF"/>
    <w:rsid w:val="00DB33F7"/>
    <w:rsid w:val="00DB40C6"/>
    <w:rsid w:val="00DB4B3C"/>
    <w:rsid w:val="00DB4DB1"/>
    <w:rsid w:val="00DB4DF7"/>
    <w:rsid w:val="00DB6AF2"/>
    <w:rsid w:val="00DC01DE"/>
    <w:rsid w:val="00DC1982"/>
    <w:rsid w:val="00DC2071"/>
    <w:rsid w:val="00DC21A5"/>
    <w:rsid w:val="00DC2B8A"/>
    <w:rsid w:val="00DC322C"/>
    <w:rsid w:val="00DC4A20"/>
    <w:rsid w:val="00DC5753"/>
    <w:rsid w:val="00DC5F97"/>
    <w:rsid w:val="00DC6737"/>
    <w:rsid w:val="00DC6F7A"/>
    <w:rsid w:val="00DC7414"/>
    <w:rsid w:val="00DC7AC6"/>
    <w:rsid w:val="00DD05B3"/>
    <w:rsid w:val="00DD0FE6"/>
    <w:rsid w:val="00DD1216"/>
    <w:rsid w:val="00DD1D7F"/>
    <w:rsid w:val="00DD23FE"/>
    <w:rsid w:val="00DD295A"/>
    <w:rsid w:val="00DD298D"/>
    <w:rsid w:val="00DD3C8A"/>
    <w:rsid w:val="00DD4B07"/>
    <w:rsid w:val="00DD4E3C"/>
    <w:rsid w:val="00DD553C"/>
    <w:rsid w:val="00DD596E"/>
    <w:rsid w:val="00DD6022"/>
    <w:rsid w:val="00DD6DF1"/>
    <w:rsid w:val="00DD72A5"/>
    <w:rsid w:val="00DD781F"/>
    <w:rsid w:val="00DE14B2"/>
    <w:rsid w:val="00DE1B36"/>
    <w:rsid w:val="00DE2315"/>
    <w:rsid w:val="00DE32F1"/>
    <w:rsid w:val="00DE355B"/>
    <w:rsid w:val="00DE49BA"/>
    <w:rsid w:val="00DE4AAF"/>
    <w:rsid w:val="00DE5682"/>
    <w:rsid w:val="00DE6111"/>
    <w:rsid w:val="00DE71AB"/>
    <w:rsid w:val="00DE7428"/>
    <w:rsid w:val="00DE7AF2"/>
    <w:rsid w:val="00DF056A"/>
    <w:rsid w:val="00DF083B"/>
    <w:rsid w:val="00DF0B6F"/>
    <w:rsid w:val="00DF143A"/>
    <w:rsid w:val="00DF22AC"/>
    <w:rsid w:val="00DF28B1"/>
    <w:rsid w:val="00DF2DBD"/>
    <w:rsid w:val="00DF3BB5"/>
    <w:rsid w:val="00DF406F"/>
    <w:rsid w:val="00DF470E"/>
    <w:rsid w:val="00DF47E2"/>
    <w:rsid w:val="00DF4E54"/>
    <w:rsid w:val="00DF53EC"/>
    <w:rsid w:val="00DF6283"/>
    <w:rsid w:val="00DF6899"/>
    <w:rsid w:val="00DF7B01"/>
    <w:rsid w:val="00DF7D9B"/>
    <w:rsid w:val="00E00A64"/>
    <w:rsid w:val="00E01920"/>
    <w:rsid w:val="00E019F8"/>
    <w:rsid w:val="00E04BAC"/>
    <w:rsid w:val="00E055D3"/>
    <w:rsid w:val="00E06510"/>
    <w:rsid w:val="00E07742"/>
    <w:rsid w:val="00E07BE4"/>
    <w:rsid w:val="00E07DD6"/>
    <w:rsid w:val="00E12277"/>
    <w:rsid w:val="00E12314"/>
    <w:rsid w:val="00E12344"/>
    <w:rsid w:val="00E1266C"/>
    <w:rsid w:val="00E13D1D"/>
    <w:rsid w:val="00E15C44"/>
    <w:rsid w:val="00E161A5"/>
    <w:rsid w:val="00E16587"/>
    <w:rsid w:val="00E174A0"/>
    <w:rsid w:val="00E17A7D"/>
    <w:rsid w:val="00E212D6"/>
    <w:rsid w:val="00E21E4F"/>
    <w:rsid w:val="00E21F2A"/>
    <w:rsid w:val="00E226D8"/>
    <w:rsid w:val="00E22C42"/>
    <w:rsid w:val="00E233F4"/>
    <w:rsid w:val="00E23926"/>
    <w:rsid w:val="00E25764"/>
    <w:rsid w:val="00E25A92"/>
    <w:rsid w:val="00E30090"/>
    <w:rsid w:val="00E30603"/>
    <w:rsid w:val="00E32A49"/>
    <w:rsid w:val="00E332E3"/>
    <w:rsid w:val="00E33403"/>
    <w:rsid w:val="00E33EAB"/>
    <w:rsid w:val="00E34BEE"/>
    <w:rsid w:val="00E353C4"/>
    <w:rsid w:val="00E409F7"/>
    <w:rsid w:val="00E40C46"/>
    <w:rsid w:val="00E41ED4"/>
    <w:rsid w:val="00E43714"/>
    <w:rsid w:val="00E43C46"/>
    <w:rsid w:val="00E44A8C"/>
    <w:rsid w:val="00E44CCE"/>
    <w:rsid w:val="00E455DE"/>
    <w:rsid w:val="00E46389"/>
    <w:rsid w:val="00E47370"/>
    <w:rsid w:val="00E47789"/>
    <w:rsid w:val="00E51675"/>
    <w:rsid w:val="00E51C72"/>
    <w:rsid w:val="00E5231A"/>
    <w:rsid w:val="00E52431"/>
    <w:rsid w:val="00E52E09"/>
    <w:rsid w:val="00E5312C"/>
    <w:rsid w:val="00E53331"/>
    <w:rsid w:val="00E5388C"/>
    <w:rsid w:val="00E54081"/>
    <w:rsid w:val="00E54241"/>
    <w:rsid w:val="00E54C09"/>
    <w:rsid w:val="00E54CC5"/>
    <w:rsid w:val="00E54D53"/>
    <w:rsid w:val="00E5609F"/>
    <w:rsid w:val="00E56BF9"/>
    <w:rsid w:val="00E578E8"/>
    <w:rsid w:val="00E57CD9"/>
    <w:rsid w:val="00E60044"/>
    <w:rsid w:val="00E606EA"/>
    <w:rsid w:val="00E607AC"/>
    <w:rsid w:val="00E60A20"/>
    <w:rsid w:val="00E611EB"/>
    <w:rsid w:val="00E617C6"/>
    <w:rsid w:val="00E619AE"/>
    <w:rsid w:val="00E625E7"/>
    <w:rsid w:val="00E6399C"/>
    <w:rsid w:val="00E639AF"/>
    <w:rsid w:val="00E65BE8"/>
    <w:rsid w:val="00E65D49"/>
    <w:rsid w:val="00E6606C"/>
    <w:rsid w:val="00E668D1"/>
    <w:rsid w:val="00E67923"/>
    <w:rsid w:val="00E67D66"/>
    <w:rsid w:val="00E70DA4"/>
    <w:rsid w:val="00E71882"/>
    <w:rsid w:val="00E71B14"/>
    <w:rsid w:val="00E71EA1"/>
    <w:rsid w:val="00E7230C"/>
    <w:rsid w:val="00E735D2"/>
    <w:rsid w:val="00E73C1A"/>
    <w:rsid w:val="00E73D9B"/>
    <w:rsid w:val="00E74605"/>
    <w:rsid w:val="00E7523D"/>
    <w:rsid w:val="00E7795F"/>
    <w:rsid w:val="00E80516"/>
    <w:rsid w:val="00E8063E"/>
    <w:rsid w:val="00E80896"/>
    <w:rsid w:val="00E81490"/>
    <w:rsid w:val="00E814B7"/>
    <w:rsid w:val="00E81868"/>
    <w:rsid w:val="00E81A4A"/>
    <w:rsid w:val="00E82818"/>
    <w:rsid w:val="00E8297D"/>
    <w:rsid w:val="00E8298A"/>
    <w:rsid w:val="00E82D12"/>
    <w:rsid w:val="00E83DDC"/>
    <w:rsid w:val="00E85664"/>
    <w:rsid w:val="00E866DB"/>
    <w:rsid w:val="00E902A6"/>
    <w:rsid w:val="00E9058B"/>
    <w:rsid w:val="00E919C3"/>
    <w:rsid w:val="00E91E91"/>
    <w:rsid w:val="00E9451E"/>
    <w:rsid w:val="00E94C12"/>
    <w:rsid w:val="00E95330"/>
    <w:rsid w:val="00E958F5"/>
    <w:rsid w:val="00E961EC"/>
    <w:rsid w:val="00E9690F"/>
    <w:rsid w:val="00E973E3"/>
    <w:rsid w:val="00E9795E"/>
    <w:rsid w:val="00EA0894"/>
    <w:rsid w:val="00EA08E1"/>
    <w:rsid w:val="00EA0A85"/>
    <w:rsid w:val="00EA122A"/>
    <w:rsid w:val="00EA1728"/>
    <w:rsid w:val="00EA1C14"/>
    <w:rsid w:val="00EA1D3D"/>
    <w:rsid w:val="00EA3674"/>
    <w:rsid w:val="00EA41C9"/>
    <w:rsid w:val="00EA4573"/>
    <w:rsid w:val="00EA46BA"/>
    <w:rsid w:val="00EA4800"/>
    <w:rsid w:val="00EA50FE"/>
    <w:rsid w:val="00EA5ABC"/>
    <w:rsid w:val="00EA5C99"/>
    <w:rsid w:val="00EA6106"/>
    <w:rsid w:val="00EA7C0C"/>
    <w:rsid w:val="00EB0C18"/>
    <w:rsid w:val="00EB14D7"/>
    <w:rsid w:val="00EB29E8"/>
    <w:rsid w:val="00EB2FA5"/>
    <w:rsid w:val="00EB315F"/>
    <w:rsid w:val="00EB4460"/>
    <w:rsid w:val="00EB4DC9"/>
    <w:rsid w:val="00EB4E11"/>
    <w:rsid w:val="00EB5D6F"/>
    <w:rsid w:val="00EB680E"/>
    <w:rsid w:val="00EB6E5E"/>
    <w:rsid w:val="00EB731E"/>
    <w:rsid w:val="00EC00E4"/>
    <w:rsid w:val="00EC0C41"/>
    <w:rsid w:val="00EC128C"/>
    <w:rsid w:val="00EC15D9"/>
    <w:rsid w:val="00EC19EB"/>
    <w:rsid w:val="00EC409E"/>
    <w:rsid w:val="00EC5CA8"/>
    <w:rsid w:val="00EC5E0A"/>
    <w:rsid w:val="00EC6059"/>
    <w:rsid w:val="00EC6141"/>
    <w:rsid w:val="00EC6470"/>
    <w:rsid w:val="00EC699D"/>
    <w:rsid w:val="00EC73F6"/>
    <w:rsid w:val="00EC76E5"/>
    <w:rsid w:val="00EC7CF1"/>
    <w:rsid w:val="00EC7E1E"/>
    <w:rsid w:val="00ED0212"/>
    <w:rsid w:val="00ED0284"/>
    <w:rsid w:val="00ED03C1"/>
    <w:rsid w:val="00ED0A95"/>
    <w:rsid w:val="00ED1DFF"/>
    <w:rsid w:val="00ED3876"/>
    <w:rsid w:val="00ED40F7"/>
    <w:rsid w:val="00ED41C9"/>
    <w:rsid w:val="00ED45E5"/>
    <w:rsid w:val="00ED4723"/>
    <w:rsid w:val="00ED5310"/>
    <w:rsid w:val="00ED61F6"/>
    <w:rsid w:val="00ED68EA"/>
    <w:rsid w:val="00ED7C39"/>
    <w:rsid w:val="00EE0C4F"/>
    <w:rsid w:val="00EE126D"/>
    <w:rsid w:val="00EE12C5"/>
    <w:rsid w:val="00EE2586"/>
    <w:rsid w:val="00EE2885"/>
    <w:rsid w:val="00EE40C3"/>
    <w:rsid w:val="00EE41E0"/>
    <w:rsid w:val="00EE4329"/>
    <w:rsid w:val="00EE4AC1"/>
    <w:rsid w:val="00EE539A"/>
    <w:rsid w:val="00EE6747"/>
    <w:rsid w:val="00EE6C6C"/>
    <w:rsid w:val="00EE6D5B"/>
    <w:rsid w:val="00EE742E"/>
    <w:rsid w:val="00EE7516"/>
    <w:rsid w:val="00EE7D07"/>
    <w:rsid w:val="00EE7D62"/>
    <w:rsid w:val="00EF0614"/>
    <w:rsid w:val="00EF110F"/>
    <w:rsid w:val="00EF4E09"/>
    <w:rsid w:val="00EF5B9C"/>
    <w:rsid w:val="00EF63C9"/>
    <w:rsid w:val="00EF6FAB"/>
    <w:rsid w:val="00EF780D"/>
    <w:rsid w:val="00F00062"/>
    <w:rsid w:val="00F004F4"/>
    <w:rsid w:val="00F02933"/>
    <w:rsid w:val="00F04D7C"/>
    <w:rsid w:val="00F04F23"/>
    <w:rsid w:val="00F0655D"/>
    <w:rsid w:val="00F067D4"/>
    <w:rsid w:val="00F06931"/>
    <w:rsid w:val="00F06BE0"/>
    <w:rsid w:val="00F0760A"/>
    <w:rsid w:val="00F07799"/>
    <w:rsid w:val="00F105DE"/>
    <w:rsid w:val="00F1067E"/>
    <w:rsid w:val="00F10862"/>
    <w:rsid w:val="00F1106F"/>
    <w:rsid w:val="00F116C3"/>
    <w:rsid w:val="00F11A86"/>
    <w:rsid w:val="00F11BF1"/>
    <w:rsid w:val="00F12619"/>
    <w:rsid w:val="00F12B4F"/>
    <w:rsid w:val="00F1327A"/>
    <w:rsid w:val="00F13A4C"/>
    <w:rsid w:val="00F1457B"/>
    <w:rsid w:val="00F15E74"/>
    <w:rsid w:val="00F16B70"/>
    <w:rsid w:val="00F2078D"/>
    <w:rsid w:val="00F20C66"/>
    <w:rsid w:val="00F20D1A"/>
    <w:rsid w:val="00F20DBD"/>
    <w:rsid w:val="00F20EFE"/>
    <w:rsid w:val="00F215B3"/>
    <w:rsid w:val="00F22B19"/>
    <w:rsid w:val="00F22E92"/>
    <w:rsid w:val="00F232EF"/>
    <w:rsid w:val="00F248D6"/>
    <w:rsid w:val="00F24B35"/>
    <w:rsid w:val="00F24C57"/>
    <w:rsid w:val="00F2515C"/>
    <w:rsid w:val="00F25615"/>
    <w:rsid w:val="00F2569C"/>
    <w:rsid w:val="00F2594E"/>
    <w:rsid w:val="00F26356"/>
    <w:rsid w:val="00F26522"/>
    <w:rsid w:val="00F267E1"/>
    <w:rsid w:val="00F26842"/>
    <w:rsid w:val="00F270E7"/>
    <w:rsid w:val="00F272F0"/>
    <w:rsid w:val="00F27A60"/>
    <w:rsid w:val="00F309A7"/>
    <w:rsid w:val="00F30EC5"/>
    <w:rsid w:val="00F31335"/>
    <w:rsid w:val="00F31405"/>
    <w:rsid w:val="00F31D48"/>
    <w:rsid w:val="00F31E68"/>
    <w:rsid w:val="00F322DD"/>
    <w:rsid w:val="00F324E0"/>
    <w:rsid w:val="00F32833"/>
    <w:rsid w:val="00F34299"/>
    <w:rsid w:val="00F35522"/>
    <w:rsid w:val="00F35707"/>
    <w:rsid w:val="00F358C5"/>
    <w:rsid w:val="00F360FE"/>
    <w:rsid w:val="00F361A7"/>
    <w:rsid w:val="00F37C8E"/>
    <w:rsid w:val="00F400D1"/>
    <w:rsid w:val="00F40350"/>
    <w:rsid w:val="00F40CFD"/>
    <w:rsid w:val="00F422BB"/>
    <w:rsid w:val="00F4280F"/>
    <w:rsid w:val="00F42AD8"/>
    <w:rsid w:val="00F42D5A"/>
    <w:rsid w:val="00F45FBA"/>
    <w:rsid w:val="00F46A04"/>
    <w:rsid w:val="00F47574"/>
    <w:rsid w:val="00F47720"/>
    <w:rsid w:val="00F508FB"/>
    <w:rsid w:val="00F50D12"/>
    <w:rsid w:val="00F5137E"/>
    <w:rsid w:val="00F51D75"/>
    <w:rsid w:val="00F51FB1"/>
    <w:rsid w:val="00F52100"/>
    <w:rsid w:val="00F522B9"/>
    <w:rsid w:val="00F5276A"/>
    <w:rsid w:val="00F528A2"/>
    <w:rsid w:val="00F52A81"/>
    <w:rsid w:val="00F534A5"/>
    <w:rsid w:val="00F53A0D"/>
    <w:rsid w:val="00F55176"/>
    <w:rsid w:val="00F55F69"/>
    <w:rsid w:val="00F563C6"/>
    <w:rsid w:val="00F5667E"/>
    <w:rsid w:val="00F5686D"/>
    <w:rsid w:val="00F56B83"/>
    <w:rsid w:val="00F57767"/>
    <w:rsid w:val="00F624AF"/>
    <w:rsid w:val="00F6279C"/>
    <w:rsid w:val="00F63BFE"/>
    <w:rsid w:val="00F641E4"/>
    <w:rsid w:val="00F64895"/>
    <w:rsid w:val="00F64AFE"/>
    <w:rsid w:val="00F64E94"/>
    <w:rsid w:val="00F64EE7"/>
    <w:rsid w:val="00F65B40"/>
    <w:rsid w:val="00F6651D"/>
    <w:rsid w:val="00F66638"/>
    <w:rsid w:val="00F67123"/>
    <w:rsid w:val="00F675CC"/>
    <w:rsid w:val="00F6793B"/>
    <w:rsid w:val="00F67FC4"/>
    <w:rsid w:val="00F71F97"/>
    <w:rsid w:val="00F73584"/>
    <w:rsid w:val="00F735FA"/>
    <w:rsid w:val="00F7367B"/>
    <w:rsid w:val="00F74001"/>
    <w:rsid w:val="00F745CD"/>
    <w:rsid w:val="00F76A44"/>
    <w:rsid w:val="00F7735E"/>
    <w:rsid w:val="00F8079A"/>
    <w:rsid w:val="00F80D0D"/>
    <w:rsid w:val="00F811F8"/>
    <w:rsid w:val="00F82DBD"/>
    <w:rsid w:val="00F837AA"/>
    <w:rsid w:val="00F843ED"/>
    <w:rsid w:val="00F8457B"/>
    <w:rsid w:val="00F845CD"/>
    <w:rsid w:val="00F8519E"/>
    <w:rsid w:val="00F8582A"/>
    <w:rsid w:val="00F863F3"/>
    <w:rsid w:val="00F8650F"/>
    <w:rsid w:val="00F86510"/>
    <w:rsid w:val="00F87FAE"/>
    <w:rsid w:val="00F9011A"/>
    <w:rsid w:val="00F90D99"/>
    <w:rsid w:val="00F90EFB"/>
    <w:rsid w:val="00F91CF0"/>
    <w:rsid w:val="00F92333"/>
    <w:rsid w:val="00F927E5"/>
    <w:rsid w:val="00F93AC5"/>
    <w:rsid w:val="00F9523F"/>
    <w:rsid w:val="00F95373"/>
    <w:rsid w:val="00F956B0"/>
    <w:rsid w:val="00F9588D"/>
    <w:rsid w:val="00F97533"/>
    <w:rsid w:val="00FA19C2"/>
    <w:rsid w:val="00FA2CF1"/>
    <w:rsid w:val="00FA2F5B"/>
    <w:rsid w:val="00FA3990"/>
    <w:rsid w:val="00FA521D"/>
    <w:rsid w:val="00FA5378"/>
    <w:rsid w:val="00FA5E32"/>
    <w:rsid w:val="00FA72AD"/>
    <w:rsid w:val="00FA79FA"/>
    <w:rsid w:val="00FB28F1"/>
    <w:rsid w:val="00FB3142"/>
    <w:rsid w:val="00FB33F0"/>
    <w:rsid w:val="00FB3F0D"/>
    <w:rsid w:val="00FB4694"/>
    <w:rsid w:val="00FB4A62"/>
    <w:rsid w:val="00FB5D04"/>
    <w:rsid w:val="00FB6467"/>
    <w:rsid w:val="00FB73A0"/>
    <w:rsid w:val="00FB73FB"/>
    <w:rsid w:val="00FB7663"/>
    <w:rsid w:val="00FB7C8B"/>
    <w:rsid w:val="00FB7D55"/>
    <w:rsid w:val="00FB7E20"/>
    <w:rsid w:val="00FC0C89"/>
    <w:rsid w:val="00FC1779"/>
    <w:rsid w:val="00FC18FB"/>
    <w:rsid w:val="00FC1C95"/>
    <w:rsid w:val="00FC1EAE"/>
    <w:rsid w:val="00FC22F2"/>
    <w:rsid w:val="00FC23C9"/>
    <w:rsid w:val="00FC3510"/>
    <w:rsid w:val="00FC36C9"/>
    <w:rsid w:val="00FC45AF"/>
    <w:rsid w:val="00FC56ED"/>
    <w:rsid w:val="00FC5D9E"/>
    <w:rsid w:val="00FC6863"/>
    <w:rsid w:val="00FC69F1"/>
    <w:rsid w:val="00FC7A7B"/>
    <w:rsid w:val="00FC7AB7"/>
    <w:rsid w:val="00FD0825"/>
    <w:rsid w:val="00FD128C"/>
    <w:rsid w:val="00FD13B5"/>
    <w:rsid w:val="00FD1764"/>
    <w:rsid w:val="00FD31F0"/>
    <w:rsid w:val="00FD33DA"/>
    <w:rsid w:val="00FD37B4"/>
    <w:rsid w:val="00FD39A6"/>
    <w:rsid w:val="00FD3E44"/>
    <w:rsid w:val="00FD3E46"/>
    <w:rsid w:val="00FD431E"/>
    <w:rsid w:val="00FD48F3"/>
    <w:rsid w:val="00FD4B5E"/>
    <w:rsid w:val="00FD5B79"/>
    <w:rsid w:val="00FD6BEB"/>
    <w:rsid w:val="00FD75E5"/>
    <w:rsid w:val="00FD767A"/>
    <w:rsid w:val="00FE0A42"/>
    <w:rsid w:val="00FE18AE"/>
    <w:rsid w:val="00FE2524"/>
    <w:rsid w:val="00FE4270"/>
    <w:rsid w:val="00FE51FC"/>
    <w:rsid w:val="00FE5E74"/>
    <w:rsid w:val="00FE7919"/>
    <w:rsid w:val="00FE7AFD"/>
    <w:rsid w:val="00FF077D"/>
    <w:rsid w:val="00FF0CDD"/>
    <w:rsid w:val="00FF0E3F"/>
    <w:rsid w:val="00FF1029"/>
    <w:rsid w:val="00FF1894"/>
    <w:rsid w:val="00FF26A1"/>
    <w:rsid w:val="00FF2813"/>
    <w:rsid w:val="00FF5090"/>
    <w:rsid w:val="00FF5A77"/>
    <w:rsid w:val="00FF5B60"/>
    <w:rsid w:val="00FF5EDF"/>
    <w:rsid w:val="00FF603C"/>
    <w:rsid w:val="00FF616B"/>
    <w:rsid w:val="00FF6674"/>
    <w:rsid w:val="00FF69EF"/>
    <w:rsid w:val="00FF6A79"/>
    <w:rsid w:val="00FF7249"/>
    <w:rsid w:val="00FF7372"/>
    <w:rsid w:val="00FF797F"/>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2131E"/>
  <w14:defaultImageDpi w14:val="32767"/>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paragraph" w:styleId="Heading4">
    <w:name w:val="heading 4"/>
    <w:basedOn w:val="Normal"/>
    <w:link w:val="Heading4Char"/>
    <w:uiPriority w:val="9"/>
    <w:unhideWhenUsed/>
    <w:qFormat/>
    <w:rsid w:val="00623390"/>
    <w:pPr>
      <w:ind w:left="534"/>
      <w:outlineLvl w:val="3"/>
    </w:pPr>
    <w:rPr>
      <w:rFonts w:ascii="Arial" w:eastAsia="Arial" w:hAnsi="Arial" w:cs="Arial"/>
      <w:sz w:val="28"/>
      <w:szCs w:val="28"/>
    </w:rPr>
  </w:style>
  <w:style w:type="paragraph" w:styleId="Heading5">
    <w:name w:val="heading 5"/>
    <w:basedOn w:val="Normal"/>
    <w:link w:val="Heading5Char"/>
    <w:uiPriority w:val="9"/>
    <w:unhideWhenUsed/>
    <w:qFormat/>
    <w:rsid w:val="00623390"/>
    <w:pPr>
      <w:spacing w:line="317" w:lineRule="exact"/>
      <w:ind w:left="248" w:right="72"/>
      <w:jc w:val="center"/>
      <w:outlineLvl w:val="4"/>
    </w:pPr>
    <w:rPr>
      <w:b/>
      <w:bCs/>
      <w:sz w:val="26"/>
      <w:szCs w:val="26"/>
    </w:rPr>
  </w:style>
  <w:style w:type="paragraph" w:styleId="Heading6">
    <w:name w:val="heading 6"/>
    <w:basedOn w:val="Normal"/>
    <w:link w:val="Heading6Char"/>
    <w:uiPriority w:val="9"/>
    <w:unhideWhenUsed/>
    <w:qFormat/>
    <w:rsid w:val="00623390"/>
    <w:pPr>
      <w:ind w:left="220"/>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1"/>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 w:type="character" w:customStyle="1" w:styleId="Heading4Char">
    <w:name w:val="Heading 4 Char"/>
    <w:basedOn w:val="DefaultParagraphFont"/>
    <w:link w:val="Heading4"/>
    <w:uiPriority w:val="9"/>
    <w:rsid w:val="00623390"/>
    <w:rPr>
      <w:rFonts w:ascii="Arial" w:eastAsia="Arial" w:hAnsi="Arial" w:cs="Arial"/>
      <w:sz w:val="28"/>
      <w:szCs w:val="28"/>
      <w:lang w:bidi="en-US"/>
    </w:rPr>
  </w:style>
  <w:style w:type="character" w:customStyle="1" w:styleId="Heading5Char">
    <w:name w:val="Heading 5 Char"/>
    <w:basedOn w:val="DefaultParagraphFont"/>
    <w:link w:val="Heading5"/>
    <w:uiPriority w:val="9"/>
    <w:rsid w:val="00623390"/>
    <w:rPr>
      <w:rFonts w:ascii="Calibri" w:eastAsia="Calibri" w:hAnsi="Calibri" w:cs="Calibri"/>
      <w:b/>
      <w:bCs/>
      <w:sz w:val="26"/>
      <w:szCs w:val="26"/>
      <w:lang w:bidi="en-US"/>
    </w:rPr>
  </w:style>
  <w:style w:type="character" w:customStyle="1" w:styleId="Heading6Char">
    <w:name w:val="Heading 6 Char"/>
    <w:basedOn w:val="DefaultParagraphFont"/>
    <w:link w:val="Heading6"/>
    <w:uiPriority w:val="9"/>
    <w:rsid w:val="00623390"/>
    <w:rPr>
      <w:rFonts w:ascii="Calibri" w:eastAsia="Calibri" w:hAnsi="Calibri" w:cs="Calibri"/>
      <w:sz w:val="26"/>
      <w:szCs w:val="26"/>
      <w:lang w:bidi="en-US"/>
    </w:rPr>
  </w:style>
  <w:style w:type="numbering" w:customStyle="1" w:styleId="NoList1">
    <w:name w:val="No List1"/>
    <w:next w:val="NoList"/>
    <w:uiPriority w:val="99"/>
    <w:semiHidden/>
    <w:unhideWhenUsed/>
    <w:rsid w:val="00623390"/>
  </w:style>
  <w:style w:type="paragraph" w:customStyle="1" w:styleId="TableParagraph">
    <w:name w:val="Table Paragraph"/>
    <w:basedOn w:val="Normal"/>
    <w:uiPriority w:val="1"/>
    <w:qFormat/>
    <w:rsid w:val="00623390"/>
  </w:style>
  <w:style w:type="paragraph" w:styleId="BalloonText">
    <w:name w:val="Balloon Text"/>
    <w:basedOn w:val="Normal"/>
    <w:link w:val="BalloonTextChar"/>
    <w:uiPriority w:val="99"/>
    <w:semiHidden/>
    <w:unhideWhenUsed/>
    <w:rsid w:val="0062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90"/>
    <w:rPr>
      <w:rFonts w:ascii="Segoe UI" w:eastAsia="Calibri" w:hAnsi="Segoe UI" w:cs="Segoe UI"/>
      <w:sz w:val="18"/>
      <w:szCs w:val="18"/>
      <w:lang w:bidi="en-US"/>
    </w:rPr>
  </w:style>
  <w:style w:type="character" w:styleId="Emphasis">
    <w:name w:val="Emphasis"/>
    <w:basedOn w:val="DefaultParagraphFont"/>
    <w:uiPriority w:val="20"/>
    <w:qFormat/>
    <w:rsid w:val="00623390"/>
    <w:rPr>
      <w:i/>
      <w:iCs/>
    </w:rPr>
  </w:style>
  <w:style w:type="character" w:customStyle="1" w:styleId="link-label">
    <w:name w:val="link-label"/>
    <w:basedOn w:val="DefaultParagraphFont"/>
    <w:rsid w:val="00623390"/>
  </w:style>
  <w:style w:type="character" w:styleId="LineNumber">
    <w:name w:val="line number"/>
    <w:basedOn w:val="DefaultParagraphFont"/>
    <w:uiPriority w:val="99"/>
    <w:semiHidden/>
    <w:unhideWhenUsed/>
    <w:rsid w:val="00623390"/>
  </w:style>
  <w:style w:type="character" w:styleId="FollowedHyperlink">
    <w:name w:val="FollowedHyperlink"/>
    <w:basedOn w:val="DefaultParagraphFont"/>
    <w:uiPriority w:val="99"/>
    <w:semiHidden/>
    <w:unhideWhenUsed/>
    <w:rsid w:val="00623390"/>
    <w:rPr>
      <w:color w:val="954F72" w:themeColor="followedHyperlink"/>
      <w:u w:val="single"/>
    </w:rPr>
  </w:style>
  <w:style w:type="numbering" w:customStyle="1" w:styleId="NoList11">
    <w:name w:val="No List11"/>
    <w:next w:val="NoList"/>
    <w:uiPriority w:val="99"/>
    <w:semiHidden/>
    <w:unhideWhenUsed/>
    <w:rsid w:val="00623390"/>
  </w:style>
  <w:style w:type="numbering" w:customStyle="1" w:styleId="NoList111">
    <w:name w:val="No List111"/>
    <w:next w:val="NoList"/>
    <w:uiPriority w:val="99"/>
    <w:semiHidden/>
    <w:unhideWhenUsed/>
    <w:rsid w:val="00623390"/>
  </w:style>
  <w:style w:type="numbering" w:customStyle="1" w:styleId="NoList2">
    <w:name w:val="No List2"/>
    <w:next w:val="NoList"/>
    <w:uiPriority w:val="99"/>
    <w:semiHidden/>
    <w:unhideWhenUsed/>
    <w:rsid w:val="00886C7B"/>
  </w:style>
  <w:style w:type="numbering" w:customStyle="1" w:styleId="NoList12">
    <w:name w:val="No List12"/>
    <w:next w:val="NoList"/>
    <w:uiPriority w:val="99"/>
    <w:semiHidden/>
    <w:unhideWhenUsed/>
    <w:rsid w:val="00886C7B"/>
  </w:style>
  <w:style w:type="numbering" w:customStyle="1" w:styleId="NoList112">
    <w:name w:val="No List112"/>
    <w:next w:val="NoList"/>
    <w:uiPriority w:val="99"/>
    <w:semiHidden/>
    <w:unhideWhenUsed/>
    <w:rsid w:val="00886C7B"/>
  </w:style>
  <w:style w:type="numbering" w:customStyle="1" w:styleId="NoList21">
    <w:name w:val="No List21"/>
    <w:next w:val="NoList"/>
    <w:uiPriority w:val="99"/>
    <w:semiHidden/>
    <w:unhideWhenUsed/>
    <w:rsid w:val="00886C7B"/>
  </w:style>
  <w:style w:type="numbering" w:customStyle="1" w:styleId="NoList121">
    <w:name w:val="No List121"/>
    <w:next w:val="NoList"/>
    <w:uiPriority w:val="99"/>
    <w:semiHidden/>
    <w:unhideWhenUsed/>
    <w:rsid w:val="00886C7B"/>
  </w:style>
  <w:style w:type="numbering" w:customStyle="1" w:styleId="NoList1111">
    <w:name w:val="No List1111"/>
    <w:next w:val="NoList"/>
    <w:uiPriority w:val="99"/>
    <w:semiHidden/>
    <w:unhideWhenUsed/>
    <w:rsid w:val="00886C7B"/>
  </w:style>
  <w:style w:type="numbering" w:customStyle="1" w:styleId="NoList11111">
    <w:name w:val="No List11111"/>
    <w:next w:val="NoList"/>
    <w:uiPriority w:val="99"/>
    <w:semiHidden/>
    <w:unhideWhenUsed/>
    <w:rsid w:val="00886C7B"/>
  </w:style>
  <w:style w:type="paragraph" w:styleId="Revision">
    <w:name w:val="Revision"/>
    <w:hidden/>
    <w:uiPriority w:val="99"/>
    <w:semiHidden/>
    <w:rsid w:val="002C0787"/>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3517CE"/>
    <w:rPr>
      <w:sz w:val="16"/>
      <w:szCs w:val="16"/>
    </w:rPr>
  </w:style>
  <w:style w:type="paragraph" w:styleId="CommentText">
    <w:name w:val="annotation text"/>
    <w:basedOn w:val="Normal"/>
    <w:link w:val="CommentTextChar"/>
    <w:uiPriority w:val="99"/>
    <w:semiHidden/>
    <w:unhideWhenUsed/>
    <w:rsid w:val="003517CE"/>
    <w:rPr>
      <w:sz w:val="20"/>
      <w:szCs w:val="20"/>
    </w:rPr>
  </w:style>
  <w:style w:type="character" w:customStyle="1" w:styleId="CommentTextChar">
    <w:name w:val="Comment Text Char"/>
    <w:basedOn w:val="DefaultParagraphFont"/>
    <w:link w:val="CommentText"/>
    <w:uiPriority w:val="99"/>
    <w:semiHidden/>
    <w:rsid w:val="003517C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17CE"/>
    <w:rPr>
      <w:b/>
      <w:bCs/>
    </w:rPr>
  </w:style>
  <w:style w:type="character" w:customStyle="1" w:styleId="CommentSubjectChar">
    <w:name w:val="Comment Subject Char"/>
    <w:basedOn w:val="CommentTextChar"/>
    <w:link w:val="CommentSubject"/>
    <w:uiPriority w:val="99"/>
    <w:semiHidden/>
    <w:rsid w:val="003517CE"/>
    <w:rPr>
      <w:rFonts w:ascii="Calibri" w:eastAsia="Calibri" w:hAnsi="Calibri" w:cs="Calibri"/>
      <w:b/>
      <w:bCs/>
      <w:sz w:val="20"/>
      <w:szCs w:val="20"/>
      <w:lang w:bidi="en-US"/>
    </w:rPr>
  </w:style>
  <w:style w:type="table" w:customStyle="1" w:styleId="TableGrid0">
    <w:name w:val="TableGrid"/>
    <w:rsid w:val="006700C5"/>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6700C5"/>
    <w:pPr>
      <w:spacing w:after="0" w:line="240" w:lineRule="auto"/>
    </w:pPr>
    <w:rPr>
      <w:rFonts w:eastAsiaTheme="minorEastAsia"/>
    </w:rPr>
    <w:tblPr>
      <w:tblCellMar>
        <w:top w:w="0" w:type="dxa"/>
        <w:left w:w="0" w:type="dxa"/>
        <w:bottom w:w="0" w:type="dxa"/>
        <w:right w:w="0" w:type="dxa"/>
      </w:tblCellMar>
    </w:tblPr>
  </w:style>
  <w:style w:type="paragraph" w:customStyle="1" w:styleId="font8">
    <w:name w:val="font_8"/>
    <w:basedOn w:val="Normal"/>
    <w:rsid w:val="00602CF3"/>
    <w:pPr>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60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342706292">
      <w:bodyDiv w:val="1"/>
      <w:marLeft w:val="0"/>
      <w:marRight w:val="0"/>
      <w:marTop w:val="0"/>
      <w:marBottom w:val="0"/>
      <w:divBdr>
        <w:top w:val="none" w:sz="0" w:space="0" w:color="auto"/>
        <w:left w:val="none" w:sz="0" w:space="0" w:color="auto"/>
        <w:bottom w:val="none" w:sz="0" w:space="0" w:color="auto"/>
        <w:right w:val="none" w:sz="0" w:space="0" w:color="auto"/>
      </w:divBdr>
      <w:divsChild>
        <w:div w:id="914319437">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541942779">
          <w:marLeft w:val="0"/>
          <w:marRight w:val="0"/>
          <w:marTop w:val="0"/>
          <w:marBottom w:val="0"/>
          <w:divBdr>
            <w:top w:val="none" w:sz="0" w:space="0" w:color="auto"/>
            <w:left w:val="none" w:sz="0" w:space="0" w:color="auto"/>
            <w:bottom w:val="none" w:sz="0" w:space="0" w:color="auto"/>
            <w:right w:val="none" w:sz="0" w:space="0" w:color="auto"/>
          </w:divBdr>
        </w:div>
        <w:div w:id="1161044373">
          <w:marLeft w:val="0"/>
          <w:marRight w:val="0"/>
          <w:marTop w:val="0"/>
          <w:marBottom w:val="0"/>
          <w:divBdr>
            <w:top w:val="none" w:sz="0" w:space="0" w:color="auto"/>
            <w:left w:val="none" w:sz="0" w:space="0" w:color="auto"/>
            <w:bottom w:val="none" w:sz="0" w:space="0" w:color="auto"/>
            <w:right w:val="none" w:sz="0" w:space="0" w:color="auto"/>
          </w:divBdr>
        </w:div>
        <w:div w:id="1378436637">
          <w:marLeft w:val="0"/>
          <w:marRight w:val="0"/>
          <w:marTop w:val="0"/>
          <w:marBottom w:val="0"/>
          <w:divBdr>
            <w:top w:val="none" w:sz="0" w:space="0" w:color="auto"/>
            <w:left w:val="none" w:sz="0" w:space="0" w:color="auto"/>
            <w:bottom w:val="none" w:sz="0" w:space="0" w:color="auto"/>
            <w:right w:val="none" w:sz="0" w:space="0" w:color="auto"/>
          </w:divBdr>
        </w:div>
        <w:div w:id="1724480701">
          <w:marLeft w:val="0"/>
          <w:marRight w:val="0"/>
          <w:marTop w:val="0"/>
          <w:marBottom w:val="0"/>
          <w:divBdr>
            <w:top w:val="none" w:sz="0" w:space="0" w:color="auto"/>
            <w:left w:val="none" w:sz="0" w:space="0" w:color="auto"/>
            <w:bottom w:val="none" w:sz="0" w:space="0" w:color="auto"/>
            <w:right w:val="none" w:sz="0" w:space="0" w:color="auto"/>
          </w:divBdr>
        </w:div>
        <w:div w:id="2086024807">
          <w:marLeft w:val="0"/>
          <w:marRight w:val="0"/>
          <w:marTop w:val="0"/>
          <w:marBottom w:val="0"/>
          <w:divBdr>
            <w:top w:val="none" w:sz="0" w:space="0" w:color="auto"/>
            <w:left w:val="none" w:sz="0" w:space="0" w:color="auto"/>
            <w:bottom w:val="none" w:sz="0" w:space="0" w:color="auto"/>
            <w:right w:val="none" w:sz="0" w:space="0" w:color="auto"/>
          </w:divBdr>
        </w:div>
        <w:div w:id="443765893">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4847">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538162330">
      <w:bodyDiv w:val="1"/>
      <w:marLeft w:val="0"/>
      <w:marRight w:val="0"/>
      <w:marTop w:val="0"/>
      <w:marBottom w:val="0"/>
      <w:divBdr>
        <w:top w:val="none" w:sz="0" w:space="0" w:color="auto"/>
        <w:left w:val="none" w:sz="0" w:space="0" w:color="auto"/>
        <w:bottom w:val="none" w:sz="0" w:space="0" w:color="auto"/>
        <w:right w:val="none" w:sz="0" w:space="0" w:color="auto"/>
      </w:divBdr>
    </w:div>
    <w:div w:id="1741127245">
      <w:bodyDiv w:val="1"/>
      <w:marLeft w:val="0"/>
      <w:marRight w:val="0"/>
      <w:marTop w:val="0"/>
      <w:marBottom w:val="0"/>
      <w:divBdr>
        <w:top w:val="none" w:sz="0" w:space="0" w:color="auto"/>
        <w:left w:val="none" w:sz="0" w:space="0" w:color="auto"/>
        <w:bottom w:val="none" w:sz="0" w:space="0" w:color="auto"/>
        <w:right w:val="none" w:sz="0" w:space="0" w:color="auto"/>
      </w:divBdr>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863981012">
      <w:bodyDiv w:val="1"/>
      <w:marLeft w:val="0"/>
      <w:marRight w:val="0"/>
      <w:marTop w:val="0"/>
      <w:marBottom w:val="0"/>
      <w:divBdr>
        <w:top w:val="none" w:sz="0" w:space="0" w:color="auto"/>
        <w:left w:val="none" w:sz="0" w:space="0" w:color="auto"/>
        <w:bottom w:val="none" w:sz="0" w:space="0" w:color="auto"/>
        <w:right w:val="none" w:sz="0" w:space="0" w:color="auto"/>
      </w:divBdr>
      <w:divsChild>
        <w:div w:id="640696582">
          <w:marLeft w:val="0"/>
          <w:marRight w:val="0"/>
          <w:marTop w:val="0"/>
          <w:marBottom w:val="0"/>
          <w:divBdr>
            <w:top w:val="none" w:sz="0" w:space="0" w:color="auto"/>
            <w:left w:val="none" w:sz="0" w:space="0" w:color="auto"/>
            <w:bottom w:val="none" w:sz="0" w:space="0" w:color="auto"/>
            <w:right w:val="none" w:sz="0" w:space="0" w:color="auto"/>
          </w:divBdr>
        </w:div>
        <w:div w:id="419762823">
          <w:marLeft w:val="0"/>
          <w:marRight w:val="0"/>
          <w:marTop w:val="0"/>
          <w:marBottom w:val="0"/>
          <w:divBdr>
            <w:top w:val="none" w:sz="0" w:space="0" w:color="auto"/>
            <w:left w:val="none" w:sz="0" w:space="0" w:color="auto"/>
            <w:bottom w:val="none" w:sz="0" w:space="0" w:color="auto"/>
            <w:right w:val="none" w:sz="0" w:space="0" w:color="auto"/>
          </w:divBdr>
        </w:div>
        <w:div w:id="106915593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1991666536">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ta.org/home/programs/National-PTA-School-of-Excellence" TargetMode="External"/><Relationship Id="rId18" Type="http://schemas.openxmlformats.org/officeDocument/2006/relationships/hyperlink" Target="https://www.pta.org/home/programs/connected" TargetMode="External"/><Relationship Id="rId26" Type="http://schemas.openxmlformats.org/officeDocument/2006/relationships/hyperlink" Target="https://memberdues2023.cheddarup.com" TargetMode="External"/><Relationship Id="rId39" Type="http://schemas.openxmlformats.org/officeDocument/2006/relationships/hyperlink" Target="https://maillholaw-my.sharepoint.com/personal/beth_maillholaw_com/Documents/LAPTA/Toolkit/2023-24/LouisianaPTA.org/guidance" TargetMode="External"/><Relationship Id="rId21" Type="http://schemas.openxmlformats.org/officeDocument/2006/relationships/hyperlink" Target="https://maillholaw-my.sharepoint.com/personal/beth_maillholaw_com/Documents/LAPTA/Toolkit/2023-24/MoneyMinder.com" TargetMode="External"/><Relationship Id="rId34" Type="http://schemas.openxmlformats.org/officeDocument/2006/relationships/hyperlink" Target="https://form.jotform.com/221816998285068" TargetMode="External"/><Relationship Id="rId42" Type="http://schemas.openxmlformats.org/officeDocument/2006/relationships/hyperlink" Target="https://maillholaw-my.sharepoint.com/personal/beth_maillholaw_com/Documents/LAPTA/Toolkit/2022-23/LouisianaPTA.org/submit-officer-data-1"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ta.org/home/programs/ste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LouisianaPTA.org" TargetMode="External"/><Relationship Id="rId24" Type="http://schemas.openxmlformats.org/officeDocument/2006/relationships/hyperlink" Target="https://maillholaw-my.sharepoint.com/personal/beth_maillholaw_com/Documents/LAPTA/Toolkit/2023-24/libreoffice.com" TargetMode="External"/><Relationship Id="rId32" Type="http://schemas.openxmlformats.org/officeDocument/2006/relationships/hyperlink" Target="https://form.jotform.com/221816998285068" TargetMode="External"/><Relationship Id="rId37" Type="http://schemas.openxmlformats.org/officeDocument/2006/relationships/hyperlink" Target="mailto:president@LouisianaPTA.org" TargetMode="External"/><Relationship Id="rId40" Type="http://schemas.openxmlformats.org/officeDocument/2006/relationships/hyperlink" Target="mailto:president@LouisianaPTA.org"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pta.org/home/programs/family-reading" TargetMode="External"/><Relationship Id="rId23" Type="http://schemas.openxmlformats.org/officeDocument/2006/relationships/hyperlink" Target="https://maillholaw-my.sharepoint.com/personal/beth_maillholaw_com/Documents/LAPTA/Toolkit/2023-24/CheddarUp.com" TargetMode="External"/><Relationship Id="rId28" Type="http://schemas.openxmlformats.org/officeDocument/2006/relationships/image" Target="media/image3.png"/><Relationship Id="rId36" Type="http://schemas.openxmlformats.org/officeDocument/2006/relationships/hyperlink" Target="https://maillholaw-my.sharepoint.com/personal/beth_maillholaw_com/Documents/LAPTA/Toolkit/2023-24/LouisianaPTA.org/guidance" TargetMode="External"/><Relationship Id="rId10" Type="http://schemas.openxmlformats.org/officeDocument/2006/relationships/footer" Target="footer1.xml"/><Relationship Id="rId19" Type="http://schemas.openxmlformats.org/officeDocument/2006/relationships/hyperlink" Target="https://www.pta.org/home/run-your-pta/Awards-Grants" TargetMode="External"/><Relationship Id="rId31" Type="http://schemas.openxmlformats.org/officeDocument/2006/relationships/hyperlink" Target="https://www.louisianapta.org/reflection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ta.org/home/programs/reflections" TargetMode="External"/><Relationship Id="rId22" Type="http://schemas.openxmlformats.org/officeDocument/2006/relationships/hyperlink" Target="https://maillholaw-my.sharepoint.com/personal/beth_maillholaw_com/Documents/LAPTA/Toolkit/2023-24/waveapps.com" TargetMode="External"/><Relationship Id="rId27" Type="http://schemas.openxmlformats.org/officeDocument/2006/relationships/hyperlink" Target="https://www.PTA.org/home/run-your-pta/PTA-Branding-and-Web-Guidelines" TargetMode="External"/><Relationship Id="rId30" Type="http://schemas.openxmlformats.org/officeDocument/2006/relationships/hyperlink" Target="https://www.louisianapta.org/membership" TargetMode="External"/><Relationship Id="rId35" Type="http://schemas.openxmlformats.org/officeDocument/2006/relationships/hyperlink" Target="https://maillholaw-my.sharepoint.com/personal/beth_maillholaw_com/Documents/LAPTA/Toolkit/2023-24/LouisianaPTA.org/activeaffiliation" TargetMode="External"/><Relationship Id="rId43" Type="http://schemas.openxmlformats.org/officeDocument/2006/relationships/hyperlink" Target="https://maillholaw-my.sharepoint.com/personal/beth_maillholaw_com/Documents/LAPTA/Toolkit/2022-23/LouisianaPTA.org/submit-officer-data-1"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maillholaw-my.sharepoint.com/personal/beth_maillholaw_com/Documents/LAPTA/Toolkit/2023-24/PTA.org/programs" TargetMode="External"/><Relationship Id="rId17" Type="http://schemas.openxmlformats.org/officeDocument/2006/relationships/hyperlink" Target="https://www.pta.org/home/programs/Healthy-Lifestyles" TargetMode="External"/><Relationship Id="rId25" Type="http://schemas.openxmlformats.org/officeDocument/2006/relationships/hyperlink" Target="https://maillholaw-my.sharepoint.com/personal/beth_maillholaw_com/Documents/LAPTA/Toolkit/2023-24/FriendsofLAPTA.CheddarUp.com" TargetMode="External"/><Relationship Id="rId33" Type="http://schemas.openxmlformats.org/officeDocument/2006/relationships/image" Target="media/image4.png"/><Relationship Id="rId38" Type="http://schemas.openxmlformats.org/officeDocument/2006/relationships/hyperlink" Target="https://maillholaw-my.sharepoint.com/personal/beth_maillholaw_com/Documents/LAPTA/Toolkit/2023-24/PTA.org/home/programs" TargetMode="External"/><Relationship Id="rId46" Type="http://schemas.openxmlformats.org/officeDocument/2006/relationships/fontTable" Target="fontTable.xml"/><Relationship Id="rId20" Type="http://schemas.openxmlformats.org/officeDocument/2006/relationships/hyperlink" Target="mailto:President@LouisianaPTA.org" TargetMode="External"/><Relationship Id="rId41" Type="http://schemas.openxmlformats.org/officeDocument/2006/relationships/hyperlink" Target="https://www.pta.org/home/run-your-pta/marketplace/PTA-Fundraising-Marketplace/Fundraising/Questions-to-Consider-When-Developing-Fundraising-Strateg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9AD0B7554CA5AED685953D31B8FF"/>
        <w:category>
          <w:name w:val="General"/>
          <w:gallery w:val="placeholder"/>
        </w:category>
        <w:types>
          <w:type w:val="bbPlcHdr"/>
        </w:types>
        <w:behaviors>
          <w:behavior w:val="content"/>
        </w:behaviors>
        <w:guid w:val="{49687878-585E-4E35-8A5D-7A2671C9E80C}"/>
      </w:docPartPr>
      <w:docPartBody>
        <w:p w:rsidR="00FD5479" w:rsidRDefault="00A84ED0" w:rsidP="00A84ED0">
          <w:pPr>
            <w:pStyle w:val="A5E09AD0B7554CA5AED685953D31B8FF"/>
          </w:pPr>
          <w:r>
            <w:t>[Your School PTA Meeting]</w:t>
          </w:r>
        </w:p>
      </w:docPartBody>
    </w:docPart>
    <w:docPart>
      <w:docPartPr>
        <w:name w:val="25139EAAE26E41A3B4771E186DC55DBB"/>
        <w:category>
          <w:name w:val="General"/>
          <w:gallery w:val="placeholder"/>
        </w:category>
        <w:types>
          <w:type w:val="bbPlcHdr"/>
        </w:types>
        <w:behaviors>
          <w:behavior w:val="content"/>
        </w:behaviors>
        <w:guid w:val="{8110E95E-CC0E-4F88-A8BD-0793742D4B38}"/>
      </w:docPartPr>
      <w:docPartBody>
        <w:p w:rsidR="00FD5479" w:rsidRDefault="00A84ED0" w:rsidP="00A84ED0">
          <w:pPr>
            <w:pStyle w:val="25139EAAE26E41A3B4771E186DC55DBB"/>
          </w:pPr>
          <w:r>
            <w:t>[Name]</w:t>
          </w:r>
        </w:p>
      </w:docPartBody>
    </w:docPart>
    <w:docPart>
      <w:docPartPr>
        <w:name w:val="4270D761C32249E39D0AF7540AE6819B"/>
        <w:category>
          <w:name w:val="General"/>
          <w:gallery w:val="placeholder"/>
        </w:category>
        <w:types>
          <w:type w:val="bbPlcHdr"/>
        </w:types>
        <w:behaviors>
          <w:behavior w:val="content"/>
        </w:behaviors>
        <w:guid w:val="{FEE6B2E2-FA5B-47BF-9ECB-3B43BE58E9B0}"/>
      </w:docPartPr>
      <w:docPartBody>
        <w:p w:rsidR="00FD5479" w:rsidRDefault="00A84ED0" w:rsidP="00A84ED0">
          <w:pPr>
            <w:pStyle w:val="4270D761C32249E39D0AF7540AE6819B"/>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ova">
    <w:altName w:val="Calibri"/>
    <w:charset w:val="00"/>
    <w:family w:val="swiss"/>
    <w:pitch w:val="variable"/>
    <w:sig w:usb0="0000028F" w:usb1="00000002" w:usb2="00000000" w:usb3="00000000" w:csb0="0000019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 w:name="Atkinson Hyperlegible">
    <w:panose1 w:val="00000000000000000000"/>
    <w:charset w:val="00"/>
    <w:family w:val="modern"/>
    <w:notTrueType/>
    <w:pitch w:val="variable"/>
    <w:sig w:usb0="00000027" w:usb1="00000000" w:usb2="00000000" w:usb3="00000000" w:csb0="00000083"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34"/>
    <w:rsid w:val="000141D4"/>
    <w:rsid w:val="001450B6"/>
    <w:rsid w:val="00160B7A"/>
    <w:rsid w:val="001A0B31"/>
    <w:rsid w:val="001B7E05"/>
    <w:rsid w:val="001C5313"/>
    <w:rsid w:val="001F7A1F"/>
    <w:rsid w:val="002833FA"/>
    <w:rsid w:val="003C5AF6"/>
    <w:rsid w:val="004439E5"/>
    <w:rsid w:val="004A1F82"/>
    <w:rsid w:val="00543468"/>
    <w:rsid w:val="005F2534"/>
    <w:rsid w:val="005F4A9D"/>
    <w:rsid w:val="00621F0E"/>
    <w:rsid w:val="006E53E0"/>
    <w:rsid w:val="007104AA"/>
    <w:rsid w:val="007F09DA"/>
    <w:rsid w:val="007F3906"/>
    <w:rsid w:val="008451CD"/>
    <w:rsid w:val="00865E93"/>
    <w:rsid w:val="008709DC"/>
    <w:rsid w:val="0088017C"/>
    <w:rsid w:val="008B4F1B"/>
    <w:rsid w:val="008C567A"/>
    <w:rsid w:val="008E3F3E"/>
    <w:rsid w:val="009A71E1"/>
    <w:rsid w:val="00A071EA"/>
    <w:rsid w:val="00A84ED0"/>
    <w:rsid w:val="00AD11BB"/>
    <w:rsid w:val="00AD5B4F"/>
    <w:rsid w:val="00B450AB"/>
    <w:rsid w:val="00BB7B1C"/>
    <w:rsid w:val="00BE7721"/>
    <w:rsid w:val="00C3696F"/>
    <w:rsid w:val="00CA543D"/>
    <w:rsid w:val="00DC0F2C"/>
    <w:rsid w:val="00E35802"/>
    <w:rsid w:val="00E43CB5"/>
    <w:rsid w:val="00E753DD"/>
    <w:rsid w:val="00F022F2"/>
    <w:rsid w:val="00F31F6D"/>
    <w:rsid w:val="00FD5479"/>
    <w:rsid w:val="00FF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E09AD0B7554CA5AED685953D31B8FF">
    <w:name w:val="A5E09AD0B7554CA5AED685953D31B8FF"/>
    <w:rsid w:val="00A84ED0"/>
  </w:style>
  <w:style w:type="paragraph" w:customStyle="1" w:styleId="25139EAAE26E41A3B4771E186DC55DBB">
    <w:name w:val="25139EAAE26E41A3B4771E186DC55DBB"/>
    <w:rsid w:val="00A84ED0"/>
  </w:style>
  <w:style w:type="paragraph" w:customStyle="1" w:styleId="4270D761C32249E39D0AF7540AE6819B">
    <w:name w:val="4270D761C32249E39D0AF7540AE6819B"/>
    <w:rsid w:val="00A84ED0"/>
  </w:style>
  <w:style w:type="paragraph" w:customStyle="1" w:styleId="71078F1AA1FE4563AC3CCBF5F43A07EF">
    <w:name w:val="71078F1AA1FE4563AC3CCBF5F43A07EF"/>
    <w:rsid w:val="00FD5479"/>
  </w:style>
  <w:style w:type="paragraph" w:customStyle="1" w:styleId="605F5EFEC2754118A2D169280D2E8866">
    <w:name w:val="605F5EFEC2754118A2D169280D2E8866"/>
    <w:rsid w:val="00FD5479"/>
  </w:style>
  <w:style w:type="paragraph" w:customStyle="1" w:styleId="85B902159577481284FC070AFA1DC29F">
    <w:name w:val="85B902159577481284FC070AFA1DC29F"/>
    <w:rsid w:val="00FD5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BA1-EF1C-4FF2-A038-78AF28D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14815</Words>
  <Characters>84448</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99065</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6</cp:revision>
  <cp:lastPrinted>2023-08-07T19:26:00Z</cp:lastPrinted>
  <dcterms:created xsi:type="dcterms:W3CDTF">2023-08-14T22:59:00Z</dcterms:created>
  <dcterms:modified xsi:type="dcterms:W3CDTF">2023-08-14T23:21:00Z</dcterms:modified>
</cp:coreProperties>
</file>