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78D8" w14:textId="412D3651" w:rsidR="0074527B" w:rsidRDefault="00235ED1" w:rsidP="0074527B">
      <w:pPr>
        <w:widowControl/>
        <w:adjustRightInd w:val="0"/>
        <w:jc w:val="center"/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</w:pPr>
      <w:r w:rsidRPr="007B0D68">
        <w:rPr>
          <w:rFonts w:ascii="Arial Nova" w:hAnsi="Arial Nova" w:cs="Microsoft Sans Serif"/>
          <w:b/>
          <w:noProof/>
          <w:color w:val="1A3E6F"/>
          <w:sz w:val="10"/>
          <w:szCs w:val="10"/>
        </w:rPr>
        <w:drawing>
          <wp:anchor distT="0" distB="0" distL="114300" distR="114300" simplePos="0" relativeHeight="251649536" behindDoc="0" locked="0" layoutInCell="1" allowOverlap="1" wp14:anchorId="5ED59FD4" wp14:editId="0093C6D2">
            <wp:simplePos x="0" y="0"/>
            <wp:positionH relativeFrom="margin">
              <wp:align>left</wp:align>
            </wp:positionH>
            <wp:positionV relativeFrom="margin">
              <wp:posOffset>-18288</wp:posOffset>
            </wp:positionV>
            <wp:extent cx="1483322" cy="563270"/>
            <wp:effectExtent l="0" t="0" r="3175" b="8255"/>
            <wp:wrapNone/>
            <wp:docPr id="4259" name="Picture 425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74" cy="585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E49" w:rsidRPr="00356A3D"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  <w:t xml:space="preserve">MEMBERSHIP </w:t>
      </w:r>
      <w:r w:rsidR="0074527B" w:rsidRPr="007B0D68">
        <w:rPr>
          <w:rFonts w:ascii="Arial Nova" w:hAnsi="Arial Nova" w:cs="Microsoft Sans Serif"/>
          <w:b/>
          <w:noProof/>
          <w:color w:val="1A3E6F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54BF00A0" wp14:editId="3E87D16B">
            <wp:simplePos x="0" y="0"/>
            <wp:positionH relativeFrom="margin">
              <wp:align>left</wp:align>
            </wp:positionH>
            <wp:positionV relativeFrom="margin">
              <wp:posOffset>-18288</wp:posOffset>
            </wp:positionV>
            <wp:extent cx="1483322" cy="563270"/>
            <wp:effectExtent l="0" t="0" r="3175" b="8255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74" cy="585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27B" w:rsidRPr="00356A3D"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  <w:t xml:space="preserve"> </w:t>
      </w:r>
    </w:p>
    <w:p w14:paraId="62DCE343" w14:textId="77777777" w:rsidR="0074527B" w:rsidRPr="00FB56C0" w:rsidRDefault="0074527B" w:rsidP="0074527B">
      <w:pPr>
        <w:widowControl/>
        <w:autoSpaceDE/>
        <w:autoSpaceDN/>
        <w:jc w:val="center"/>
        <w:rPr>
          <w:rFonts w:ascii="Arial Nova" w:hAnsi="Arial Nova"/>
          <w:b/>
          <w:bCs/>
          <w:color w:val="1A3E6F"/>
          <w:sz w:val="40"/>
          <w:szCs w:val="40"/>
        </w:rPr>
      </w:pPr>
      <w:bookmarkStart w:id="0" w:name="resources"/>
      <w:r w:rsidRPr="00FB56C0">
        <w:rPr>
          <w:rFonts w:ascii="Arial Nova" w:hAnsi="Arial Nova"/>
          <w:b/>
          <w:bCs/>
          <w:color w:val="1A3E6F"/>
          <w:sz w:val="40"/>
          <w:szCs w:val="40"/>
        </w:rPr>
        <w:t>RESOURCES</w:t>
      </w:r>
      <w:bookmarkEnd w:id="0"/>
    </w:p>
    <w:p w14:paraId="4F0777A7" w14:textId="77777777" w:rsidR="0074527B" w:rsidRDefault="0074527B" w:rsidP="0074527B">
      <w:pPr>
        <w:widowControl/>
        <w:autoSpaceDE/>
        <w:autoSpaceDN/>
        <w:rPr>
          <w:rFonts w:ascii="Arial Nova" w:hAnsi="Arial Nova"/>
        </w:rPr>
      </w:pPr>
      <w:r>
        <w:rPr>
          <w:rFonts w:ascii="Arial Nova" w:hAnsi="Arial Nova"/>
        </w:rPr>
        <w:t xml:space="preserve">For the most current campaigns, tools, learning videos, documentation, and more, go to </w:t>
      </w:r>
      <w:hyperlink r:id="rId8" w:history="1">
        <w:r>
          <w:rPr>
            <w:rStyle w:val="Hyperlink"/>
            <w:rFonts w:ascii="Arial Nova" w:hAnsi="Arial Nova"/>
          </w:rPr>
          <w:t>PTA.org/home/run-your-pta/membership-resources</w:t>
        </w:r>
      </w:hyperlink>
      <w:r>
        <w:rPr>
          <w:rFonts w:ascii="Arial Nova" w:hAnsi="Arial Nova"/>
        </w:rPr>
        <w:t>. Download the graphic below from LouisianaPTA.org/membership or right click the graphic in the Word file for the LAPTA Toolkit: Membership.</w:t>
      </w:r>
    </w:p>
    <w:p w14:paraId="6C86143D" w14:textId="77777777" w:rsidR="0074527B" w:rsidRDefault="0074527B" w:rsidP="0074527B">
      <w:pPr>
        <w:widowControl/>
        <w:autoSpaceDE/>
        <w:autoSpaceDN/>
        <w:spacing w:after="160" w:line="259" w:lineRule="auto"/>
        <w:rPr>
          <w:rFonts w:ascii="Arial Nova" w:eastAsia="ArialMT" w:hAnsi="Arial Nova" w:cs="Microsoft Sans Serif"/>
          <w:color w:val="000000"/>
          <w:lang w:bidi="ar-SA"/>
        </w:rPr>
      </w:pPr>
      <w:r>
        <w:rPr>
          <w:rFonts w:ascii="Arial Nova" w:hAnsi="Arial Nova"/>
          <w:noProof/>
        </w:rPr>
        <w:drawing>
          <wp:anchor distT="0" distB="0" distL="114300" distR="114300" simplePos="0" relativeHeight="251660288" behindDoc="0" locked="0" layoutInCell="1" allowOverlap="1" wp14:anchorId="7B79C0CC" wp14:editId="00EBE60B">
            <wp:simplePos x="0" y="0"/>
            <wp:positionH relativeFrom="margin">
              <wp:align>center</wp:align>
            </wp:positionH>
            <wp:positionV relativeFrom="paragraph">
              <wp:posOffset>28689</wp:posOffset>
            </wp:positionV>
            <wp:extent cx="5360035" cy="7878445"/>
            <wp:effectExtent l="0" t="0" r="0" b="8255"/>
            <wp:wrapThrough wrapText="bothSides">
              <wp:wrapPolygon edited="0">
                <wp:start x="0" y="0"/>
                <wp:lineTo x="0" y="21570"/>
                <wp:lineTo x="21495" y="21570"/>
                <wp:lineTo x="21495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"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787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34871" w14:textId="77777777" w:rsidR="0074527B" w:rsidRDefault="0074527B" w:rsidP="0074527B">
      <w:pPr>
        <w:widowControl/>
        <w:adjustRightInd w:val="0"/>
        <w:jc w:val="center"/>
        <w:rPr>
          <w:b/>
          <w:bCs/>
          <w:color w:val="1F487C"/>
          <w:sz w:val="40"/>
          <w:szCs w:val="40"/>
        </w:rPr>
      </w:pPr>
    </w:p>
    <w:p w14:paraId="6E477520" w14:textId="11BE1C8A" w:rsidR="000F5D8E" w:rsidRDefault="000F5D8E" w:rsidP="00744E49">
      <w:pPr>
        <w:widowControl/>
        <w:adjustRightInd w:val="0"/>
        <w:jc w:val="center"/>
        <w:rPr>
          <w:rFonts w:ascii="Arial Nova" w:eastAsia="ArialMT" w:hAnsi="Arial Nova" w:cs="Microsoft Sans Serif"/>
          <w:color w:val="000000"/>
          <w:lang w:bidi="ar-SA"/>
        </w:rPr>
      </w:pPr>
    </w:p>
    <w:p w14:paraId="43D31028" w14:textId="0A37A82C" w:rsidR="00697ED0" w:rsidRDefault="00697ED0" w:rsidP="000F5D8E">
      <w:pPr>
        <w:widowControl/>
        <w:adjustRightInd w:val="0"/>
        <w:jc w:val="center"/>
        <w:rPr>
          <w:b/>
          <w:bCs/>
          <w:color w:val="1F487C"/>
          <w:sz w:val="40"/>
          <w:szCs w:val="40"/>
        </w:rPr>
      </w:pPr>
    </w:p>
    <w:sectPr w:rsidR="00697ED0" w:rsidSect="00B8059A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D077" w14:textId="77777777" w:rsidR="00B8059A" w:rsidRDefault="00B8059A" w:rsidP="00B8059A">
      <w:r>
        <w:separator/>
      </w:r>
    </w:p>
  </w:endnote>
  <w:endnote w:type="continuationSeparator" w:id="0">
    <w:p w14:paraId="5F8C198D" w14:textId="77777777" w:rsidR="00B8059A" w:rsidRDefault="00B8059A" w:rsidP="00B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Klee One"/>
    <w:charset w:val="80"/>
    <w:family w:val="auto"/>
    <w:pitch w:val="default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C3D9" w14:textId="6CA497DC" w:rsidR="00456AC9" w:rsidRPr="007333F3" w:rsidRDefault="008E4424" w:rsidP="00B8059A">
    <w:pPr>
      <w:pStyle w:val="Footer"/>
      <w:tabs>
        <w:tab w:val="clear" w:pos="4680"/>
        <w:tab w:val="clear" w:pos="9360"/>
        <w:tab w:val="center" w:pos="5310"/>
        <w:tab w:val="right" w:pos="10530"/>
      </w:tabs>
      <w:rPr>
        <w:rFonts w:ascii="Arial Nova" w:hAnsi="Arial Nov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3072" w14:textId="77777777" w:rsidR="00B8059A" w:rsidRDefault="00B8059A" w:rsidP="00B8059A">
      <w:r>
        <w:separator/>
      </w:r>
    </w:p>
  </w:footnote>
  <w:footnote w:type="continuationSeparator" w:id="0">
    <w:p w14:paraId="74B32BEC" w14:textId="77777777" w:rsidR="00B8059A" w:rsidRDefault="00B8059A" w:rsidP="00B8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176"/>
    <w:multiLevelType w:val="hybridMultilevel"/>
    <w:tmpl w:val="520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E40"/>
    <w:multiLevelType w:val="hybridMultilevel"/>
    <w:tmpl w:val="727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F5B"/>
    <w:multiLevelType w:val="hybridMultilevel"/>
    <w:tmpl w:val="33E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7A33"/>
    <w:multiLevelType w:val="hybridMultilevel"/>
    <w:tmpl w:val="B81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45030"/>
    <w:multiLevelType w:val="hybridMultilevel"/>
    <w:tmpl w:val="78B66586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629187D"/>
    <w:multiLevelType w:val="hybridMultilevel"/>
    <w:tmpl w:val="3B7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C38FF"/>
    <w:multiLevelType w:val="hybridMultilevel"/>
    <w:tmpl w:val="947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2238C"/>
    <w:multiLevelType w:val="hybridMultilevel"/>
    <w:tmpl w:val="5BE6DCA8"/>
    <w:lvl w:ilvl="0" w:tplc="78B09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7434D"/>
    <w:multiLevelType w:val="hybridMultilevel"/>
    <w:tmpl w:val="49AC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30D96"/>
    <w:multiLevelType w:val="hybridMultilevel"/>
    <w:tmpl w:val="7D0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C6850"/>
    <w:multiLevelType w:val="hybridMultilevel"/>
    <w:tmpl w:val="2F3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13AF9"/>
    <w:multiLevelType w:val="hybridMultilevel"/>
    <w:tmpl w:val="74DC84C4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1D0D"/>
    <w:multiLevelType w:val="hybridMultilevel"/>
    <w:tmpl w:val="6B1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57A6"/>
    <w:multiLevelType w:val="hybridMultilevel"/>
    <w:tmpl w:val="A28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55286"/>
    <w:multiLevelType w:val="hybridMultilevel"/>
    <w:tmpl w:val="54D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620D"/>
    <w:multiLevelType w:val="hybridMultilevel"/>
    <w:tmpl w:val="92AC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A7B9A"/>
    <w:multiLevelType w:val="hybridMultilevel"/>
    <w:tmpl w:val="279041AE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D28C2"/>
    <w:multiLevelType w:val="hybridMultilevel"/>
    <w:tmpl w:val="C688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CA8"/>
    <w:multiLevelType w:val="hybridMultilevel"/>
    <w:tmpl w:val="25E4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5A57"/>
    <w:multiLevelType w:val="hybridMultilevel"/>
    <w:tmpl w:val="162A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74394">
    <w:abstractNumId w:val="4"/>
  </w:num>
  <w:num w:numId="2" w16cid:durableId="2057974151">
    <w:abstractNumId w:val="13"/>
  </w:num>
  <w:num w:numId="3" w16cid:durableId="1345127944">
    <w:abstractNumId w:val="14"/>
  </w:num>
  <w:num w:numId="4" w16cid:durableId="4678941">
    <w:abstractNumId w:val="1"/>
  </w:num>
  <w:num w:numId="5" w16cid:durableId="1379740189">
    <w:abstractNumId w:val="10"/>
  </w:num>
  <w:num w:numId="6" w16cid:durableId="1070738027">
    <w:abstractNumId w:val="3"/>
  </w:num>
  <w:num w:numId="7" w16cid:durableId="1056971047">
    <w:abstractNumId w:val="12"/>
  </w:num>
  <w:num w:numId="8" w16cid:durableId="1994411777">
    <w:abstractNumId w:val="5"/>
  </w:num>
  <w:num w:numId="9" w16cid:durableId="636372805">
    <w:abstractNumId w:val="2"/>
  </w:num>
  <w:num w:numId="10" w16cid:durableId="1438674012">
    <w:abstractNumId w:val="17"/>
  </w:num>
  <w:num w:numId="11" w16cid:durableId="586617700">
    <w:abstractNumId w:val="11"/>
  </w:num>
  <w:num w:numId="12" w16cid:durableId="382875895">
    <w:abstractNumId w:val="16"/>
  </w:num>
  <w:num w:numId="13" w16cid:durableId="348914476">
    <w:abstractNumId w:val="6"/>
  </w:num>
  <w:num w:numId="14" w16cid:durableId="1026444936">
    <w:abstractNumId w:val="18"/>
  </w:num>
  <w:num w:numId="15" w16cid:durableId="255948288">
    <w:abstractNumId w:val="19"/>
  </w:num>
  <w:num w:numId="16" w16cid:durableId="730926287">
    <w:abstractNumId w:val="0"/>
  </w:num>
  <w:num w:numId="17" w16cid:durableId="392854091">
    <w:abstractNumId w:val="15"/>
  </w:num>
  <w:num w:numId="18" w16cid:durableId="1034693664">
    <w:abstractNumId w:val="9"/>
  </w:num>
  <w:num w:numId="19" w16cid:durableId="1656571791">
    <w:abstractNumId w:val="8"/>
  </w:num>
  <w:num w:numId="20" w16cid:durableId="88964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2"/>
    <w:rsid w:val="00027ED9"/>
    <w:rsid w:val="000508C2"/>
    <w:rsid w:val="00090022"/>
    <w:rsid w:val="0009058E"/>
    <w:rsid w:val="000F5D8E"/>
    <w:rsid w:val="001359BA"/>
    <w:rsid w:val="001A454F"/>
    <w:rsid w:val="00202EB3"/>
    <w:rsid w:val="00216B9E"/>
    <w:rsid w:val="00235ED1"/>
    <w:rsid w:val="00290107"/>
    <w:rsid w:val="00295664"/>
    <w:rsid w:val="002E7A0B"/>
    <w:rsid w:val="0030081F"/>
    <w:rsid w:val="00327EB6"/>
    <w:rsid w:val="00336A1B"/>
    <w:rsid w:val="00347803"/>
    <w:rsid w:val="00350816"/>
    <w:rsid w:val="003B0212"/>
    <w:rsid w:val="00411966"/>
    <w:rsid w:val="00415818"/>
    <w:rsid w:val="0041673A"/>
    <w:rsid w:val="004820C7"/>
    <w:rsid w:val="00492CE2"/>
    <w:rsid w:val="004950A9"/>
    <w:rsid w:val="004B4072"/>
    <w:rsid w:val="004C7F40"/>
    <w:rsid w:val="00557A94"/>
    <w:rsid w:val="00572F26"/>
    <w:rsid w:val="005743BC"/>
    <w:rsid w:val="005A03F4"/>
    <w:rsid w:val="005B12CE"/>
    <w:rsid w:val="005C0D47"/>
    <w:rsid w:val="00624BE2"/>
    <w:rsid w:val="00681EEB"/>
    <w:rsid w:val="00697ED0"/>
    <w:rsid w:val="00744E49"/>
    <w:rsid w:val="0074527B"/>
    <w:rsid w:val="00777A21"/>
    <w:rsid w:val="007C102E"/>
    <w:rsid w:val="007D2415"/>
    <w:rsid w:val="007F33CA"/>
    <w:rsid w:val="008A0E6A"/>
    <w:rsid w:val="008B7E75"/>
    <w:rsid w:val="008E0594"/>
    <w:rsid w:val="008E4424"/>
    <w:rsid w:val="00906E18"/>
    <w:rsid w:val="009240F2"/>
    <w:rsid w:val="009808EF"/>
    <w:rsid w:val="009D7DAC"/>
    <w:rsid w:val="00A90C67"/>
    <w:rsid w:val="00A95449"/>
    <w:rsid w:val="00AB6787"/>
    <w:rsid w:val="00AE50A7"/>
    <w:rsid w:val="00B12718"/>
    <w:rsid w:val="00B46245"/>
    <w:rsid w:val="00B8059A"/>
    <w:rsid w:val="00B97116"/>
    <w:rsid w:val="00BB276F"/>
    <w:rsid w:val="00BC01CF"/>
    <w:rsid w:val="00C44440"/>
    <w:rsid w:val="00C649D6"/>
    <w:rsid w:val="00CA23E5"/>
    <w:rsid w:val="00CB6E74"/>
    <w:rsid w:val="00CE7B05"/>
    <w:rsid w:val="00D32029"/>
    <w:rsid w:val="00D619B9"/>
    <w:rsid w:val="00D72A4B"/>
    <w:rsid w:val="00DB2620"/>
    <w:rsid w:val="00DC05FC"/>
    <w:rsid w:val="00DE7437"/>
    <w:rsid w:val="00DE7C2D"/>
    <w:rsid w:val="00E50DF0"/>
    <w:rsid w:val="00E51897"/>
    <w:rsid w:val="00E73BE4"/>
    <w:rsid w:val="00E961EC"/>
    <w:rsid w:val="00EA49BC"/>
    <w:rsid w:val="00EA55A0"/>
    <w:rsid w:val="00EE1C90"/>
    <w:rsid w:val="00F314FF"/>
    <w:rsid w:val="00FA14CF"/>
    <w:rsid w:val="00FC274E"/>
    <w:rsid w:val="00FC5098"/>
    <w:rsid w:val="00FE18C5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591D"/>
  <w14:defaultImageDpi w14:val="32767"/>
  <w15:chartTrackingRefBased/>
  <w15:docId w15:val="{CFDBCBC5-AD51-48A3-9256-ACBDC65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4B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90022"/>
    <w:pPr>
      <w:spacing w:line="487" w:lineRule="exact"/>
      <w:ind w:left="102" w:right="298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090022"/>
    <w:pPr>
      <w:ind w:left="11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7C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7C2D"/>
    <w:rPr>
      <w:rFonts w:ascii="Calibri" w:eastAsia="Calibri" w:hAnsi="Calibri" w:cs="Calibri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1"/>
    <w:unhideWhenUsed/>
    <w:rsid w:val="00B9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rsid w:val="00B9711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D72A4B"/>
    <w:pPr>
      <w:ind w:left="978" w:hanging="361"/>
    </w:pPr>
  </w:style>
  <w:style w:type="table" w:styleId="TableGrid">
    <w:name w:val="Table Grid"/>
    <w:basedOn w:val="TableNormal"/>
    <w:uiPriority w:val="39"/>
    <w:rsid w:val="00D72A4B"/>
    <w:pPr>
      <w:widowControl w:val="0"/>
      <w:autoSpaceDE w:val="0"/>
      <w:autoSpaceDN w:val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3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0022"/>
    <w:rPr>
      <w:rFonts w:ascii="Calibri" w:eastAsia="Calibri" w:hAnsi="Calibri" w:cs="Calibri"/>
      <w:b/>
      <w:bCs/>
      <w:sz w:val="40"/>
      <w:szCs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90022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F26"/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80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9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a.org/home/run-your-pta/membership-re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5</cp:revision>
  <cp:lastPrinted>2022-07-11T17:40:00Z</cp:lastPrinted>
  <dcterms:created xsi:type="dcterms:W3CDTF">2022-07-11T17:41:00Z</dcterms:created>
  <dcterms:modified xsi:type="dcterms:W3CDTF">2022-09-30T16:56:00Z</dcterms:modified>
</cp:coreProperties>
</file>